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4250" w14:textId="77777777" w:rsidR="00D85312" w:rsidRDefault="00D85312" w:rsidP="00D85312">
      <w:pPr>
        <w:pStyle w:val="Titre"/>
        <w:rPr>
          <w:lang w:val="de-DE"/>
        </w:rPr>
      </w:pPr>
      <w:r>
        <w:rPr>
          <w:lang w:val="de-DE"/>
        </w:rPr>
        <w:t>Privatleben in der DDR (früher)</w:t>
      </w:r>
    </w:p>
    <w:p w14:paraId="105ECFF4" w14:textId="758BA30B" w:rsidR="0070443F" w:rsidRDefault="00D85312" w:rsidP="00D85312">
      <w:pPr>
        <w:pStyle w:val="Titre"/>
        <w:rPr>
          <w:lang w:val="de-DE"/>
        </w:rPr>
      </w:pPr>
      <w:r>
        <w:rPr>
          <w:lang w:val="de-DE"/>
        </w:rPr>
        <w:t>Privatleben im Internet (heute)</w:t>
      </w:r>
    </w:p>
    <w:p w14:paraId="08FACEBE" w14:textId="23F9241F" w:rsidR="00D85312" w:rsidRDefault="00D85312" w:rsidP="00D85312">
      <w:pPr>
        <w:rPr>
          <w:lang w:val="de-DE"/>
        </w:rPr>
      </w:pPr>
      <w:r>
        <w:rPr>
          <w:lang w:val="de-DE"/>
        </w:rPr>
        <w:t>(054)</w:t>
      </w:r>
    </w:p>
    <w:p w14:paraId="27EB81F2" w14:textId="2559649E" w:rsidR="00D85312" w:rsidRDefault="00D85312" w:rsidP="00D85312">
      <w:pPr>
        <w:rPr>
          <w:lang w:val="de-DE"/>
        </w:rPr>
      </w:pPr>
    </w:p>
    <w:p w14:paraId="7175B7F2" w14:textId="4E2FE657" w:rsidR="009D0FE5" w:rsidRDefault="009D0FE5" w:rsidP="009D0FE5">
      <w:pPr>
        <w:pStyle w:val="Titre"/>
        <w:rPr>
          <w:lang w:val="de-DE"/>
        </w:rPr>
      </w:pPr>
      <w:r>
        <w:rPr>
          <w:lang w:val="de-DE"/>
        </w:rPr>
        <w:t>Art et Pouvoir = Kunst und macht</w:t>
      </w:r>
    </w:p>
    <w:p w14:paraId="1EA47C29" w14:textId="4DB4AA35" w:rsidR="009D0FE5" w:rsidRDefault="009D0FE5" w:rsidP="00D85312">
      <w:pPr>
        <w:rPr>
          <w:lang w:val="de-DE"/>
        </w:rPr>
      </w:pPr>
      <w:r>
        <w:rPr>
          <w:lang w:val="de-DE"/>
        </w:rPr>
        <w:t>(061)</w:t>
      </w:r>
    </w:p>
    <w:p w14:paraId="4A12084F" w14:textId="30D59B03" w:rsidR="009D0FE5" w:rsidRDefault="009D0FE5" w:rsidP="009D0FE5"/>
    <w:p w14:paraId="0DA8938A" w14:textId="77777777" w:rsidR="009D0FE5" w:rsidRDefault="009D0FE5" w:rsidP="009D0FE5"/>
    <w:p w14:paraId="6E347002" w14:textId="39CEB567" w:rsidR="009D0FE5" w:rsidRDefault="009D0FE5" w:rsidP="009D0FE5">
      <w:pPr>
        <w:pStyle w:val="Titre"/>
        <w:rPr>
          <w:bCs/>
        </w:rPr>
      </w:pPr>
      <w:r>
        <w:rPr>
          <w:bCs/>
        </w:rPr>
        <w:t>Diversité et Inclusion</w:t>
      </w:r>
    </w:p>
    <w:p w14:paraId="6CB9FC54" w14:textId="77777777" w:rsidR="009D0FE5" w:rsidRDefault="009D0FE5" w:rsidP="009D0FE5">
      <w:pPr>
        <w:pStyle w:val="Titre"/>
        <w:rPr>
          <w:bCs/>
        </w:rPr>
      </w:pPr>
      <w:proofErr w:type="spellStart"/>
      <w:r>
        <w:rPr>
          <w:bCs/>
        </w:rPr>
        <w:t>Miteinander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füreinander</w:t>
      </w:r>
      <w:proofErr w:type="spellEnd"/>
    </w:p>
    <w:p w14:paraId="3612093E" w14:textId="77777777" w:rsidR="009D0FE5" w:rsidRDefault="009D0FE5" w:rsidP="009D0FE5">
      <w:pPr>
        <w:pStyle w:val="Titre"/>
        <w:rPr>
          <w:bCs/>
        </w:rPr>
      </w:pPr>
      <w:proofErr w:type="spellStart"/>
      <w:r>
        <w:rPr>
          <w:bCs/>
        </w:rPr>
        <w:t>Miteinander</w:t>
      </w:r>
      <w:proofErr w:type="spellEnd"/>
      <w:r>
        <w:rPr>
          <w:bCs/>
        </w:rPr>
        <w:t xml:space="preserve"> = l’un avec l’autre</w:t>
      </w:r>
    </w:p>
    <w:p w14:paraId="6CF96A8F" w14:textId="77777777" w:rsidR="009D0FE5" w:rsidRDefault="009D0FE5" w:rsidP="009D0FE5">
      <w:pPr>
        <w:pStyle w:val="Titre"/>
      </w:pPr>
      <w:proofErr w:type="spellStart"/>
      <w:r>
        <w:rPr>
          <w:bCs/>
        </w:rPr>
        <w:t>Füreinander</w:t>
      </w:r>
      <w:proofErr w:type="spellEnd"/>
      <w:r>
        <w:rPr>
          <w:bCs/>
        </w:rPr>
        <w:t xml:space="preserve"> = l’un pour l’autre</w:t>
      </w:r>
    </w:p>
    <w:p w14:paraId="5A3B8E4B" w14:textId="518D9156" w:rsidR="009D0FE5" w:rsidRDefault="009D0FE5" w:rsidP="00D85312">
      <w:pPr>
        <w:rPr>
          <w:lang w:val="de-DE"/>
        </w:rPr>
      </w:pPr>
      <w:r>
        <w:rPr>
          <w:lang w:val="de-DE"/>
        </w:rPr>
        <w:t>(070)</w:t>
      </w:r>
    </w:p>
    <w:p w14:paraId="3F0D8249" w14:textId="4FD416FE" w:rsidR="009D0FE5" w:rsidRDefault="009D0FE5" w:rsidP="00D85312">
      <w:pPr>
        <w:rPr>
          <w:lang w:val="de-DE"/>
        </w:rPr>
      </w:pPr>
    </w:p>
    <w:p w14:paraId="3A11CF8C" w14:textId="77777777" w:rsidR="009D0FE5" w:rsidRDefault="009D0FE5" w:rsidP="009D0FE5">
      <w:pPr>
        <w:pStyle w:val="Titre"/>
        <w:rPr>
          <w:lang w:val="de-DE"/>
        </w:rPr>
      </w:pPr>
      <w:r>
        <w:rPr>
          <w:lang w:val="de-DE"/>
        </w:rPr>
        <w:t>Fiction et realiter</w:t>
      </w:r>
    </w:p>
    <w:p w14:paraId="408CC87B" w14:textId="0029B2D5" w:rsidR="009D0FE5" w:rsidRDefault="009D0FE5" w:rsidP="00D85312">
      <w:pPr>
        <w:rPr>
          <w:lang w:val="de-DE"/>
        </w:rPr>
      </w:pPr>
      <w:r>
        <w:rPr>
          <w:lang w:val="de-DE"/>
        </w:rPr>
        <w:t>(075)</w:t>
      </w:r>
    </w:p>
    <w:p w14:paraId="5ABE396B" w14:textId="64E5B9B9" w:rsidR="009D0FE5" w:rsidRDefault="009D0FE5" w:rsidP="00D85312">
      <w:pPr>
        <w:rPr>
          <w:lang w:val="de-DE"/>
        </w:rPr>
      </w:pPr>
    </w:p>
    <w:p w14:paraId="5C12DBC0" w14:textId="458F438A" w:rsidR="009D0FE5" w:rsidRDefault="009D0FE5" w:rsidP="009D0FE5">
      <w:pPr>
        <w:pStyle w:val="Titre"/>
      </w:pPr>
      <w:r>
        <w:t>Territoire et mémoire</w:t>
      </w:r>
    </w:p>
    <w:p w14:paraId="241EE92A" w14:textId="311262CD" w:rsidR="009D0FE5" w:rsidRDefault="009D0FE5" w:rsidP="00D85312">
      <w:pPr>
        <w:rPr>
          <w:lang w:val="de-DE"/>
        </w:rPr>
      </w:pPr>
      <w:r>
        <w:rPr>
          <w:lang w:val="de-DE"/>
        </w:rPr>
        <w:t>(</w:t>
      </w:r>
      <w:r w:rsidR="00503640">
        <w:rPr>
          <w:lang w:val="de-DE"/>
        </w:rPr>
        <w:t>086)</w:t>
      </w:r>
    </w:p>
    <w:p w14:paraId="29652B90" w14:textId="77777777" w:rsidR="00503640" w:rsidRPr="00D85312" w:rsidRDefault="00503640" w:rsidP="00D85312">
      <w:pPr>
        <w:rPr>
          <w:lang w:val="de-DE"/>
        </w:rPr>
      </w:pPr>
    </w:p>
    <w:sectPr w:rsidR="00503640" w:rsidRPr="00D85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6"/>
    <w:rsid w:val="00115C1F"/>
    <w:rsid w:val="002446ED"/>
    <w:rsid w:val="00503640"/>
    <w:rsid w:val="005B0304"/>
    <w:rsid w:val="005C19D6"/>
    <w:rsid w:val="006B14C4"/>
    <w:rsid w:val="0070443F"/>
    <w:rsid w:val="009D0FE5"/>
    <w:rsid w:val="00A73A62"/>
    <w:rsid w:val="00BD2746"/>
    <w:rsid w:val="00BF1FBB"/>
    <w:rsid w:val="00D8531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79DE"/>
  <w15:chartTrackingRefBased/>
  <w15:docId w15:val="{6EDB8B8F-EB04-4973-B6CB-5CD8BCFB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12"/>
    <w:pPr>
      <w:jc w:val="both"/>
    </w:pPr>
    <w:rPr>
      <w:rFonts w:ascii="Times New Roman" w:eastAsiaTheme="minorHAnsi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853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31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2021-01-05T21:33:00Z</dcterms:created>
  <dcterms:modified xsi:type="dcterms:W3CDTF">2021-01-05T21:39:00Z</dcterms:modified>
</cp:coreProperties>
</file>