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01429" w14:textId="14135747" w:rsidR="004919F4" w:rsidRPr="004919F4" w:rsidRDefault="004919F4" w:rsidP="004919F4">
      <w:pPr>
        <w:rPr>
          <w:b/>
          <w:bCs/>
        </w:rPr>
      </w:pPr>
      <w:r w:rsidRPr="004919F4">
        <w:rPr>
          <w:b/>
          <w:bCs/>
        </w:rPr>
        <w:t>A bit of vocabulary:</w:t>
      </w:r>
    </w:p>
    <w:p w14:paraId="3A9F8473" w14:textId="7A05E506" w:rsidR="004919F4" w:rsidRDefault="004919F4" w:rsidP="004919F4">
      <w:r>
        <w:t xml:space="preserve">A Whistle-blower = un </w:t>
      </w:r>
      <w:proofErr w:type="spellStart"/>
      <w:r>
        <w:t>lanceur</w:t>
      </w:r>
      <w:proofErr w:type="spellEnd"/>
      <w:r>
        <w:t xml:space="preserve"> </w:t>
      </w:r>
      <w:proofErr w:type="spellStart"/>
      <w:r>
        <w:t>d’alerte</w:t>
      </w:r>
      <w:proofErr w:type="spellEnd"/>
    </w:p>
    <w:p w14:paraId="14A90127" w14:textId="77777777" w:rsidR="004919F4" w:rsidRDefault="004919F4" w:rsidP="004919F4">
      <w:r>
        <w:t>To spread Rumour/</w:t>
      </w:r>
      <w:proofErr w:type="spellStart"/>
      <w:r>
        <w:t>rumor</w:t>
      </w:r>
      <w:proofErr w:type="spellEnd"/>
      <w:r>
        <w:t xml:space="preserve"> = </w:t>
      </w:r>
      <w:proofErr w:type="spellStart"/>
      <w:r>
        <w:t>répendre</w:t>
      </w:r>
      <w:proofErr w:type="spellEnd"/>
      <w:r>
        <w:t xml:space="preserve"> des </w:t>
      </w:r>
      <w:proofErr w:type="spellStart"/>
      <w:r>
        <w:t>rumeures</w:t>
      </w:r>
      <w:proofErr w:type="spellEnd"/>
    </w:p>
    <w:p w14:paraId="329DF2AF" w14:textId="77777777" w:rsidR="004919F4" w:rsidRDefault="004919F4" w:rsidP="004919F4">
      <w:r>
        <w:t>The headline is splashing across the front page</w:t>
      </w:r>
    </w:p>
    <w:p w14:paraId="70740248" w14:textId="77777777" w:rsidR="004919F4" w:rsidRDefault="004919F4" w:rsidP="004919F4">
      <w:r>
        <w:t xml:space="preserve">A tabloid = </w:t>
      </w:r>
      <w:proofErr w:type="spellStart"/>
      <w:r>
        <w:t>journaux</w:t>
      </w:r>
      <w:proofErr w:type="spellEnd"/>
      <w:r>
        <w:t xml:space="preserve"> à sensation</w:t>
      </w:r>
    </w:p>
    <w:p w14:paraId="2D8874C6" w14:textId="77777777" w:rsidR="004919F4" w:rsidRDefault="004919F4" w:rsidP="004919F4">
      <w:r>
        <w:t>To gossip = raconteur</w:t>
      </w:r>
    </w:p>
    <w:p w14:paraId="66F4AA11" w14:textId="77777777" w:rsidR="004919F4" w:rsidRDefault="004919F4" w:rsidP="004919F4">
      <w:r>
        <w:t xml:space="preserve">An </w:t>
      </w:r>
      <w:proofErr w:type="spellStart"/>
      <w:r>
        <w:t>Anchorman</w:t>
      </w:r>
      <w:proofErr w:type="spellEnd"/>
      <w:r>
        <w:t xml:space="preserve"> = un </w:t>
      </w:r>
      <w:proofErr w:type="spellStart"/>
      <w:r>
        <w:t>présentateur</w:t>
      </w:r>
      <w:proofErr w:type="spellEnd"/>
    </w:p>
    <w:p w14:paraId="532D3BB8" w14:textId="77777777" w:rsidR="004919F4" w:rsidRDefault="004919F4" w:rsidP="004919F4"/>
    <w:p w14:paraId="0958F11E" w14:textId="77777777" w:rsidR="004919F4" w:rsidRDefault="004919F4" w:rsidP="004919F4">
      <w:r>
        <w:t>To fool = cheat</w:t>
      </w:r>
    </w:p>
    <w:p w14:paraId="3426B543" w14:textId="77777777" w:rsidR="004919F4" w:rsidRDefault="004919F4" w:rsidP="004919F4">
      <w:r>
        <w:t xml:space="preserve">A tip= </w:t>
      </w:r>
      <w:proofErr w:type="gramStart"/>
      <w:r>
        <w:t>an</w:t>
      </w:r>
      <w:proofErr w:type="gramEnd"/>
      <w:r>
        <w:t xml:space="preserve"> advice</w:t>
      </w:r>
    </w:p>
    <w:p w14:paraId="4C048901" w14:textId="77777777" w:rsidR="004919F4" w:rsidRDefault="004919F4" w:rsidP="004919F4">
      <w:r>
        <w:t xml:space="preserve">To spot = to find = to decipher = to </w:t>
      </w:r>
      <w:proofErr w:type="spellStart"/>
      <w:r>
        <w:t>decript</w:t>
      </w:r>
      <w:proofErr w:type="spellEnd"/>
    </w:p>
    <w:p w14:paraId="6508D802" w14:textId="77777777" w:rsidR="004919F4" w:rsidRDefault="004919F4" w:rsidP="004919F4">
      <w:r>
        <w:t>Outrageous= shocking</w:t>
      </w:r>
    </w:p>
    <w:p w14:paraId="1F53AD1B" w14:textId="77777777" w:rsidR="004919F4" w:rsidRDefault="004919F4" w:rsidP="004919F4">
      <w:r>
        <w:t>To be comforted = to be relieved</w:t>
      </w:r>
    </w:p>
    <w:p w14:paraId="68249942" w14:textId="77777777" w:rsidR="004919F4" w:rsidRDefault="004919F4" w:rsidP="004919F4">
      <w:r>
        <w:t>To soothed</w:t>
      </w:r>
    </w:p>
    <w:p w14:paraId="5F185882" w14:textId="77777777" w:rsidR="004919F4" w:rsidRDefault="004919F4" w:rsidP="004919F4">
      <w:r>
        <w:t>Relevant ≠ irrelevant</w:t>
      </w:r>
    </w:p>
    <w:p w14:paraId="440863C5" w14:textId="77777777" w:rsidR="004919F4" w:rsidRDefault="004919F4" w:rsidP="004919F4">
      <w:r>
        <w:t>Up to the point</w:t>
      </w:r>
    </w:p>
    <w:p w14:paraId="10E84FAA" w14:textId="77777777" w:rsidR="004919F4" w:rsidRDefault="004919F4" w:rsidP="004919F4">
      <w:r>
        <w:t>Weird ≠ bizarre</w:t>
      </w:r>
    </w:p>
    <w:p w14:paraId="3B44F118" w14:textId="77777777" w:rsidR="004919F4" w:rsidRDefault="004919F4" w:rsidP="004919F4">
      <w:r>
        <w:t>Strange = outlandish</w:t>
      </w:r>
    </w:p>
    <w:p w14:paraId="5EE1F25E" w14:textId="77777777" w:rsidR="004919F4" w:rsidRDefault="004919F4" w:rsidP="004919F4">
      <w:r>
        <w:t>To have pre-</w:t>
      </w:r>
      <w:proofErr w:type="spellStart"/>
      <w:r>
        <w:t>concieved</w:t>
      </w:r>
      <w:proofErr w:type="spellEnd"/>
      <w:r>
        <w:t xml:space="preserve"> ideas = to be biased</w:t>
      </w:r>
    </w:p>
    <w:p w14:paraId="1D1BF963" w14:textId="77777777" w:rsidR="004919F4" w:rsidRDefault="004919F4" w:rsidP="004919F4">
      <w:r>
        <w:t>To believe = belief</w:t>
      </w:r>
    </w:p>
    <w:p w14:paraId="553AFA65" w14:textId="77777777" w:rsidR="004919F4" w:rsidRDefault="004919F4" w:rsidP="004919F4">
      <w:r>
        <w:t xml:space="preserve">To be far-fechted = tire par les </w:t>
      </w:r>
      <w:proofErr w:type="spellStart"/>
      <w:r>
        <w:t>cheveux</w:t>
      </w:r>
      <w:proofErr w:type="spellEnd"/>
    </w:p>
    <w:p w14:paraId="52A4CDB5" w14:textId="77777777" w:rsidR="004919F4" w:rsidRDefault="004919F4" w:rsidP="004919F4">
      <w:r>
        <w:t>Improbable =improbable</w:t>
      </w:r>
    </w:p>
    <w:p w14:paraId="7A2CCF0A" w14:textId="77777777" w:rsidR="004919F4" w:rsidRDefault="004919F4" w:rsidP="004919F4">
      <w:r>
        <w:t>A piece of news</w:t>
      </w:r>
    </w:p>
    <w:p w14:paraId="240F9D1C" w14:textId="77777777" w:rsidR="004919F4" w:rsidRDefault="004919F4" w:rsidP="004919F4">
      <w:r>
        <w:t>Information, furniture, luggage</w:t>
      </w:r>
    </w:p>
    <w:p w14:paraId="060AF2FF" w14:textId="77777777" w:rsidR="004919F4" w:rsidRDefault="004919F4" w:rsidP="004919F4">
      <w:r>
        <w:t>Advice, news</w:t>
      </w:r>
    </w:p>
    <w:p w14:paraId="6D18E079" w14:textId="77777777" w:rsidR="004919F4" w:rsidRDefault="004919F4" w:rsidP="004919F4">
      <w:r>
        <w:t>It makes sense</w:t>
      </w:r>
    </w:p>
    <w:p w14:paraId="6E6878DE" w14:textId="77777777" w:rsidR="004919F4" w:rsidRDefault="004919F4" w:rsidP="004919F4">
      <w:r>
        <w:t>A threat</w:t>
      </w:r>
    </w:p>
    <w:p w14:paraId="38F1C0AE" w14:textId="77777777" w:rsidR="004919F4" w:rsidRDefault="004919F4" w:rsidP="004919F4">
      <w:r>
        <w:t>To threaten</w:t>
      </w:r>
    </w:p>
    <w:p w14:paraId="2D799992" w14:textId="77777777" w:rsidR="004919F4" w:rsidRDefault="004919F4" w:rsidP="004919F4">
      <w:r>
        <w:t>To be careful, to pay attention</w:t>
      </w:r>
    </w:p>
    <w:p w14:paraId="2D053F05" w14:textId="77777777" w:rsidR="004919F4" w:rsidRDefault="004919F4" w:rsidP="004919F4">
      <w:r>
        <w:t>To be aware of</w:t>
      </w:r>
    </w:p>
    <w:p w14:paraId="3D4F7982" w14:textId="77777777" w:rsidR="004919F4" w:rsidRDefault="004919F4" w:rsidP="004919F4">
      <w:r>
        <w:t>Harmless</w:t>
      </w:r>
    </w:p>
    <w:p w14:paraId="2CF55023" w14:textId="77777777" w:rsidR="004919F4" w:rsidRDefault="004919F4" w:rsidP="004919F4">
      <w:r>
        <w:lastRenderedPageBreak/>
        <w:t>Harmful</w:t>
      </w:r>
    </w:p>
    <w:p w14:paraId="5A10155F" w14:textId="77777777" w:rsidR="004919F4" w:rsidRDefault="004919F4" w:rsidP="004919F4">
      <w:r>
        <w:t>To do harm</w:t>
      </w:r>
    </w:p>
    <w:p w14:paraId="3610C25E" w14:textId="77777777" w:rsidR="004919F4" w:rsidRDefault="004919F4" w:rsidP="004919F4">
      <w:r>
        <w:t>Reliable</w:t>
      </w:r>
    </w:p>
    <w:p w14:paraId="3BFD565B" w14:textId="77777777" w:rsidR="004919F4" w:rsidRDefault="004919F4" w:rsidP="004919F4">
      <w:r>
        <w:t>To trust somebody, to rely on, to be confident in</w:t>
      </w:r>
    </w:p>
    <w:p w14:paraId="00E6C278" w14:textId="77777777" w:rsidR="004919F4" w:rsidRDefault="004919F4" w:rsidP="004919F4">
      <w:r>
        <w:t>Confidence.</w:t>
      </w:r>
    </w:p>
    <w:p w14:paraId="2FBF2E2A" w14:textId="77777777" w:rsidR="004919F4" w:rsidRDefault="004919F4" w:rsidP="004919F4">
      <w:r>
        <w:t>Relentlessly = all the time</w:t>
      </w:r>
    </w:p>
    <w:p w14:paraId="545AE06B" w14:textId="77777777" w:rsidR="004919F4" w:rsidRDefault="004919F4" w:rsidP="004919F4">
      <w:r>
        <w:t>To be shunned = to be rejected</w:t>
      </w:r>
    </w:p>
    <w:p w14:paraId="233ADB2C" w14:textId="77777777" w:rsidR="004919F4" w:rsidRDefault="004919F4" w:rsidP="004919F4">
      <w:r>
        <w:t xml:space="preserve">A culprit = a guilty </w:t>
      </w:r>
      <w:proofErr w:type="spellStart"/>
      <w:r>
        <w:t>personne</w:t>
      </w:r>
      <w:proofErr w:type="spellEnd"/>
    </w:p>
    <w:p w14:paraId="17746A81" w14:textId="77777777" w:rsidR="004919F4" w:rsidRDefault="004919F4" w:rsidP="004919F4"/>
    <w:p w14:paraId="682690DB" w14:textId="77777777" w:rsidR="004919F4" w:rsidRPr="004919F4" w:rsidRDefault="004919F4" w:rsidP="004919F4">
      <w:pPr>
        <w:widowControl w:val="0"/>
        <w:jc w:val="center"/>
        <w:rPr>
          <w:rFonts w:cs="Times New Roman"/>
          <w:smallCaps/>
          <w:sz w:val="28"/>
          <w:szCs w:val="28"/>
        </w:rPr>
      </w:pPr>
      <w:r w:rsidRPr="004919F4">
        <w:rPr>
          <w:rFonts w:cs="Times New Roman"/>
          <w:b/>
          <w:bCs/>
          <w:smallCaps/>
          <w:sz w:val="28"/>
          <w:szCs w:val="28"/>
        </w:rPr>
        <w:t>Beware, Beware of Fake News, because it is all around Us</w:t>
      </w:r>
      <w:r w:rsidRPr="004919F4">
        <w:rPr>
          <w:rFonts w:cs="Times New Roman"/>
          <w:smallCaps/>
          <w:sz w:val="28"/>
          <w:szCs w:val="28"/>
        </w:rPr>
        <w:t>.</w:t>
      </w:r>
    </w:p>
    <w:p w14:paraId="2A901207" w14:textId="77777777" w:rsidR="004919F4" w:rsidRPr="004919F4" w:rsidRDefault="004919F4" w:rsidP="004919F4">
      <w:pPr>
        <w:widowControl w:val="0"/>
        <w:rPr>
          <w:rFonts w:cs="Times New Roman"/>
          <w:szCs w:val="24"/>
        </w:rPr>
      </w:pPr>
      <w:r w:rsidRPr="004919F4">
        <w:rPr>
          <w:rFonts w:cs="Times New Roman"/>
          <w:szCs w:val="24"/>
        </w:rPr>
        <w:t xml:space="preserve">Fake News is what allows some newspapers to attract customers, but it is also a way to persuade, convey fake messages or bully somebody whom you </w:t>
      </w:r>
      <w:proofErr w:type="gramStart"/>
      <w:r w:rsidRPr="004919F4">
        <w:rPr>
          <w:rFonts w:cs="Times New Roman"/>
          <w:szCs w:val="24"/>
        </w:rPr>
        <w:t>don’t</w:t>
      </w:r>
      <w:proofErr w:type="gramEnd"/>
      <w:r w:rsidRPr="004919F4">
        <w:rPr>
          <w:rFonts w:cs="Times New Roman"/>
          <w:szCs w:val="24"/>
        </w:rPr>
        <w:t xml:space="preserve"> like. It is another way to punish or criticise. It is a way to intoxicate information, to discredit newspapers who </w:t>
      </w:r>
      <w:proofErr w:type="gramStart"/>
      <w:r w:rsidRPr="004919F4">
        <w:rPr>
          <w:rFonts w:cs="Times New Roman"/>
          <w:szCs w:val="24"/>
        </w:rPr>
        <w:t>don’t</w:t>
      </w:r>
      <w:proofErr w:type="gramEnd"/>
      <w:r w:rsidRPr="004919F4">
        <w:rPr>
          <w:rFonts w:cs="Times New Roman"/>
          <w:szCs w:val="24"/>
        </w:rPr>
        <w:t xml:space="preserve"> necessarily cross sources. If we take the fake news: « A woman named her daughter after a supermarket » is False, </w:t>
      </w:r>
      <w:proofErr w:type="gramStart"/>
      <w:r w:rsidRPr="004919F4">
        <w:rPr>
          <w:rFonts w:cs="Times New Roman"/>
          <w:szCs w:val="24"/>
        </w:rPr>
        <w:t>because,</w:t>
      </w:r>
      <w:proofErr w:type="gramEnd"/>
      <w:r w:rsidRPr="004919F4">
        <w:rPr>
          <w:rFonts w:cs="Times New Roman"/>
          <w:szCs w:val="24"/>
        </w:rPr>
        <w:t xml:space="preserve"> imagine that you’re looking for your child, and ask « have you seen Waitrose? ». This would lead to a terrible </w:t>
      </w:r>
      <w:proofErr w:type="spellStart"/>
      <w:r w:rsidRPr="004919F4">
        <w:rPr>
          <w:rFonts w:cs="Times New Roman"/>
          <w:szCs w:val="24"/>
        </w:rPr>
        <w:t>quiproquo</w:t>
      </w:r>
      <w:proofErr w:type="spellEnd"/>
      <w:r w:rsidRPr="004919F4">
        <w:rPr>
          <w:rFonts w:cs="Times New Roman"/>
          <w:szCs w:val="24"/>
        </w:rPr>
        <w:t>.</w:t>
      </w:r>
    </w:p>
    <w:p w14:paraId="741062AB" w14:textId="77777777" w:rsidR="004919F4" w:rsidRPr="004919F4" w:rsidRDefault="004919F4" w:rsidP="004919F4">
      <w:pPr>
        <w:widowControl w:val="0"/>
        <w:rPr>
          <w:rFonts w:cs="Times New Roman"/>
          <w:szCs w:val="24"/>
        </w:rPr>
      </w:pPr>
      <w:r w:rsidRPr="004919F4">
        <w:rPr>
          <w:rFonts w:cs="Times New Roman"/>
          <w:szCs w:val="24"/>
        </w:rPr>
        <w:t xml:space="preserve">To avoid being mistaken by </w:t>
      </w:r>
      <w:proofErr w:type="spellStart"/>
      <w:r w:rsidRPr="004919F4">
        <w:rPr>
          <w:rFonts w:cs="Times New Roman"/>
          <w:szCs w:val="24"/>
        </w:rPr>
        <w:t>fraudulous</w:t>
      </w:r>
      <w:proofErr w:type="spellEnd"/>
      <w:r w:rsidRPr="004919F4">
        <w:rPr>
          <w:rFonts w:cs="Times New Roman"/>
          <w:szCs w:val="24"/>
        </w:rPr>
        <w:t xml:space="preserve"> or faulty websites, there are now new aps and software that scan the pages or that have a database of the software that will tell you if the website is legit to be trusted or not. </w:t>
      </w:r>
      <w:proofErr w:type="gramStart"/>
      <w:r w:rsidRPr="004919F4">
        <w:rPr>
          <w:rFonts w:cs="Times New Roman"/>
          <w:szCs w:val="24"/>
        </w:rPr>
        <w:t>These add-ons,</w:t>
      </w:r>
      <w:proofErr w:type="gramEnd"/>
      <w:r w:rsidRPr="004919F4">
        <w:rPr>
          <w:rFonts w:cs="Times New Roman"/>
          <w:szCs w:val="24"/>
        </w:rPr>
        <w:t xml:space="preserve"> sometimes developed by very known newspapers will help you see through this whole mess that is called online newspapers or blogs.</w:t>
      </w:r>
    </w:p>
    <w:p w14:paraId="33A628F1" w14:textId="77777777" w:rsidR="004919F4" w:rsidRPr="004919F4" w:rsidRDefault="004919F4" w:rsidP="004919F4">
      <w:pPr>
        <w:widowControl w:val="0"/>
        <w:rPr>
          <w:rFonts w:cs="Times New Roman"/>
          <w:szCs w:val="24"/>
        </w:rPr>
      </w:pPr>
      <w:r w:rsidRPr="004919F4">
        <w:rPr>
          <w:rFonts w:cs="Times New Roman"/>
          <w:szCs w:val="24"/>
        </w:rPr>
        <w:t xml:space="preserve">Websites like </w:t>
      </w:r>
      <w:r w:rsidRPr="004919F4">
        <w:rPr>
          <w:rFonts w:cs="Times New Roman"/>
          <w:i/>
          <w:iCs/>
          <w:szCs w:val="24"/>
        </w:rPr>
        <w:t>Twitter</w:t>
      </w:r>
      <w:r w:rsidRPr="004919F4">
        <w:rPr>
          <w:rFonts w:cs="Times New Roman"/>
          <w:szCs w:val="24"/>
        </w:rPr>
        <w:t xml:space="preserve">, </w:t>
      </w:r>
      <w:r w:rsidRPr="004919F4">
        <w:rPr>
          <w:rFonts w:cs="Times New Roman"/>
          <w:i/>
          <w:iCs/>
          <w:szCs w:val="24"/>
        </w:rPr>
        <w:t>Facebook</w:t>
      </w:r>
      <w:r w:rsidRPr="004919F4">
        <w:rPr>
          <w:rFonts w:cs="Times New Roman"/>
          <w:szCs w:val="24"/>
        </w:rPr>
        <w:t xml:space="preserve">, </w:t>
      </w:r>
      <w:r w:rsidRPr="004919F4">
        <w:rPr>
          <w:rFonts w:cs="Times New Roman"/>
          <w:i/>
          <w:iCs/>
          <w:szCs w:val="24"/>
        </w:rPr>
        <w:t>Tumblr</w:t>
      </w:r>
      <w:r w:rsidRPr="004919F4">
        <w:rPr>
          <w:rFonts w:cs="Times New Roman"/>
          <w:szCs w:val="24"/>
        </w:rPr>
        <w:t xml:space="preserve">, </w:t>
      </w:r>
      <w:r w:rsidRPr="004919F4">
        <w:rPr>
          <w:rFonts w:cs="Times New Roman"/>
          <w:i/>
          <w:iCs/>
          <w:szCs w:val="24"/>
        </w:rPr>
        <w:t>Instagram</w:t>
      </w:r>
      <w:r w:rsidRPr="004919F4">
        <w:rPr>
          <w:rFonts w:cs="Times New Roman"/>
          <w:szCs w:val="24"/>
        </w:rPr>
        <w:t xml:space="preserve">, </w:t>
      </w:r>
      <w:r w:rsidRPr="004919F4">
        <w:rPr>
          <w:rFonts w:cs="Times New Roman"/>
          <w:i/>
          <w:iCs/>
          <w:szCs w:val="24"/>
        </w:rPr>
        <w:t>Snapchat</w:t>
      </w:r>
      <w:r w:rsidRPr="004919F4">
        <w:rPr>
          <w:rFonts w:cs="Times New Roman"/>
          <w:szCs w:val="24"/>
        </w:rPr>
        <w:t xml:space="preserve"> can be just as toxic than the newspapers. But for this, unfortunately, there are no add-ons or little apps that have crossed references for you. So, if you know, that, what the author writes can manly be trusted, then go on, you </w:t>
      </w:r>
      <w:proofErr w:type="gramStart"/>
      <w:r w:rsidRPr="004919F4">
        <w:rPr>
          <w:rFonts w:cs="Times New Roman"/>
          <w:szCs w:val="24"/>
        </w:rPr>
        <w:t>won’t</w:t>
      </w:r>
      <w:proofErr w:type="gramEnd"/>
      <w:r w:rsidRPr="004919F4">
        <w:rPr>
          <w:rFonts w:cs="Times New Roman"/>
          <w:szCs w:val="24"/>
        </w:rPr>
        <w:t xml:space="preserve"> need to cross references every single time.</w:t>
      </w:r>
    </w:p>
    <w:p w14:paraId="087D71E8" w14:textId="77777777" w:rsidR="004919F4" w:rsidRPr="004919F4" w:rsidRDefault="004919F4" w:rsidP="004919F4">
      <w:pPr>
        <w:widowControl w:val="0"/>
        <w:rPr>
          <w:rFonts w:cs="Times New Roman"/>
          <w:szCs w:val="24"/>
        </w:rPr>
      </w:pPr>
      <w:r w:rsidRPr="004919F4">
        <w:rPr>
          <w:rFonts w:cs="Times New Roman"/>
          <w:szCs w:val="24"/>
        </w:rPr>
        <w:t xml:space="preserve">Some printed of the road newspapers will possibly lead you to have to cross refences to make sure that the information is legit, if the newspaper is from a serious company, like </w:t>
      </w:r>
      <w:r w:rsidRPr="004919F4">
        <w:rPr>
          <w:rFonts w:cs="Times New Roman"/>
          <w:i/>
          <w:iCs/>
          <w:szCs w:val="24"/>
        </w:rPr>
        <w:t>Le monde</w:t>
      </w:r>
      <w:r w:rsidRPr="004919F4">
        <w:rPr>
          <w:rFonts w:cs="Times New Roman"/>
          <w:szCs w:val="24"/>
        </w:rPr>
        <w:t xml:space="preserve"> or </w:t>
      </w:r>
      <w:r w:rsidRPr="004919F4">
        <w:rPr>
          <w:rFonts w:cs="Times New Roman"/>
          <w:i/>
          <w:iCs/>
          <w:szCs w:val="24"/>
        </w:rPr>
        <w:t>Science et vie Junior</w:t>
      </w:r>
      <w:r w:rsidRPr="004919F4">
        <w:rPr>
          <w:rFonts w:cs="Times New Roman"/>
          <w:szCs w:val="24"/>
        </w:rPr>
        <w:t>, then you can sit back and relax, and play a board game afterwards.</w:t>
      </w:r>
    </w:p>
    <w:p w14:paraId="4F878847" w14:textId="77777777" w:rsidR="004919F4" w:rsidRPr="004919F4" w:rsidRDefault="004919F4" w:rsidP="004919F4">
      <w:pPr>
        <w:widowControl w:val="0"/>
        <w:rPr>
          <w:rFonts w:cs="Times New Roman"/>
          <w:szCs w:val="24"/>
        </w:rPr>
      </w:pPr>
      <w:r w:rsidRPr="004919F4">
        <w:rPr>
          <w:rFonts w:cs="Times New Roman"/>
          <w:szCs w:val="24"/>
        </w:rPr>
        <w:t xml:space="preserve">TV channels like </w:t>
      </w:r>
      <w:r w:rsidRPr="004919F4">
        <w:rPr>
          <w:rFonts w:cs="Times New Roman"/>
          <w:i/>
          <w:iCs/>
          <w:szCs w:val="24"/>
        </w:rPr>
        <w:t>France: info</w:t>
      </w:r>
      <w:r w:rsidRPr="004919F4">
        <w:rPr>
          <w:rFonts w:cs="Times New Roman"/>
          <w:szCs w:val="24"/>
        </w:rPr>
        <w:t xml:space="preserve"> or </w:t>
      </w:r>
      <w:r w:rsidRPr="004919F4">
        <w:rPr>
          <w:rFonts w:cs="Times New Roman"/>
          <w:i/>
          <w:iCs/>
          <w:szCs w:val="24"/>
        </w:rPr>
        <w:t>24-hour news</w:t>
      </w:r>
      <w:r w:rsidRPr="004919F4">
        <w:rPr>
          <w:rFonts w:cs="Times New Roman"/>
          <w:szCs w:val="24"/>
        </w:rPr>
        <w:t xml:space="preserve"> might lead you to check their sources because, giving non-stop news is difficult to provide without risking that a bit of few fake news slips in. That’s why it is important to cross references </w:t>
      </w:r>
      <w:proofErr w:type="gramStart"/>
      <w:r w:rsidRPr="004919F4">
        <w:rPr>
          <w:rFonts w:cs="Times New Roman"/>
          <w:szCs w:val="24"/>
        </w:rPr>
        <w:t>to:</w:t>
      </w:r>
      <w:proofErr w:type="gramEnd"/>
      <w:r w:rsidRPr="004919F4">
        <w:rPr>
          <w:rFonts w:cs="Times New Roman"/>
          <w:szCs w:val="24"/>
        </w:rPr>
        <w:t xml:space="preserve"> learn more and possibly stop watching that news.</w:t>
      </w:r>
    </w:p>
    <w:p w14:paraId="1D83F213" w14:textId="77777777" w:rsidR="004919F4" w:rsidRPr="004919F4" w:rsidRDefault="004919F4" w:rsidP="004919F4">
      <w:pPr>
        <w:widowControl w:val="0"/>
        <w:rPr>
          <w:rFonts w:cs="Times New Roman"/>
          <w:szCs w:val="24"/>
        </w:rPr>
      </w:pPr>
      <w:r w:rsidRPr="004919F4">
        <w:rPr>
          <w:rFonts w:cs="Times New Roman"/>
          <w:szCs w:val="24"/>
        </w:rPr>
        <w:t>This is why watching reliable channels is just as important than reading reliable newspapers and blogs, checking the spelling mistakes and the level of language. Especially with the coronavirus going around, stay safe and well informed</w:t>
      </w:r>
    </w:p>
    <w:p w14:paraId="69EA740E" w14:textId="77777777" w:rsidR="004919F4" w:rsidRPr="004919F4" w:rsidRDefault="004919F4" w:rsidP="004919F4">
      <w:pPr>
        <w:widowControl w:val="0"/>
        <w:rPr>
          <w:rFonts w:ascii="Calibri" w:hAnsi="Calibri" w:cs="Calibri"/>
          <w:szCs w:val="24"/>
        </w:rPr>
      </w:pPr>
      <w:r w:rsidRPr="004919F4">
        <w:rPr>
          <w:szCs w:val="24"/>
        </w:rPr>
        <w:t> </w:t>
      </w:r>
    </w:p>
    <w:p w14:paraId="00AF9DB2" w14:textId="77777777" w:rsidR="004919F4" w:rsidRDefault="004919F4" w:rsidP="004919F4"/>
    <w:p w14:paraId="22E5E6CA" w14:textId="77777777" w:rsidR="004919F4" w:rsidRDefault="004919F4" w:rsidP="004919F4"/>
    <w:p w14:paraId="68D39A30" w14:textId="77777777" w:rsidR="004919F4" w:rsidRDefault="004919F4" w:rsidP="004919F4">
      <w:r>
        <w:lastRenderedPageBreak/>
        <w:t>Internet has been a boom and a curse for teenagers</w:t>
      </w:r>
    </w:p>
    <w:p w14:paraId="18CF163B" w14:textId="77777777" w:rsidR="004919F4" w:rsidRDefault="004919F4" w:rsidP="004919F4"/>
    <w:p w14:paraId="5B949366" w14:textId="77777777" w:rsidR="004919F4" w:rsidRDefault="004919F4" w:rsidP="004919F4">
      <w:r>
        <w:t xml:space="preserve">The ins and out = les </w:t>
      </w:r>
      <w:proofErr w:type="spellStart"/>
      <w:r>
        <w:t>tenans</w:t>
      </w:r>
      <w:proofErr w:type="spellEnd"/>
      <w:r>
        <w:t xml:space="preserve"> et les </w:t>
      </w:r>
      <w:proofErr w:type="spellStart"/>
      <w:r>
        <w:t>aboutissants</w:t>
      </w:r>
      <w:proofErr w:type="spellEnd"/>
      <w:r>
        <w:t xml:space="preserve"> d’un </w:t>
      </w:r>
      <w:proofErr w:type="spellStart"/>
      <w:r>
        <w:t>problème</w:t>
      </w:r>
      <w:proofErr w:type="spellEnd"/>
      <w:r>
        <w:t>.</w:t>
      </w:r>
    </w:p>
    <w:p w14:paraId="6DE79235" w14:textId="77777777" w:rsidR="004919F4" w:rsidRDefault="004919F4" w:rsidP="004919F4"/>
    <w:p w14:paraId="67E0F982" w14:textId="77777777" w:rsidR="004919F4" w:rsidRDefault="004919F4" w:rsidP="004919F4"/>
    <w:p w14:paraId="3CD0CC9D" w14:textId="77777777" w:rsidR="004919F4" w:rsidRDefault="004919F4" w:rsidP="004919F4">
      <w:r>
        <w:t>Identities and exchanges:</w:t>
      </w:r>
    </w:p>
    <w:p w14:paraId="31467B74" w14:textId="77777777" w:rsidR="004919F4" w:rsidRDefault="004919F4" w:rsidP="004919F4">
      <w:r>
        <w:t>Summary</w:t>
      </w:r>
    </w:p>
    <w:p w14:paraId="77FAD180" w14:textId="77777777" w:rsidR="004919F4" w:rsidRDefault="004919F4" w:rsidP="004919F4">
      <w:r>
        <w:t xml:space="preserve">The extract takes place in Mr Nguyen shop, where Baba, the protagonist’s father, had tried to pay for oranges with a check and had gotten angry because Mr Nguyen asked to see his ID. The protagonist had to explain to his father that it was the laws that required the seller to see the Id of the customer and that trust did not exist in this country. </w:t>
      </w:r>
    </w:p>
    <w:p w14:paraId="6C441CD3" w14:textId="77777777" w:rsidR="004919F4" w:rsidRDefault="004919F4" w:rsidP="004919F4">
      <w:r>
        <w:t>Answer to the question:</w:t>
      </w:r>
    </w:p>
    <w:p w14:paraId="0C12B847" w14:textId="77777777" w:rsidR="004919F4" w:rsidRDefault="004919F4" w:rsidP="004919F4">
      <w:pPr>
        <w:rPr>
          <w:rFonts w:ascii="Helvetica" w:hAnsi="Helvetica"/>
          <w:color w:val="000000"/>
          <w:sz w:val="21"/>
          <w:szCs w:val="21"/>
          <w:shd w:val="clear" w:color="auto" w:fill="FFFFFF"/>
        </w:rPr>
      </w:pPr>
      <w:proofErr w:type="gramStart"/>
      <w:r>
        <w:rPr>
          <w:rFonts w:ascii="Helvetica" w:hAnsi="Helvetica"/>
          <w:color w:val="000000"/>
          <w:sz w:val="21"/>
          <w:szCs w:val="21"/>
          <w:shd w:val="clear" w:color="auto" w:fill="FFFFFF"/>
        </w:rPr>
        <w:t>What's</w:t>
      </w:r>
      <w:proofErr w:type="gramEnd"/>
      <w:r>
        <w:rPr>
          <w:rFonts w:ascii="Helvetica" w:hAnsi="Helvetica"/>
          <w:color w:val="000000"/>
          <w:sz w:val="21"/>
          <w:szCs w:val="21"/>
          <w:shd w:val="clear" w:color="auto" w:fill="FFFFFF"/>
        </w:rPr>
        <w:t xml:space="preserve"> the connection between the text and the title: identities and exchanges?</w:t>
      </w:r>
    </w:p>
    <w:p w14:paraId="45342561" w14:textId="77777777" w:rsidR="004919F4" w:rsidRDefault="004919F4" w:rsidP="004919F4">
      <w:r>
        <w:t xml:space="preserve">The connection is that they are considered as immigrants there is no trust bond in between Baba and Mr Nguyen compared to when they would go and buy naan bred back home. This is what I think the connection is, the minute </w:t>
      </w:r>
      <w:proofErr w:type="gramStart"/>
      <w:r>
        <w:t>you’re</w:t>
      </w:r>
      <w:proofErr w:type="gramEnd"/>
      <w:r>
        <w:t xml:space="preserve"> in a new country, you’re considered as an immigrant and not as a local.</w:t>
      </w:r>
    </w:p>
    <w:p w14:paraId="7C8ACCCE" w14:textId="77777777" w:rsidR="004919F4" w:rsidRDefault="004919F4" w:rsidP="004919F4"/>
    <w:p w14:paraId="73E0017B" w14:textId="77777777" w:rsidR="004919F4" w:rsidRDefault="004919F4" w:rsidP="004919F4"/>
    <w:p w14:paraId="73A5B541" w14:textId="77777777" w:rsidR="004919F4" w:rsidRDefault="004919F4" w:rsidP="004919F4">
      <w:r>
        <w:t>Quotes:</w:t>
      </w:r>
    </w:p>
    <w:p w14:paraId="37277C45" w14:textId="77777777" w:rsidR="004919F4" w:rsidRDefault="004919F4" w:rsidP="004919F4">
      <w:r>
        <w:t>1 Thomas Paine, philosopher said:</w:t>
      </w:r>
    </w:p>
    <w:p w14:paraId="00D72E13" w14:textId="77777777" w:rsidR="004919F4" w:rsidRDefault="004919F4" w:rsidP="004919F4">
      <w:pPr>
        <w:pStyle w:val="Paragraphedeliste"/>
        <w:numPr>
          <w:ilvl w:val="0"/>
          <w:numId w:val="1"/>
        </w:numPr>
      </w:pPr>
      <w:r>
        <w:t>The world is my country, all mankind are my brethren and to do good is my religion.</w:t>
      </w:r>
    </w:p>
    <w:p w14:paraId="5A0F3B8F" w14:textId="77777777" w:rsidR="004919F4" w:rsidRDefault="004919F4" w:rsidP="004919F4"/>
    <w:p w14:paraId="156CC0AF" w14:textId="77777777" w:rsidR="004919F4" w:rsidRDefault="004919F4" w:rsidP="004919F4">
      <w:r>
        <w:t>2 Ban-Ki-Moon, former Secretary General of the UNO said:</w:t>
      </w:r>
    </w:p>
    <w:p w14:paraId="0828AF74" w14:textId="77777777" w:rsidR="004919F4" w:rsidRDefault="004919F4" w:rsidP="004919F4">
      <w:pPr>
        <w:pStyle w:val="Paragraphedeliste"/>
        <w:numPr>
          <w:ilvl w:val="0"/>
          <w:numId w:val="1"/>
        </w:numPr>
      </w:pPr>
      <w:r>
        <w:t xml:space="preserve">Migration is an expression of the human aspiration for dignity, </w:t>
      </w:r>
      <w:proofErr w:type="gramStart"/>
      <w:r>
        <w:t>safety</w:t>
      </w:r>
      <w:proofErr w:type="gramEnd"/>
      <w:r>
        <w:t xml:space="preserve"> and a better future. It is part of the social fabric of our very make-up as a human family.</w:t>
      </w:r>
    </w:p>
    <w:p w14:paraId="1BDF9942" w14:textId="77777777" w:rsidR="004919F4" w:rsidRDefault="004919F4" w:rsidP="004919F4"/>
    <w:p w14:paraId="6C074194" w14:textId="77777777" w:rsidR="004919F4" w:rsidRDefault="004919F4" w:rsidP="004919F4">
      <w:r>
        <w:t>Explain which Quote is the most relevant to the theme (identities and exchanges)</w:t>
      </w:r>
    </w:p>
    <w:p w14:paraId="6D6BCB57" w14:textId="77777777" w:rsidR="004919F4" w:rsidRDefault="004919F4" w:rsidP="004919F4"/>
    <w:p w14:paraId="5B64BD1E" w14:textId="77777777" w:rsidR="004919F4" w:rsidRDefault="004919F4" w:rsidP="004919F4">
      <w:r>
        <w:t xml:space="preserve">The Quote from Thomas Pain is the one I find most relevant because It gives an overall definition of mankind and especially about identities and exchanges. The first part, “the world is my country”, means, to me, that there are no borders when speaking of identity. You can travel wherever you want, live wherever you wish, there is no definitive home anymore. From one day to the next you can change location without necessarily losing your job. And even if it were the case, you can adapt, retrain, and start again. The second part of the quote “all mankind </w:t>
      </w:r>
      <w:r>
        <w:lastRenderedPageBreak/>
        <w:t>are my brethren” could be seen as a partial loss of identity by becoming part of a brotherhood or on the contrary it could reinforce your identity because you feel where you belong and are accepted. You could argue that when Thomas Pain considers mankind as his brethren there is a loss of identity as there are no longer any defining borders. The final part of the quote, “and to do good is my religion” is also an important part of his identity and must by default entail exchanges with others.</w:t>
      </w:r>
    </w:p>
    <w:p w14:paraId="009EADF0" w14:textId="77777777" w:rsidR="0070443F" w:rsidRDefault="0070443F"/>
    <w:sectPr w:rsidR="007044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163BC2"/>
    <w:multiLevelType w:val="hybridMultilevel"/>
    <w:tmpl w:val="44D86A96"/>
    <w:lvl w:ilvl="0" w:tplc="93A801C6">
      <w:start w:val="1"/>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7A"/>
    <w:rsid w:val="00115C1F"/>
    <w:rsid w:val="004919F4"/>
    <w:rsid w:val="005B0304"/>
    <w:rsid w:val="006B14C4"/>
    <w:rsid w:val="0070443F"/>
    <w:rsid w:val="00826A7A"/>
    <w:rsid w:val="00A73A62"/>
    <w:rsid w:val="00BD2746"/>
    <w:rsid w:val="00E93267"/>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0428C"/>
  <w15:chartTrackingRefBased/>
  <w15:docId w15:val="{AE36B5E5-58FC-4D54-8F66-3AD6D878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9F4"/>
    <w:pPr>
      <w:spacing w:line="256" w:lineRule="auto"/>
      <w:jc w:val="both"/>
    </w:pPr>
    <w:rPr>
      <w:rFonts w:ascii="Times New Roman" w:eastAsiaTheme="minorHAnsi" w:hAnsi="Times New Roman"/>
      <w:sz w:val="24"/>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91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8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831</Words>
  <Characters>4576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3</cp:revision>
  <dcterms:created xsi:type="dcterms:W3CDTF">2020-08-28T08:48:00Z</dcterms:created>
  <dcterms:modified xsi:type="dcterms:W3CDTF">2020-08-28T22:49:00Z</dcterms:modified>
</cp:coreProperties>
</file>