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46143" w14:textId="77777777" w:rsidR="006705F3" w:rsidRDefault="006705F3"/>
    <w:p w14:paraId="34C421B4" w14:textId="095D6E09" w:rsidR="00DE0ED7" w:rsidRPr="00D53DA7" w:rsidRDefault="00A01040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D438E820814D449AB959B68963330F21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A20D59">
            <w:rPr>
              <w:u w:val="single"/>
            </w:rPr>
            <w:t>Histoire géographie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8805FA0FD9F846E08D8608D7B10E082F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634DD27A" w14:textId="48B3D41C" w:rsidR="00CB7909" w:rsidRDefault="00A20D59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DST d’Histoire Géographie</w:t>
          </w:r>
        </w:p>
      </w:sdtContent>
    </w:sdt>
    <w:p w14:paraId="3B90753A" w14:textId="1AF3B281" w:rsidR="008E776B" w:rsidRDefault="009E43F2" w:rsidP="00CA0255">
      <w:r w:rsidRPr="00B74689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E727F" wp14:editId="76CB5BA2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A061C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E727F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6ECA061C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 w:rsidRPr="00B74689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874C76" wp14:editId="4B8D3963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96786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64B548F5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19BCD192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7BC09D76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74C76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16696786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64B548F5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19BCD192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7BC09D76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74689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F61D0" wp14:editId="2BB809AF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FAD0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F61D0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01ACFAD0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  <w:r w:rsidR="00B74689" w:rsidRPr="00B74689">
        <w:rPr>
          <w:color w:val="FFFFFF" w:themeColor="background1"/>
        </w:rPr>
        <w:t>krach boursier</w:t>
      </w:r>
    </w:p>
    <w:p w14:paraId="2FEE02EB" w14:textId="77777777" w:rsidR="008E776B" w:rsidRDefault="008E776B"/>
    <w:p w14:paraId="58F2CAD6" w14:textId="77777777" w:rsidR="008E776B" w:rsidRDefault="008E776B"/>
    <w:p w14:paraId="755C48EF" w14:textId="77777777" w:rsidR="008E776B" w:rsidRDefault="008E776B"/>
    <w:p w14:paraId="7066E6D1" w14:textId="3CD24934" w:rsidR="008E776B" w:rsidRPr="00B74689" w:rsidRDefault="00B74689">
      <w:pPr>
        <w:rPr>
          <w:color w:val="FFFFFF" w:themeColor="background1"/>
        </w:rPr>
      </w:pPr>
      <w:r w:rsidRPr="00B74689">
        <w:rPr>
          <w:color w:val="FFFFFF" w:themeColor="background1"/>
        </w:rPr>
        <w:t>crise de 29</w:t>
      </w:r>
    </w:p>
    <w:p w14:paraId="34E2541A" w14:textId="7063A6FE" w:rsidR="0023219E" w:rsidRPr="0023219E" w:rsidRDefault="0023219E">
      <w:pPr>
        <w:rPr>
          <w:u w:val="single"/>
        </w:rPr>
      </w:pPr>
      <w:r w:rsidRPr="0023219E">
        <w:rPr>
          <w:u w:val="single"/>
        </w:rPr>
        <w:t>Histoire :</w:t>
      </w:r>
    </w:p>
    <w:p w14:paraId="18EEBF90" w14:textId="47D51842" w:rsidR="0023219E" w:rsidRDefault="0023219E"/>
    <w:p w14:paraId="4ECA1A1E" w14:textId="6B0783F7" w:rsidR="009D7084" w:rsidRDefault="009D7084" w:rsidP="003F0E12">
      <w:pPr>
        <w:ind w:firstLine="708"/>
      </w:pPr>
      <w:r>
        <w:t>Le document qui nous est présenté se situe pendant the</w:t>
      </w:r>
      <w:r w:rsidRPr="009D7084">
        <w:rPr>
          <w:lang w:val="en-GB"/>
        </w:rPr>
        <w:t xml:space="preserve"> </w:t>
      </w:r>
      <w:r>
        <w:rPr>
          <w:lang w:val="en-GB"/>
        </w:rPr>
        <w:t>“</w:t>
      </w:r>
      <w:r w:rsidRPr="009D7084">
        <w:rPr>
          <w:lang w:val="en-GB"/>
        </w:rPr>
        <w:t>dust ball</w:t>
      </w:r>
      <w:r>
        <w:rPr>
          <w:lang w:val="en-GB"/>
        </w:rPr>
        <w:t>”</w:t>
      </w:r>
      <w:r>
        <w:t xml:space="preserve"> aux Etats-Unis en </w:t>
      </w:r>
      <w:r w:rsidR="003F0E12">
        <w:t xml:space="preserve">lors de la grande dépression de </w:t>
      </w:r>
      <w:r>
        <w:t>19</w:t>
      </w:r>
      <w:r w:rsidR="003F0E12">
        <w:t>2</w:t>
      </w:r>
      <w:r w:rsidR="00B74689">
        <w:t>9</w:t>
      </w:r>
      <w:r w:rsidR="003F0E12">
        <w:t xml:space="preserve">. </w:t>
      </w:r>
      <w:r>
        <w:t>C</w:t>
      </w:r>
      <w:r w:rsidR="00B358D2">
        <w:t xml:space="preserve">e document </w:t>
      </w:r>
      <w:r>
        <w:t>e</w:t>
      </w:r>
      <w:r w:rsidR="00B358D2">
        <w:t>st un extrait du livre les</w:t>
      </w:r>
      <w:r w:rsidR="00B358D2" w:rsidRPr="009D7084">
        <w:rPr>
          <w:i/>
          <w:iCs/>
        </w:rPr>
        <w:t xml:space="preserve"> raisins de la colère</w:t>
      </w:r>
      <w:r w:rsidR="00B358D2">
        <w:t xml:space="preserve"> (en anglais «</w:t>
      </w:r>
      <w:r w:rsidR="00B358D2" w:rsidRPr="009D7084">
        <w:rPr>
          <w:i/>
          <w:iCs/>
          <w:lang w:val="en-GB"/>
        </w:rPr>
        <w:t> Grapes of raft</w:t>
      </w:r>
      <w:r w:rsidR="00B358D2">
        <w:t> »</w:t>
      </w:r>
      <w:r>
        <w:t xml:space="preserve">) écrit par John Steinbeck. L’extrait décrit l’impression qu’on les </w:t>
      </w:r>
      <w:r w:rsidRPr="003F0E12">
        <w:rPr>
          <w:lang w:val="en-GB"/>
        </w:rPr>
        <w:t>Okies</w:t>
      </w:r>
      <w:r>
        <w:t xml:space="preserve">, des paysans sans terre, travail, nourriture ou logis, à leur arrivée en Amérique du sud. Cet extrait nous décrit aussi comment les </w:t>
      </w:r>
      <w:r w:rsidRPr="003F0E12">
        <w:rPr>
          <w:lang w:val="en-GB"/>
        </w:rPr>
        <w:t>Okies</w:t>
      </w:r>
      <w:r>
        <w:t xml:space="preserve"> sont vu par les habitants du sud. On peut s</w:t>
      </w:r>
      <w:r w:rsidR="003F0E12">
        <w:t xml:space="preserve">e demander comment les </w:t>
      </w:r>
      <w:r w:rsidR="003F0E12" w:rsidRPr="003F0E12">
        <w:rPr>
          <w:lang w:val="en-GB"/>
        </w:rPr>
        <w:t>Okies</w:t>
      </w:r>
      <w:r w:rsidR="003F0E12">
        <w:t xml:space="preserve"> sont perçus par les habitants d’Amérique du sud et comment les </w:t>
      </w:r>
      <w:r w:rsidR="003F0E12">
        <w:rPr>
          <w:lang w:val="en-GB"/>
        </w:rPr>
        <w:t>O</w:t>
      </w:r>
      <w:r w:rsidR="003F0E12" w:rsidRPr="003F0E12">
        <w:rPr>
          <w:lang w:val="en-GB"/>
        </w:rPr>
        <w:t>kies</w:t>
      </w:r>
      <w:r w:rsidR="003F0E12">
        <w:t xml:space="preserve"> les perçoivent. </w:t>
      </w:r>
      <w:r>
        <w:t>D</w:t>
      </w:r>
      <w:r w:rsidR="003F0E12">
        <w:t xml:space="preserve">’abord </w:t>
      </w:r>
      <w:r w:rsidR="00F12289">
        <w:t xml:space="preserve">nous verrons comment les </w:t>
      </w:r>
      <w:r w:rsidR="00F12289" w:rsidRPr="003F0E12">
        <w:rPr>
          <w:lang w:val="en-GB"/>
        </w:rPr>
        <w:t>Okies</w:t>
      </w:r>
      <w:r w:rsidR="00F12289">
        <w:t xml:space="preserve"> perçoivent les habitant du sud ainsi que leur terres</w:t>
      </w:r>
      <w:r w:rsidR="003F0E12">
        <w:t>. Puis</w:t>
      </w:r>
      <w:r w:rsidR="00F12289" w:rsidRPr="00F12289">
        <w:t xml:space="preserve"> </w:t>
      </w:r>
      <w:r w:rsidR="00F12289">
        <w:t xml:space="preserve">nous verrons comment les </w:t>
      </w:r>
      <w:r w:rsidR="00F12289" w:rsidRPr="003F0E12">
        <w:rPr>
          <w:lang w:val="en-GB"/>
        </w:rPr>
        <w:t>Okies</w:t>
      </w:r>
      <w:r w:rsidR="00F12289">
        <w:t xml:space="preserve"> sont perçus par les américains du sud</w:t>
      </w:r>
      <w:r w:rsidR="003F0E12">
        <w:t>. Enfin, nous conclurons.</w:t>
      </w:r>
    </w:p>
    <w:p w14:paraId="64FD5A4A" w14:textId="04196B15" w:rsidR="003F0E12" w:rsidRDefault="003F0E12"/>
    <w:p w14:paraId="1E5F5680" w14:textId="307E170F" w:rsidR="004F74E0" w:rsidRDefault="003F0E12" w:rsidP="004F74E0">
      <w:pPr>
        <w:ind w:firstLine="708"/>
      </w:pPr>
      <w:r>
        <w:t xml:space="preserve">Dans l’extrait étudié, John Steinbeck nous décrit la perception </w:t>
      </w:r>
      <w:r w:rsidR="00F12289">
        <w:t xml:space="preserve">des </w:t>
      </w:r>
      <w:r w:rsidR="00F12289">
        <w:rPr>
          <w:lang w:val="en-GB"/>
        </w:rPr>
        <w:t xml:space="preserve">Okies </w:t>
      </w:r>
      <w:r w:rsidR="00F12289">
        <w:t xml:space="preserve">par les Américains du sud et inversement. Mais dans cette partie de l’analyse nous nous contenterons </w:t>
      </w:r>
      <w:r w:rsidR="00B74689">
        <w:t xml:space="preserve">de regarder la situation du </w:t>
      </w:r>
      <w:r w:rsidR="00F12289">
        <w:t xml:space="preserve">point de vue des </w:t>
      </w:r>
      <w:r w:rsidR="00F12289">
        <w:rPr>
          <w:lang w:val="en-GB"/>
        </w:rPr>
        <w:t xml:space="preserve">Okies </w:t>
      </w:r>
      <w:r w:rsidR="00F12289">
        <w:t xml:space="preserve">arrivant en Amérique du sud et cherchant un travail. Quand les </w:t>
      </w:r>
      <w:r w:rsidR="00F12289">
        <w:rPr>
          <w:lang w:val="en-GB"/>
        </w:rPr>
        <w:t xml:space="preserve">Okies </w:t>
      </w:r>
      <w:r w:rsidR="00F12289">
        <w:t xml:space="preserve">arrivent en Amérique du sud, ils sont </w:t>
      </w:r>
      <w:r w:rsidR="00354A6D">
        <w:t>affamés</w:t>
      </w:r>
      <w:r w:rsidR="00F12289">
        <w:t xml:space="preserve">, sans un sous, maigre et on fait de nombreuses heures de routes pour traverser toute l’Amérique. Ces </w:t>
      </w:r>
      <w:r w:rsidR="00F12289">
        <w:rPr>
          <w:lang w:val="en-GB"/>
        </w:rPr>
        <w:t xml:space="preserve">Okies </w:t>
      </w:r>
      <w:r w:rsidR="00F12289">
        <w:t xml:space="preserve">sont à la recherche d’un foyer, d’un travail et de </w:t>
      </w:r>
      <w:r w:rsidR="00354A6D">
        <w:t xml:space="preserve">nourriture. </w:t>
      </w:r>
      <w:r w:rsidR="00A07B44">
        <w:t xml:space="preserve">John Steinbeck nous apprend aussi qu’un </w:t>
      </w:r>
      <w:r w:rsidR="00A07B44">
        <w:rPr>
          <w:lang w:val="en-GB"/>
        </w:rPr>
        <w:t xml:space="preserve">Okies, </w:t>
      </w:r>
      <w:r w:rsidR="00A07B44" w:rsidRPr="00A07B44">
        <w:t>roulant sans trêves avec ses enfant amaigris à l’arrière et sa femme à ses coté,</w:t>
      </w:r>
      <w:r w:rsidR="00A07B44">
        <w:rPr>
          <w:lang w:val="en-GB"/>
        </w:rPr>
        <w:t xml:space="preserve"> </w:t>
      </w:r>
      <w:r w:rsidR="00A07B44">
        <w:t>voyant une terre fertile laissée à l’abandon</w:t>
      </w:r>
      <w:r w:rsidR="00B74689">
        <w:t>,</w:t>
      </w:r>
      <w:r w:rsidR="00A07B44">
        <w:t xml:space="preserve"> « ces champs susceptibles » de produire de la nourriture</w:t>
      </w:r>
      <w:r w:rsidR="004F74E0">
        <w:t xml:space="preserve"> a le sentiment qu’un terrain en friche est un péché</w:t>
      </w:r>
      <w:r w:rsidR="00B74689">
        <w:t>, ainsi</w:t>
      </w:r>
      <w:r w:rsidR="004F74E0">
        <w:t xml:space="preserve"> qu’un sol non cultivé est un crime contre les enfants affamés.</w:t>
      </w:r>
    </w:p>
    <w:p w14:paraId="5D38AC32" w14:textId="6232CF22" w:rsidR="004F74E0" w:rsidRDefault="004F74E0" w:rsidP="004F74E0">
      <w:pPr>
        <w:ind w:firstLine="708"/>
      </w:pPr>
    </w:p>
    <w:p w14:paraId="77E9F869" w14:textId="5016BA08" w:rsidR="00354A6D" w:rsidRDefault="004F74E0" w:rsidP="00F12289">
      <w:pPr>
        <w:ind w:firstLine="708"/>
      </w:pPr>
      <w:r>
        <w:t xml:space="preserve">Dans l’extrait étudié de John Steinbeck, La perception des </w:t>
      </w:r>
      <w:r>
        <w:rPr>
          <w:lang w:val="en-GB"/>
        </w:rPr>
        <w:t>Okies</w:t>
      </w:r>
      <w:r>
        <w:t xml:space="preserve"> par les américains du sud est aux antipodes de celle des </w:t>
      </w:r>
      <w:r>
        <w:rPr>
          <w:lang w:val="en-GB"/>
        </w:rPr>
        <w:t>Okies</w:t>
      </w:r>
      <w:r>
        <w:t xml:space="preserve">. Pour un américain du sud, le </w:t>
      </w:r>
      <w:r>
        <w:rPr>
          <w:lang w:val="en-GB"/>
        </w:rPr>
        <w:t>Okie</w:t>
      </w:r>
      <w:r>
        <w:t>, n’est qu’une suite de problème pour lui. Pour un fermier américain du sud, se sachant trop en confort</w:t>
      </w:r>
      <w:r w:rsidR="00B74689">
        <w:t xml:space="preserve"> et</w:t>
      </w:r>
      <w:r>
        <w:t xml:space="preserve"> dans le bien-être, </w:t>
      </w:r>
      <w:r w:rsidR="00B74689">
        <w:t>l’arrivée d’</w:t>
      </w:r>
      <w:r>
        <w:t xml:space="preserve">un </w:t>
      </w:r>
      <w:r w:rsidRPr="00B74689">
        <w:rPr>
          <w:lang w:val="en-GB"/>
        </w:rPr>
        <w:t>Okie</w:t>
      </w:r>
      <w:r>
        <w:t xml:space="preserve"> est le risque qu’il perde ses terres</w:t>
      </w:r>
      <w:r w:rsidR="00B74689">
        <w:t>. Cette pensée est</w:t>
      </w:r>
      <w:r>
        <w:t xml:space="preserve"> </w:t>
      </w:r>
      <w:r w:rsidR="00EA00B1">
        <w:t xml:space="preserve">dût à </w:t>
      </w:r>
      <w:r w:rsidR="00354A6D">
        <w:t>une rumeur circul</w:t>
      </w:r>
      <w:r w:rsidR="00EA00B1">
        <w:t>ant</w:t>
      </w:r>
      <w:r w:rsidR="00354A6D">
        <w:t xml:space="preserve"> chez les </w:t>
      </w:r>
      <w:r w:rsidR="00EA00B1">
        <w:t>paysans</w:t>
      </w:r>
      <w:r w:rsidR="00354A6D">
        <w:t xml:space="preserve"> et fermiers du sud : Les grand-père des </w:t>
      </w:r>
      <w:r w:rsidR="00354A6D">
        <w:rPr>
          <w:lang w:val="en-GB"/>
        </w:rPr>
        <w:t xml:space="preserve">Okies </w:t>
      </w:r>
      <w:r w:rsidR="00354A6D">
        <w:t>leur auraient appris que s’il n’ont rien à perdre</w:t>
      </w:r>
      <w:r w:rsidR="00A07B44">
        <w:t xml:space="preserve"> et qu</w:t>
      </w:r>
      <w:r w:rsidR="00EA00B1">
        <w:t xml:space="preserve">’ils sont bien </w:t>
      </w:r>
      <w:r w:rsidR="00A07B44">
        <w:t>armé</w:t>
      </w:r>
      <w:r w:rsidR="00EA00B1">
        <w:t>s</w:t>
      </w:r>
      <w:r w:rsidR="00354A6D">
        <w:t xml:space="preserve"> il</w:t>
      </w:r>
      <w:r w:rsidR="00EA00B1">
        <w:t xml:space="preserve"> leur</w:t>
      </w:r>
      <w:r w:rsidR="00354A6D">
        <w:t xml:space="preserve"> </w:t>
      </w:r>
      <w:r w:rsidR="00EA00B1">
        <w:t>sera</w:t>
      </w:r>
      <w:r w:rsidR="0071530E">
        <w:t>it</w:t>
      </w:r>
      <w:r w:rsidR="00354A6D">
        <w:t xml:space="preserve"> facile de s’emparer « de la terre d’un home indolent ».</w:t>
      </w:r>
      <w:r w:rsidR="00EA00B1">
        <w:t xml:space="preserve"> Mais outre la pensée des fermiers et paysans, si un </w:t>
      </w:r>
      <w:r w:rsidR="00EA00B1">
        <w:rPr>
          <w:lang w:val="en-GB"/>
        </w:rPr>
        <w:t>Okie</w:t>
      </w:r>
      <w:r w:rsidR="00EA00B1">
        <w:t xml:space="preserve"> tente de trouver du travail en ville, il sera confronté à la même haine de perte. Si un </w:t>
      </w:r>
      <w:r w:rsidR="00EA00B1" w:rsidRPr="000564EB">
        <w:rPr>
          <w:lang w:val="en-GB"/>
        </w:rPr>
        <w:t>Okie</w:t>
      </w:r>
      <w:r w:rsidR="00EA00B1">
        <w:t xml:space="preserve"> affamé se présente pour un travail dans une usine, l’employeur lui donnera forcément un salaire moindre</w:t>
      </w:r>
      <w:r w:rsidR="0071530E">
        <w:t>,</w:t>
      </w:r>
      <w:r w:rsidR="00EA00B1">
        <w:t xml:space="preserve"> à partir de cet instant, aucune des futures personnes employées ne pourrons touche plus d’argent. </w:t>
      </w:r>
      <w:r w:rsidR="00B7045C">
        <w:t xml:space="preserve">Ce sera le même type de scénario pour le commerçant ou la petite banque. Le </w:t>
      </w:r>
      <w:r w:rsidR="00B7045C">
        <w:lastRenderedPageBreak/>
        <w:t xml:space="preserve">commerçant verra le </w:t>
      </w:r>
      <w:r w:rsidR="00B7045C" w:rsidRPr="00B7045C">
        <w:rPr>
          <w:lang w:val="en-GB"/>
        </w:rPr>
        <w:t>Okie</w:t>
      </w:r>
      <w:r w:rsidR="00B7045C">
        <w:t xml:space="preserve"> comme quelqu’un sur qui il ne peux pas se faire beaucoup d’argent. Et la banque verra le </w:t>
      </w:r>
      <w:r w:rsidR="00B7045C" w:rsidRPr="00B7045C">
        <w:rPr>
          <w:lang w:val="en-GB"/>
        </w:rPr>
        <w:t>Okie</w:t>
      </w:r>
      <w:r w:rsidR="00B7045C">
        <w:t xml:space="preserve"> comme une perte d’argent car elle sais qu’il pourra difficilement rembourser son emprunt. </w:t>
      </w:r>
    </w:p>
    <w:p w14:paraId="3C2BDFDA" w14:textId="7A377287" w:rsidR="00B7045C" w:rsidRDefault="00B7045C" w:rsidP="00F12289">
      <w:pPr>
        <w:ind w:firstLine="708"/>
      </w:pPr>
    </w:p>
    <w:p w14:paraId="3C31980F" w14:textId="3E4A7AA9" w:rsidR="00B7045C" w:rsidRPr="00EA00B1" w:rsidRDefault="00B7045C" w:rsidP="00F12289">
      <w:pPr>
        <w:ind w:firstLine="708"/>
      </w:pPr>
      <w:r>
        <w:t xml:space="preserve">Enfin, John Steinbeck nous montre que le </w:t>
      </w:r>
      <w:r w:rsidRPr="000564EB">
        <w:rPr>
          <w:lang w:val="en-GB"/>
        </w:rPr>
        <w:t>Okie</w:t>
      </w:r>
      <w:r>
        <w:t xml:space="preserve"> a beaucoup de mal à se faire accepter car ce dernier et prêt à tout pour gagner un peu de pain et cela dans n’importe laquelle des situations peu vouloir dire que le propriétaire </w:t>
      </w:r>
      <w:r w:rsidR="000564EB">
        <w:t xml:space="preserve">risque de perdre ses terres </w:t>
      </w:r>
      <w:r>
        <w:t xml:space="preserve">ou l’ouvrier </w:t>
      </w:r>
      <w:r w:rsidR="000564EB">
        <w:t xml:space="preserve">ne pourras plus gagner autant d’argent qu’au paravent. On peut se demander si le </w:t>
      </w:r>
      <w:r w:rsidR="000564EB" w:rsidRPr="000564EB">
        <w:rPr>
          <w:lang w:val="en-GB"/>
        </w:rPr>
        <w:t>Okies</w:t>
      </w:r>
      <w:r w:rsidR="000564EB">
        <w:t xml:space="preserve"> aurait existé s’il n’y avait pas eu la mécanisation en masse de la culture des champs dans le nord de l’Amérique.</w:t>
      </w:r>
    </w:p>
    <w:p w14:paraId="64E5E4D1" w14:textId="77777777" w:rsidR="009D7084" w:rsidRDefault="009D7084"/>
    <w:p w14:paraId="359580D3" w14:textId="77777777" w:rsidR="0023219E" w:rsidRDefault="0023219E"/>
    <w:p w14:paraId="429169A3" w14:textId="165CD572" w:rsidR="008E776B" w:rsidRPr="0023219E" w:rsidRDefault="005F6EF1">
      <w:pPr>
        <w:rPr>
          <w:u w:val="single"/>
        </w:rPr>
      </w:pPr>
      <w:r w:rsidRPr="0023219E">
        <w:rPr>
          <w:u w:val="single"/>
        </w:rPr>
        <w:t>Géographie :</w:t>
      </w:r>
    </w:p>
    <w:p w14:paraId="027544B8" w14:textId="4DE225C0" w:rsidR="005F6EF1" w:rsidRDefault="005F6EF1">
      <w:r>
        <w:t>1)</w:t>
      </w:r>
    </w:p>
    <w:p w14:paraId="77CF0DBD" w14:textId="718D95C3" w:rsidR="00E948B3" w:rsidRDefault="0023219E">
      <w:r>
        <w:rPr>
          <w:noProof/>
        </w:rPr>
        <w:drawing>
          <wp:inline distT="0" distB="0" distL="0" distR="0" wp14:anchorId="5FB75DB6" wp14:editId="753BBDD1">
            <wp:extent cx="6409457" cy="2621858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70" cy="26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8A9F" w14:textId="5BF2468B" w:rsidR="005F6EF1" w:rsidRDefault="005F6EF1">
      <w:r>
        <w:t>2)</w:t>
      </w:r>
    </w:p>
    <w:p w14:paraId="78892ADE" w14:textId="7DFDFB37" w:rsidR="005F6EF1" w:rsidRPr="005F6EF1" w:rsidRDefault="005F6EF1" w:rsidP="005F6EF1">
      <w:r w:rsidRPr="005F6EF1">
        <w:t>Mondialisation :</w:t>
      </w:r>
      <w:r w:rsidR="00E948B3" w:rsidRPr="00E948B3">
        <w:t xml:space="preserve"> </w:t>
      </w:r>
      <w:r w:rsidR="00E948B3" w:rsidRPr="005F6EF1">
        <w:t>interdépendance croissante des pays</w:t>
      </w:r>
      <w:r w:rsidR="00E948B3">
        <w:t xml:space="preserve"> due à l’ouverture des</w:t>
      </w:r>
      <w:r w:rsidRPr="005F6EF1">
        <w:t xml:space="preserve"> économies nationales sur un marché mondiale.</w:t>
      </w:r>
    </w:p>
    <w:p w14:paraId="03CF65C8" w14:textId="45D102A2" w:rsidR="005F6EF1" w:rsidRPr="005F6EF1" w:rsidRDefault="005F6EF1" w:rsidP="005F6EF1">
      <w:r w:rsidRPr="005F6EF1">
        <w:t xml:space="preserve">Littoralisation : </w:t>
      </w:r>
      <w:r w:rsidR="00E948B3">
        <w:t>Les homme est les activité se concentrent sur les littoraux</w:t>
      </w:r>
      <w:r w:rsidRPr="005F6EF1">
        <w:t>.</w:t>
      </w:r>
    </w:p>
    <w:p w14:paraId="06C0CC70" w14:textId="026F5362" w:rsidR="005F6EF1" w:rsidRPr="005F6EF1" w:rsidRDefault="005F6EF1" w:rsidP="00E948B3">
      <w:r w:rsidRPr="005F6EF1">
        <w:t>ZEE :</w:t>
      </w:r>
      <w:r>
        <w:t xml:space="preserve"> </w:t>
      </w:r>
      <w:r w:rsidR="00E948B3">
        <w:t>(Zone Economique Exclusive) : espace maritime qui s'étend jusqu'à 370km à partir des côtes. L'exploration et l'exploitation de cet espace est réservé à l'état côtier.</w:t>
      </w:r>
    </w:p>
    <w:p w14:paraId="202729A1" w14:textId="0B5C866F" w:rsidR="005F6EF1" w:rsidRDefault="005F6EF1">
      <w:r>
        <w:t>Interface maritime :</w:t>
      </w:r>
      <w:r w:rsidRPr="005F6EF1">
        <w:t xml:space="preserve"> itinéraire </w:t>
      </w:r>
      <w:r w:rsidR="00E948B3">
        <w:t>utilisé par les navires de commerces</w:t>
      </w:r>
      <w:r w:rsidRPr="005F6EF1">
        <w:t>.</w:t>
      </w:r>
    </w:p>
    <w:sectPr w:rsidR="005F6EF1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6B261" w14:textId="77777777" w:rsidR="00A01040" w:rsidRDefault="00A01040" w:rsidP="007E6A72">
      <w:pPr>
        <w:spacing w:before="0" w:after="0"/>
      </w:pPr>
      <w:r>
        <w:separator/>
      </w:r>
    </w:p>
  </w:endnote>
  <w:endnote w:type="continuationSeparator" w:id="0">
    <w:p w14:paraId="659AEB4D" w14:textId="77777777" w:rsidR="00A01040" w:rsidRDefault="00A01040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46EA73B2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266F05E9" wp14:editId="0C4283E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4AF84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66F05E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59B4AF84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4293B" w14:textId="77777777" w:rsidR="00A01040" w:rsidRDefault="00A01040" w:rsidP="007E6A72">
      <w:pPr>
        <w:spacing w:before="0" w:after="0"/>
      </w:pPr>
      <w:r>
        <w:separator/>
      </w:r>
    </w:p>
  </w:footnote>
  <w:footnote w:type="continuationSeparator" w:id="0">
    <w:p w14:paraId="0772BB67" w14:textId="77777777" w:rsidR="00A01040" w:rsidRDefault="00A01040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FF041" w14:textId="790BF8EB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8805FA0FD9F846E08D8608D7B10E082F"/>
        </w:placeholder>
        <w:date w:fullDate="2020-09-16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A20D59">
          <w:rPr>
            <w:color w:val="FF0000"/>
            <w:u w:val="single"/>
          </w:rPr>
          <w:t>mercredi 16 septembre 2020</w:t>
        </w:r>
      </w:sdtContent>
    </w:sdt>
    <w:r w:rsidRPr="002D308F">
      <w:rPr>
        <w:color w:val="FF0000"/>
      </w:rPr>
      <w:t xml:space="preserve"> </w:t>
    </w:r>
  </w:p>
  <w:p w14:paraId="5AE0CEA5" w14:textId="3F346A7A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A20D59">
          <w:rPr>
            <w:color w:val="FF0000"/>
            <w:u w:val="single"/>
          </w:rPr>
          <w:t>Histoire géographie</w:t>
        </w:r>
      </w:sdtContent>
    </w:sdt>
  </w:p>
  <w:p w14:paraId="7D647265" w14:textId="58690140" w:rsidR="00620033" w:rsidRPr="002D308F" w:rsidRDefault="00A01040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A20D59">
          <w:rPr>
            <w:color w:val="FF0000"/>
            <w:u w:val="single"/>
          </w:rPr>
          <w:t>T1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A20D59">
          <w:rPr>
            <w:color w:val="FF0000"/>
            <w:u w:val="single"/>
          </w:rPr>
          <w:t>DST d’Histoire Géographie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11858075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59"/>
    <w:rsid w:val="000564EB"/>
    <w:rsid w:val="00096B4B"/>
    <w:rsid w:val="0023219E"/>
    <w:rsid w:val="0024605F"/>
    <w:rsid w:val="00266F96"/>
    <w:rsid w:val="00286DE3"/>
    <w:rsid w:val="002B2BC1"/>
    <w:rsid w:val="002C31C7"/>
    <w:rsid w:val="002C3BCF"/>
    <w:rsid w:val="002D308F"/>
    <w:rsid w:val="00316CCC"/>
    <w:rsid w:val="0032533A"/>
    <w:rsid w:val="00354A6D"/>
    <w:rsid w:val="003826E5"/>
    <w:rsid w:val="00384AFA"/>
    <w:rsid w:val="003A4BD3"/>
    <w:rsid w:val="003F0E12"/>
    <w:rsid w:val="004F74E0"/>
    <w:rsid w:val="00556637"/>
    <w:rsid w:val="0057086E"/>
    <w:rsid w:val="005864F5"/>
    <w:rsid w:val="005F6EF1"/>
    <w:rsid w:val="00620033"/>
    <w:rsid w:val="006240BA"/>
    <w:rsid w:val="0064274E"/>
    <w:rsid w:val="00643555"/>
    <w:rsid w:val="006705F3"/>
    <w:rsid w:val="00696649"/>
    <w:rsid w:val="0071530E"/>
    <w:rsid w:val="00742FED"/>
    <w:rsid w:val="00791FD2"/>
    <w:rsid w:val="007E5F82"/>
    <w:rsid w:val="007E6A72"/>
    <w:rsid w:val="007F51FF"/>
    <w:rsid w:val="00804546"/>
    <w:rsid w:val="00854BCA"/>
    <w:rsid w:val="008B4300"/>
    <w:rsid w:val="008E2B13"/>
    <w:rsid w:val="008E6E35"/>
    <w:rsid w:val="008E776B"/>
    <w:rsid w:val="00927F0D"/>
    <w:rsid w:val="0095107C"/>
    <w:rsid w:val="009C7E72"/>
    <w:rsid w:val="009D7084"/>
    <w:rsid w:val="009E43F2"/>
    <w:rsid w:val="00A01040"/>
    <w:rsid w:val="00A07B44"/>
    <w:rsid w:val="00A20D59"/>
    <w:rsid w:val="00A5406E"/>
    <w:rsid w:val="00A9528F"/>
    <w:rsid w:val="00AD18F8"/>
    <w:rsid w:val="00B358D2"/>
    <w:rsid w:val="00B5121A"/>
    <w:rsid w:val="00B7045C"/>
    <w:rsid w:val="00B74689"/>
    <w:rsid w:val="00BA2AD3"/>
    <w:rsid w:val="00BB1BBE"/>
    <w:rsid w:val="00BD64C6"/>
    <w:rsid w:val="00C9092A"/>
    <w:rsid w:val="00CA0255"/>
    <w:rsid w:val="00CB7909"/>
    <w:rsid w:val="00CB7CE4"/>
    <w:rsid w:val="00CC530F"/>
    <w:rsid w:val="00CF1DAB"/>
    <w:rsid w:val="00D53DA7"/>
    <w:rsid w:val="00DE0ED7"/>
    <w:rsid w:val="00DE7532"/>
    <w:rsid w:val="00E948B3"/>
    <w:rsid w:val="00EA00B1"/>
    <w:rsid w:val="00F12289"/>
    <w:rsid w:val="00F1547F"/>
    <w:rsid w:val="00F50B03"/>
    <w:rsid w:val="00F85960"/>
    <w:rsid w:val="00FC2796"/>
    <w:rsid w:val="00FD0409"/>
    <w:rsid w:val="00FE2A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2D2A9"/>
  <w15:docId w15:val="{1C85108B-2ED2-4861-8CCE-7E45B2A7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38E820814D449AB959B68963330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C9B466-75D6-4258-8BA2-DE6828FDDD13}"/>
      </w:docPartPr>
      <w:docPartBody>
        <w:p w:rsidR="00B2431B" w:rsidRDefault="00E536DA">
          <w:pPr>
            <w:pStyle w:val="D438E820814D449AB959B68963330F21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8805FA0FD9F846E08D8608D7B10E08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3E1B06-2548-4B2E-ADF8-4893D856E6C5}"/>
      </w:docPartPr>
      <w:docPartBody>
        <w:p w:rsidR="00B2431B" w:rsidRDefault="00E536DA">
          <w:pPr>
            <w:pStyle w:val="8805FA0FD9F846E08D8608D7B10E082F"/>
          </w:pPr>
          <w:r w:rsidRPr="00225555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DA"/>
    <w:rsid w:val="007E3B68"/>
    <w:rsid w:val="00B2431B"/>
    <w:rsid w:val="00E5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438E820814D449AB959B68963330F21">
    <w:name w:val="D438E820814D449AB959B68963330F21"/>
  </w:style>
  <w:style w:type="paragraph" w:customStyle="1" w:styleId="8805FA0FD9F846E08D8608D7B10E082F">
    <w:name w:val="8805FA0FD9F846E08D8608D7B10E0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117</TotalTime>
  <Pages>2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3</cp:revision>
  <dcterms:created xsi:type="dcterms:W3CDTF">2020-09-16T12:01:00Z</dcterms:created>
  <dcterms:modified xsi:type="dcterms:W3CDTF">2020-09-16T14:00:00Z</dcterms:modified>
</cp:coreProperties>
</file>