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8481" w14:textId="77777777" w:rsidR="006E2205" w:rsidRPr="006E2205" w:rsidRDefault="006E2205">
      <w:pPr>
        <w:rPr>
          <w:b/>
          <w:bCs/>
        </w:rPr>
      </w:pPr>
      <w:r w:rsidRPr="006E2205">
        <w:rPr>
          <w:b/>
          <w:bCs/>
        </w:rPr>
        <w:t>Sujet 1 : Les régimes totalitaires de l’URSS de Staline, de l’Allemagne nazie et de l’Italie fasciste ont-ils les mêmes caractéristiques ?</w:t>
      </w:r>
    </w:p>
    <w:p w14:paraId="10065B2C" w14:textId="77777777" w:rsidR="006E2205" w:rsidRDefault="006E2205"/>
    <w:p w14:paraId="29042DC7" w14:textId="208456E5" w:rsidR="0070443F" w:rsidRDefault="00524306">
      <w:r>
        <w:t xml:space="preserve">Les régimes totalitaire de la seconde guerre mondiale </w:t>
      </w:r>
      <w:r w:rsidR="00935340">
        <w:t xml:space="preserve">on </w:t>
      </w:r>
      <w:r w:rsidR="00C53539">
        <w:t>eut</w:t>
      </w:r>
      <w:r w:rsidR="00935340">
        <w:t xml:space="preserve"> beaucoup de caractéristiques qui leurs étaient propres. </w:t>
      </w:r>
      <w:r w:rsidR="002C3B0D">
        <w:t xml:space="preserve">Un état totalitaire est un état qui cherche à gouverner par la force. Il y a deux type d’état totalitaires. Il y a des états totalitaires qui gouvernent par la terreur et Il y en a d’autre qui en plus de gouverner par la terreur </w:t>
      </w:r>
      <w:r w:rsidR="00C53539">
        <w:t>endoctrinent la population et la format selon son idéologie. On peut se demander si les régimes totalitaires de l’URSS de Staline, de l’Allemagne nazie et de l’Italie fasciste ont les mêmes caractéristiques. D’abord nous verrons qu’il ont les même caractéristiques. Puis nous verrons qu’il n’</w:t>
      </w:r>
      <w:proofErr w:type="spellStart"/>
      <w:r w:rsidR="00C53539">
        <w:t>on</w:t>
      </w:r>
      <w:proofErr w:type="spellEnd"/>
      <w:r w:rsidR="00C53539">
        <w:t xml:space="preserve"> pas les mêmes caractéristiques. Enfin nous conclurons.</w:t>
      </w:r>
    </w:p>
    <w:p w14:paraId="66C2DB04" w14:textId="62A7B27C" w:rsidR="00482932" w:rsidRDefault="00482932"/>
    <w:p w14:paraId="56771883" w14:textId="7EC3B3B3" w:rsidR="00C53539" w:rsidRDefault="00C53539">
      <w:r>
        <w:t>Les états totalitaires ont les mêmes caractéristiques. Les état totalitaires se servent de la propagande</w:t>
      </w:r>
      <w:r w:rsidR="002A64AF">
        <w:t xml:space="preserve"> (par exemple : L’ouvrier Stakhanov pour l’URSS)</w:t>
      </w:r>
      <w:r>
        <w:t xml:space="preserve"> et de l’endoctrinement pour inciter sa population à adhérer à son idéologie. Par exemple, les jeunesse hitlériennes en Allemagne, les enfant de la louve en </w:t>
      </w:r>
      <w:r w:rsidR="002A64AF">
        <w:t>Italie et les komsomols pour les filles et garçons russes. La censure est aussi un moyen très prisé par les états totalitaires. Cette dernière permet de retirer des information qui pourrais se révéler nuisible au gouvernement en place.</w:t>
      </w:r>
    </w:p>
    <w:p w14:paraId="34D1CFAA" w14:textId="70188D7D" w:rsidR="002A64AF" w:rsidRDefault="002A64AF"/>
    <w:p w14:paraId="78F8E15A" w14:textId="22C7EE85" w:rsidR="002A64AF" w:rsidRDefault="002A64AF">
      <w:r>
        <w:t>Les états totalitaire ont les mêmes caractéristiques. Il cultivent le culte de la personnalité. En Allemagne, Hitler organise des rassemblements, défile dans les rues, visite les jeunesses, visites aussi les entreprises. En URSS, Staline se fait appeler le petit père des peuples</w:t>
      </w:r>
      <w:r w:rsidR="002B0C50">
        <w:t xml:space="preserve"> il est souvent représenté avec des enfants souriants et qui parfois lui tendent des fleurs. En Italie Mussolini est parfois représenté à côté de la tête de Karl Marx ou avec une foule de personne souriante qui le </w:t>
      </w:r>
      <w:r w:rsidR="003E5838">
        <w:t>dévisage avec un grand sourire.</w:t>
      </w:r>
    </w:p>
    <w:p w14:paraId="20F576DD" w14:textId="6B162DD2" w:rsidR="002B0C50" w:rsidRDefault="002B0C50"/>
    <w:p w14:paraId="4CE8B265" w14:textId="0E013F94" w:rsidR="003E5838" w:rsidRDefault="008616B3">
      <w:r>
        <w:t xml:space="preserve">Les états totalitaires ont les mêmes caractéristiques. Ils contrôlent les masses. L’Allemagne comme l’URSS et l’Italie </w:t>
      </w:r>
      <w:r w:rsidR="00733D10">
        <w:t>on leurs propre police. La gestapo pour l’Allemagne, passe dans les maisons à la recherche de traces qui pourraient compromettre leurs propriétaire, un juif caché dans les murs de la maison. Le NKVD pour les russes, rechercher les opposants politiques par exemple.</w:t>
      </w:r>
      <w:r w:rsidR="00674E32">
        <w:t xml:space="preserve"> La Pravda pour l’Italie traque les opposants au régime.</w:t>
      </w:r>
    </w:p>
    <w:p w14:paraId="6D608D6D" w14:textId="2C1E7FAA" w:rsidR="00733D10" w:rsidRDefault="00733D10"/>
    <w:p w14:paraId="79419894" w14:textId="504FB59E" w:rsidR="003D28CA" w:rsidRDefault="003D28CA">
      <w:r>
        <w:t>Malgré leurs points communs, ces derniers on tout de même des différences importantes, comme l’idéologie.</w:t>
      </w:r>
    </w:p>
    <w:p w14:paraId="1CF74B89" w14:textId="56199824" w:rsidR="003D28CA" w:rsidRDefault="003D28CA"/>
    <w:p w14:paraId="5A77F0D2" w14:textId="465E8D11" w:rsidR="003D28CA" w:rsidRDefault="003D28CA">
      <w:r>
        <w:t>Les états totalitaires ont des caractéristiques différentes. Ils ont une idéologie différents. L’Allemagne avait pour but d’éradiquer les juifs alors que les autres pays voulaient soit étendre leur idéologie ou récupérer leurs territoires perdus.</w:t>
      </w:r>
    </w:p>
    <w:p w14:paraId="6F42D30D" w14:textId="71A79BB8" w:rsidR="003D28CA" w:rsidRDefault="003D28CA"/>
    <w:p w14:paraId="460DE7BE" w14:textId="75224AB3" w:rsidR="003D28CA" w:rsidRDefault="003D28CA">
      <w:r>
        <w:t>Les états totalitaires ont des caractéristiques différentes.</w:t>
      </w:r>
      <w:r w:rsidR="00674E32">
        <w:t xml:space="preserve"> Ils ont une idée d’Expansionnisme contraire aux autres états L’Allemagne veux agrandir sont Lebensraum (</w:t>
      </w:r>
      <w:r>
        <w:t>l’espace vital</w:t>
      </w:r>
      <w:r w:rsidR="00674E32">
        <w:t>)</w:t>
      </w:r>
      <w:r>
        <w:t xml:space="preserve"> du Reich. L’URSS as pour but de rendre le communisme mondial. L’Italie a le sentiment de victoire mutilée et veut récupérer ses territoires perdus.</w:t>
      </w:r>
    </w:p>
    <w:p w14:paraId="4EF0560F" w14:textId="3F989948" w:rsidR="00674E32" w:rsidRDefault="00674E32"/>
    <w:p w14:paraId="5C3D3A7E" w14:textId="2D3AA1A4" w:rsidR="00674E32" w:rsidRDefault="00674E32">
      <w:r>
        <w:t>Les états totalitaires ont des caractéristiques différentes.</w:t>
      </w:r>
      <w:r>
        <w:t xml:space="preserve"> Le rôle de la femme est différent selon le régime. Le régime attend de a femme allemande qu’elle reste dans le foyer, s’occupe des enfants et contribue à l’accroissement de la population. Le rôle de la femme </w:t>
      </w:r>
      <w:r w:rsidR="008D7DF6">
        <w:t>en URSS comme en Italie est de fournir de la main d’œuvre dans l’arrière, sur les champs, dans les usines, etc.</w:t>
      </w:r>
    </w:p>
    <w:p w14:paraId="3D57D391" w14:textId="6D5C23FC" w:rsidR="008D7DF6" w:rsidRDefault="008D7DF6"/>
    <w:p w14:paraId="02DD713D" w14:textId="745CBF46" w:rsidR="008D7DF6" w:rsidRDefault="008D7DF6">
      <w:r>
        <w:lastRenderedPageBreak/>
        <w:t>Enfin, les régimes totalitaires ont des points communs et aussi des différences. La doctrine principale est la propagande, l’endoctrinement, a culte de la personnalité ainsi que le contrôle des masses sont des point communs assez fréquents. En revanche, l’idéologie, l’expansionnisme et le rôle de la femme vis-à-vis du régime est très différentes. Dans certains régimes, comme l’Allemagne, cette dernières est incitée à rester dans le foyer alors qu’en Italie et en URSS</w:t>
      </w:r>
      <w:r w:rsidR="0050637D">
        <w:t xml:space="preserve">, elle est </w:t>
      </w:r>
      <w:proofErr w:type="gramStart"/>
      <w:r w:rsidR="0050637D">
        <w:t>incité</w:t>
      </w:r>
      <w:proofErr w:type="gramEnd"/>
      <w:r w:rsidR="0050637D">
        <w:t xml:space="preserve"> à prêter main forte dans le monde du travail.</w:t>
      </w:r>
    </w:p>
    <w:p w14:paraId="430EBB74" w14:textId="77777777" w:rsidR="00674E32" w:rsidRDefault="00674E32">
      <w:pPr>
        <w:rPr>
          <w:noProof/>
          <w14:ligatures w14:val="none"/>
          <w14:cntxtAlts w14:val="0"/>
        </w:rPr>
      </w:pPr>
    </w:p>
    <w:p w14:paraId="66CA21DA" w14:textId="133DC080" w:rsidR="00674E32" w:rsidRDefault="00674E32">
      <w:r>
        <w:rPr>
          <w:noProof/>
          <w14:ligatures w14:val="none"/>
          <w14:cntxtAlts w14:val="0"/>
        </w:rPr>
        <w:drawing>
          <wp:inline distT="0" distB="0" distL="0" distR="0" wp14:anchorId="7EF50ADA" wp14:editId="78F968FE">
            <wp:extent cx="5519737" cy="222885"/>
            <wp:effectExtent l="0" t="0" r="508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245" r="4047"/>
                    <a:stretch/>
                  </pic:blipFill>
                  <pic:spPr bwMode="auto">
                    <a:xfrm>
                      <a:off x="0" y="0"/>
                      <a:ext cx="5527612" cy="223203"/>
                    </a:xfrm>
                    <a:prstGeom prst="rect">
                      <a:avLst/>
                    </a:prstGeom>
                    <a:ln>
                      <a:noFill/>
                    </a:ln>
                    <a:extLst>
                      <a:ext uri="{53640926-AAD7-44D8-BBD7-CCE9431645EC}">
                        <a14:shadowObscured xmlns:a14="http://schemas.microsoft.com/office/drawing/2010/main"/>
                      </a:ext>
                    </a:extLst>
                  </pic:spPr>
                </pic:pic>
              </a:graphicData>
            </a:graphic>
          </wp:inline>
        </w:drawing>
      </w:r>
    </w:p>
    <w:sectPr w:rsidR="00674E3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5ADE7" w14:textId="77777777" w:rsidR="00647F97" w:rsidRDefault="00647F97" w:rsidP="006E2205">
      <w:r>
        <w:separator/>
      </w:r>
    </w:p>
  </w:endnote>
  <w:endnote w:type="continuationSeparator" w:id="0">
    <w:p w14:paraId="3570FD76" w14:textId="77777777" w:rsidR="00647F97" w:rsidRDefault="00647F97" w:rsidP="006E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B8BE5" w14:textId="77777777" w:rsidR="006E2205" w:rsidRDefault="006E22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091C2" w14:textId="77777777" w:rsidR="006E2205" w:rsidRDefault="006E22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525A" w14:textId="77777777" w:rsidR="006E2205" w:rsidRDefault="006E22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7E860" w14:textId="77777777" w:rsidR="00647F97" w:rsidRDefault="00647F97" w:rsidP="006E2205">
      <w:r>
        <w:separator/>
      </w:r>
    </w:p>
  </w:footnote>
  <w:footnote w:type="continuationSeparator" w:id="0">
    <w:p w14:paraId="26A7EDA5" w14:textId="77777777" w:rsidR="00647F97" w:rsidRDefault="00647F97" w:rsidP="006E2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AD580" w14:textId="77777777" w:rsidR="006E2205" w:rsidRDefault="006E22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BC350" w14:textId="53AAACB5" w:rsidR="006E2205" w:rsidRDefault="006E2205">
    <w:pPr>
      <w:pStyle w:val="En-tte"/>
    </w:pPr>
    <w:r>
      <w:t>Henry Letellier T1</w:t>
    </w:r>
    <w:r>
      <w:tab/>
      <w:t>Histoire</w:t>
    </w:r>
    <w:r>
      <w:tab/>
    </w:r>
    <w:r w:rsidRPr="006E2205">
      <w:t xml:space="preserve">27 10 </w:t>
    </w:r>
    <w:r w:rsidRPr="006E2205">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73E68" w14:textId="77777777" w:rsidR="006E2205" w:rsidRDefault="006E220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32"/>
    <w:rsid w:val="00115C1F"/>
    <w:rsid w:val="001424B9"/>
    <w:rsid w:val="002A64AF"/>
    <w:rsid w:val="002B0C50"/>
    <w:rsid w:val="002C3B0D"/>
    <w:rsid w:val="003D28CA"/>
    <w:rsid w:val="003E5838"/>
    <w:rsid w:val="00482932"/>
    <w:rsid w:val="0050637D"/>
    <w:rsid w:val="00524306"/>
    <w:rsid w:val="005B0304"/>
    <w:rsid w:val="00647F97"/>
    <w:rsid w:val="00674E32"/>
    <w:rsid w:val="006B14C4"/>
    <w:rsid w:val="006E2205"/>
    <w:rsid w:val="0070443F"/>
    <w:rsid w:val="00733D10"/>
    <w:rsid w:val="008616B3"/>
    <w:rsid w:val="008D7DF6"/>
    <w:rsid w:val="00935340"/>
    <w:rsid w:val="00A73A62"/>
    <w:rsid w:val="00BD2746"/>
    <w:rsid w:val="00BF1FBB"/>
    <w:rsid w:val="00C53539"/>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8617"/>
  <w15:chartTrackingRefBased/>
  <w15:docId w15:val="{E194A00A-B17E-4F57-BB40-B27B4FCF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2205"/>
    <w:pPr>
      <w:tabs>
        <w:tab w:val="center" w:pos="4536"/>
        <w:tab w:val="right" w:pos="9072"/>
      </w:tabs>
    </w:pPr>
  </w:style>
  <w:style w:type="character" w:customStyle="1" w:styleId="En-tteCar">
    <w:name w:val="En-tête Car"/>
    <w:basedOn w:val="Policepardfaut"/>
    <w:link w:val="En-tte"/>
    <w:uiPriority w:val="99"/>
    <w:rsid w:val="006E2205"/>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6E2205"/>
    <w:pPr>
      <w:tabs>
        <w:tab w:val="center" w:pos="4536"/>
        <w:tab w:val="right" w:pos="9072"/>
      </w:tabs>
    </w:pPr>
  </w:style>
  <w:style w:type="character" w:customStyle="1" w:styleId="PieddepageCar">
    <w:name w:val="Pied de page Car"/>
    <w:basedOn w:val="Policepardfaut"/>
    <w:link w:val="Pieddepage"/>
    <w:uiPriority w:val="99"/>
    <w:rsid w:val="006E2205"/>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cp:revision>
  <dcterms:created xsi:type="dcterms:W3CDTF">2020-10-27T15:19:00Z</dcterms:created>
  <dcterms:modified xsi:type="dcterms:W3CDTF">2020-10-29T19:57:00Z</dcterms:modified>
</cp:coreProperties>
</file>