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EA6E" w14:textId="084C7B16" w:rsidR="0070443F" w:rsidRDefault="009C6DC3">
      <w:r>
        <w:t>Patrons = Customer</w:t>
      </w:r>
    </w:p>
    <w:p w14:paraId="791AAC24" w14:textId="36C01127" w:rsidR="009C6DC3" w:rsidRDefault="009C6DC3">
      <w:r>
        <w:t>To parton a place = to be a frequent customer of a place</w:t>
      </w:r>
    </w:p>
    <w:p w14:paraId="015ECE74" w14:textId="2D22DDFB" w:rsidR="009B3497" w:rsidRDefault="009B3497"/>
    <w:p w14:paraId="2DAAB59C" w14:textId="61D3CF79" w:rsidR="009B3497" w:rsidRDefault="009B3497">
      <w:r>
        <w:t>To what extent can art be a powerful tool to protest inequality ? (Art at Contestation/Expression des émotions)</w:t>
      </w:r>
    </w:p>
    <w:p w14:paraId="15CB39AA" w14:textId="306FE708" w:rsidR="003E4B74" w:rsidRDefault="003E4B74"/>
    <w:p w14:paraId="4FFEE131" w14:textId="2CFCE946" w:rsidR="003E4B74" w:rsidRDefault="003E4B74">
      <w:r>
        <w:t>Basquiat : Defacement</w:t>
      </w:r>
    </w:p>
    <w:p w14:paraId="7D8DF8AB" w14:textId="75FF2122" w:rsidR="003E4B74" w:rsidRDefault="003E4B74">
      <w:r>
        <w:t>Bansky’s Shredded artpiece/Dismaland</w:t>
      </w:r>
    </w:p>
    <w:sectPr w:rsidR="003E4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A3"/>
    <w:rsid w:val="00115C1F"/>
    <w:rsid w:val="003E4B74"/>
    <w:rsid w:val="005225A3"/>
    <w:rsid w:val="005B0304"/>
    <w:rsid w:val="006B14C4"/>
    <w:rsid w:val="0070443F"/>
    <w:rsid w:val="009B3497"/>
    <w:rsid w:val="009C6DC3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071"/>
  <w15:chartTrackingRefBased/>
  <w15:docId w15:val="{08E618B5-A3F5-4C55-928B-0E7C6513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2020-09-28T15:10:00Z</dcterms:created>
  <dcterms:modified xsi:type="dcterms:W3CDTF">2020-09-28T15:54:00Z</dcterms:modified>
</cp:coreProperties>
</file>