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3290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Webquest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Margaret Atwood and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Handmaid's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tale</w:t>
      </w:r>
    </w:p>
    <w:p w14:paraId="3282984D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Edward Hopper "</w:t>
      </w:r>
      <w:proofErr w:type="spellStart"/>
      <w:r>
        <w:rPr>
          <w:rFonts w:ascii="Helvetica" w:hAnsi="Helvetica"/>
          <w:color w:val="000000"/>
          <w:sz w:val="21"/>
          <w:szCs w:val="21"/>
        </w:rPr>
        <w:t>Loneliness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coronavirus": https://www.theguardian.com/artanddesign/2020/mar/27/we-are-all-edward-hopper-paintings-now-artist-coronavirus-age</w:t>
      </w:r>
    </w:p>
    <w:p w14:paraId="5719A194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 good </w:t>
      </w:r>
      <w:proofErr w:type="spellStart"/>
      <w:r>
        <w:rPr>
          <w:rFonts w:ascii="Helvetica" w:hAnsi="Helvetica"/>
          <w:color w:val="000000"/>
          <w:sz w:val="21"/>
          <w:szCs w:val="21"/>
        </w:rPr>
        <w:t>website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to check on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Handmaid's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Tale (</w:t>
      </w:r>
      <w:proofErr w:type="spellStart"/>
      <w:r>
        <w:rPr>
          <w:rFonts w:ascii="Helvetica" w:hAnsi="Helvetica"/>
          <w:color w:val="000000"/>
          <w:sz w:val="21"/>
          <w:szCs w:val="21"/>
        </w:rPr>
        <w:t>unfortunately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French...): https://la-servante-ecarlate.fr/le-roman/</w:t>
      </w:r>
    </w:p>
    <w:p w14:paraId="0D58A248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1C564CC5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https://www.facebook.com/photo?fbid=10158862761758658&amp;set=a.10150326836623658</w:t>
      </w:r>
    </w:p>
    <w:p w14:paraId="35CBE647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6A4DFAEC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Videos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about the Grand Oral: </w:t>
      </w:r>
      <w:r>
        <w:rPr>
          <w:rStyle w:val="lev"/>
          <w:rFonts w:ascii="Helvetica" w:hAnsi="Helvetica"/>
          <w:color w:val="000000"/>
          <w:sz w:val="21"/>
          <w:szCs w:val="21"/>
        </w:rPr>
        <w:t>https://www.youtube.com/playlist?reload=9&amp;list=PLrPp5ivOPwjeUkeqegEWH0e3AtwZHh2ZQ&amp;utm_source=E-mail&amp;utm_medium=nl&amp;utm_content=Lyc%C3%A9e&amp;utm_campaign=Hatier_Sco_NL_GrandOral_20201023</w:t>
      </w:r>
    </w:p>
    <w:p w14:paraId="4CA0145D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343A0B74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Video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of Gloria </w:t>
      </w:r>
      <w:proofErr w:type="spellStart"/>
      <w:r>
        <w:rPr>
          <w:rFonts w:ascii="Helvetica" w:hAnsi="Helvetica"/>
          <w:color w:val="000000"/>
          <w:sz w:val="21"/>
          <w:szCs w:val="21"/>
        </w:rPr>
        <w:t>Steinem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speech at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Women's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March (2017) </w:t>
      </w:r>
      <w:proofErr w:type="spellStart"/>
      <w:r>
        <w:rPr>
          <w:rFonts w:ascii="Helvetica" w:hAnsi="Helvetica"/>
          <w:color w:val="000000"/>
          <w:sz w:val="21"/>
          <w:szCs w:val="21"/>
        </w:rPr>
        <w:t>after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Trump's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inauguration: https://www.bing.com/videos/search?q=gloria+steinem+speech+at+women%27s+march&amp;docid=608035715933211508&amp;mid=F1D04DE84DF9FC6B12F4F1D04DE84DF9FC6B12F4&amp;view=detail&amp;FORM=VIRE</w:t>
      </w:r>
    </w:p>
    <w:p w14:paraId="31D6288C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7FDE60AB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hyperlink r:id="rId4" w:history="1"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(1) Facebook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 (photo </w:t>
      </w:r>
      <w:proofErr w:type="spellStart"/>
      <w:r>
        <w:rPr>
          <w:rFonts w:ascii="Helvetica" w:hAnsi="Helvetica"/>
          <w:color w:val="000000"/>
          <w:sz w:val="21"/>
          <w:szCs w:val="21"/>
        </w:rPr>
        <w:t>Facist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America)</w:t>
      </w:r>
    </w:p>
    <w:p w14:paraId="112F69D9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hyperlink r:id="rId5" w:history="1"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(1) Facebook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 (photo </w:t>
      </w:r>
      <w:proofErr w:type="spellStart"/>
      <w:r>
        <w:rPr>
          <w:rFonts w:ascii="Helvetica" w:hAnsi="Helvetica"/>
          <w:color w:val="000000"/>
          <w:sz w:val="21"/>
          <w:szCs w:val="21"/>
        </w:rPr>
        <w:t>dining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/>
          <w:color w:val="000000"/>
          <w:sz w:val="21"/>
          <w:szCs w:val="21"/>
        </w:rPr>
        <w:t>Wahinsgton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DC </w:t>
      </w:r>
      <w:proofErr w:type="spellStart"/>
      <w:r>
        <w:rPr>
          <w:rFonts w:ascii="Helvetica" w:hAnsi="Helvetica"/>
          <w:color w:val="000000"/>
          <w:sz w:val="21"/>
          <w:szCs w:val="21"/>
        </w:rPr>
        <w:t>during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CoVid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1)</w:t>
      </w:r>
    </w:p>
    <w:p w14:paraId="62FC68B2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hyperlink r:id="rId6" w:history="1"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(1) Facebook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 (photo </w:t>
      </w:r>
      <w:proofErr w:type="spellStart"/>
      <w:r>
        <w:rPr>
          <w:rFonts w:ascii="Helvetica" w:hAnsi="Helvetica"/>
          <w:color w:val="000000"/>
          <w:sz w:val="21"/>
          <w:szCs w:val="21"/>
        </w:rPr>
        <w:t>dining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</w:t>
      </w:r>
      <w:proofErr w:type="spellStart"/>
      <w:r>
        <w:rPr>
          <w:rFonts w:ascii="Helvetica" w:hAnsi="Helvetica"/>
          <w:color w:val="000000"/>
          <w:sz w:val="21"/>
          <w:szCs w:val="21"/>
        </w:rPr>
        <w:t>Wahinsgton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DC </w:t>
      </w:r>
      <w:proofErr w:type="spellStart"/>
      <w:r>
        <w:rPr>
          <w:rFonts w:ascii="Helvetica" w:hAnsi="Helvetica"/>
          <w:color w:val="000000"/>
          <w:sz w:val="21"/>
          <w:szCs w:val="21"/>
        </w:rPr>
        <w:t>during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CoVid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2)</w:t>
      </w:r>
    </w:p>
    <w:p w14:paraId="08495DB8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019D0249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Joker </w:t>
      </w:r>
      <w:proofErr w:type="spellStart"/>
      <w:r>
        <w:rPr>
          <w:rFonts w:ascii="Helvetica" w:hAnsi="Helvetica"/>
          <w:color w:val="000000"/>
          <w:sz w:val="21"/>
          <w:szCs w:val="21"/>
        </w:rPr>
        <w:t>psychological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analysis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a </w:t>
      </w:r>
      <w:proofErr w:type="spellStart"/>
      <w:r>
        <w:rPr>
          <w:rFonts w:ascii="Helvetica" w:hAnsi="Helvetica"/>
          <w:color w:val="000000"/>
          <w:sz w:val="21"/>
          <w:szCs w:val="21"/>
        </w:rPr>
        <w:t>newspaper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article: https://www.psychologytoday.com/us/blog/the-many-faces-anxiety-and-trauma/201911/joker-powerful-psychological-drama</w:t>
      </w:r>
    </w:p>
    <w:p w14:paraId="7F6D64F6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22C72549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Infographics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courtroom</w:t>
      </w:r>
      <w:proofErr w:type="spellEnd"/>
      <w:r>
        <w:rPr>
          <w:rFonts w:ascii="Helvetica" w:hAnsi="Helvetica"/>
          <w:color w:val="000000"/>
          <w:sz w:val="21"/>
          <w:szCs w:val="21"/>
        </w:rPr>
        <w:t>: </w:t>
      </w:r>
      <w:hyperlink r:id="rId7" w:history="1"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 xml:space="preserve">Inside the </w:t>
        </w:r>
        <w:proofErr w:type="spellStart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Courtroom</w:t>
        </w:r>
        <w:proofErr w:type="spellEnd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 xml:space="preserve"> — Cool </w:t>
        </w:r>
        <w:proofErr w:type="spellStart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Infographics</w:t>
        </w:r>
        <w:proofErr w:type="spellEnd"/>
      </w:hyperlink>
    </w:p>
    <w:p w14:paraId="4CEE2089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6662F864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Cinéma et enseignement: </w:t>
      </w:r>
      <w:hyperlink r:id="rId8" w:history="1"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Zéro de conduite (zerodeconduite.net)</w:t>
        </w:r>
      </w:hyperlink>
    </w:p>
    <w:p w14:paraId="7DDFFF3F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15501BCF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Song "The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president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sang </w:t>
      </w:r>
      <w:proofErr w:type="spellStart"/>
      <w:r>
        <w:rPr>
          <w:rFonts w:ascii="Helvetica" w:hAnsi="Helvetica"/>
          <w:color w:val="000000"/>
          <w:sz w:val="21"/>
          <w:szCs w:val="21"/>
        </w:rPr>
        <w:t>amazing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grace</w:t>
      </w:r>
      <w:proofErr w:type="spellEnd"/>
      <w:r>
        <w:rPr>
          <w:rFonts w:ascii="Helvetica" w:hAnsi="Helvetica"/>
          <w:color w:val="000000"/>
          <w:sz w:val="21"/>
          <w:szCs w:val="21"/>
        </w:rPr>
        <w:t>": https://www.youtube.com/watch?v=m9iYBifsOPI</w:t>
      </w:r>
    </w:p>
    <w:p w14:paraId="3D479ADB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7F0CA869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Jazz Singer (first </w:t>
      </w:r>
      <w:proofErr w:type="spellStart"/>
      <w:r>
        <w:rPr>
          <w:rFonts w:ascii="Helvetica" w:hAnsi="Helvetica"/>
          <w:color w:val="000000"/>
          <w:sz w:val="21"/>
          <w:szCs w:val="21"/>
        </w:rPr>
        <w:t>words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a movie): https://www.youtube.com/watch?v=22NQuPrwbHA&amp;list=PLZjJXju07vp_Z_SCHY-VPo48CPv1SHd5u&amp;index=19</w:t>
      </w:r>
    </w:p>
    <w:p w14:paraId="23A5B0B8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26793DF7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Reading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emotions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 face mask: https://www.frontiersin.org/articles/10.3389/fpsyg.2020.566886/full?fbclid=IwAR0DnjAqO17e4ejNzfwcmpJM74qofi1Ta-KYP-3r2Fnjzt0nPo6aBjE_brk</w:t>
      </w:r>
    </w:p>
    <w:p w14:paraId="144AEC46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1956EE1B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12 </w:t>
      </w:r>
      <w:proofErr w:type="spellStart"/>
      <w:r>
        <w:rPr>
          <w:rFonts w:ascii="Helvetica" w:hAnsi="Helvetica"/>
          <w:color w:val="000000"/>
          <w:sz w:val="21"/>
          <w:szCs w:val="21"/>
        </w:rPr>
        <w:t>Angry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Men: </w:t>
      </w:r>
      <w:hyperlink r:id="rId9" w:history="1"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 xml:space="preserve">12 </w:t>
        </w:r>
        <w:proofErr w:type="spellStart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Angry</w:t>
        </w:r>
        <w:proofErr w:type="spellEnd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 xml:space="preserve"> Men ( 1957) : Free Download, </w:t>
        </w:r>
        <w:proofErr w:type="spellStart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Borrow</w:t>
        </w:r>
        <w:proofErr w:type="spellEnd"/>
        <w:r>
          <w:rPr>
            <w:rStyle w:val="Lienhypertexte"/>
            <w:rFonts w:ascii="Helvetica" w:hAnsi="Helvetica"/>
            <w:color w:val="000000"/>
            <w:sz w:val="21"/>
            <w:szCs w:val="21"/>
          </w:rPr>
          <w:t>, and Streaming : Internet Archive</w:t>
        </w:r>
      </w:hyperlink>
    </w:p>
    <w:p w14:paraId="36F94FE2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157A7549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"L'art d'avoir toujours raison" Schopenhauer: https://www.schopenhauer.fr/oeuvres/fichier/l-art-d-avoir-toujours-raison.pdf</w:t>
      </w:r>
    </w:p>
    <w:p w14:paraId="15F21F61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04AA8603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1CE3D64B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Video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on the Grand Oral: Comment avoir 20/20: https://www.youtube.com/watch?v=piHY2HU2bSs (up2school.com)</w:t>
      </w:r>
    </w:p>
    <w:p w14:paraId="4A010B6B" w14:textId="15E2C789" w:rsidR="0096693F" w:rsidRDefault="0096693F"/>
    <w:p w14:paraId="380D935C" w14:textId="7BDAF9EC" w:rsidR="00C73B68" w:rsidRDefault="00C73B68"/>
    <w:p w14:paraId="3B1EFFC0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Bac </w:t>
      </w:r>
      <w:proofErr w:type="spellStart"/>
      <w:r>
        <w:rPr>
          <w:rFonts w:ascii="Helvetica" w:hAnsi="Helvetica"/>
          <w:color w:val="000000"/>
          <w:sz w:val="21"/>
          <w:szCs w:val="21"/>
        </w:rPr>
        <w:t>presentation</w:t>
      </w:r>
      <w:proofErr w:type="spellEnd"/>
    </w:p>
    <w:p w14:paraId="2F464DFB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Website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with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video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presentations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of the Grand Oral : https://enseignants.nathan.fr/enseignants/bac-2021-grand-oral</w:t>
      </w:r>
    </w:p>
    <w:p w14:paraId="372A58DF" w14:textId="77777777" w:rsidR="00C73B68" w:rsidRDefault="00C73B68" w:rsidP="00C73B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Artist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as </w:t>
      </w:r>
      <w:proofErr w:type="spellStart"/>
      <w:r>
        <w:rPr>
          <w:rFonts w:ascii="Helvetica" w:hAnsi="Helvetica"/>
          <w:color w:val="000000"/>
          <w:sz w:val="21"/>
          <w:szCs w:val="21"/>
        </w:rPr>
        <w:t>citizen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speech by Barbra Streisand (1995): </w:t>
      </w:r>
      <w:hyperlink r:id="rId10" w:history="1">
        <w:r>
          <w:rPr>
            <w:rStyle w:val="Lienhypertexte"/>
            <w:rFonts w:ascii="Helvetica" w:hAnsi="Helvetica"/>
            <w:color w:val="000000"/>
            <w:sz w:val="21"/>
            <w:szCs w:val="21"/>
            <w:u w:val="none"/>
          </w:rPr>
          <w:t>https://iop.harvard.edu/forum/artist-citizen-barbra-streisand</w:t>
        </w:r>
      </w:hyperlink>
    </w:p>
    <w:p w14:paraId="1AB2DA35" w14:textId="2BF4FF63" w:rsidR="00C73B68" w:rsidRDefault="00C73B68"/>
    <w:p w14:paraId="70F63F05" w14:textId="31DC9CA7" w:rsidR="00C73B68" w:rsidRDefault="00C73B68"/>
    <w:p w14:paraId="51CAF848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IELTS links</w:t>
      </w:r>
    </w:p>
    <w:p w14:paraId="72A3CCC7" w14:textId="77777777" w:rsidR="00C73B68" w:rsidRDefault="00C73B68" w:rsidP="00C73B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Ted talk on photojournalism: http://cloudhead.org/2013/09/03/the-power-of-art-to-affect-social-change-shown-in-5-ted-talks/</w:t>
      </w:r>
    </w:p>
    <w:p w14:paraId="777273A1" w14:textId="77777777" w:rsidR="00C73B68" w:rsidRDefault="00C73B68"/>
    <w:sectPr w:rsidR="00C7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8F"/>
    <w:rsid w:val="001F518F"/>
    <w:rsid w:val="0096693F"/>
    <w:rsid w:val="00C73B68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9084"/>
  <w15:chartTrackingRefBased/>
  <w15:docId w15:val="{F92702EC-5C98-4212-8B5A-34978108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B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C73B6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73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odeconduite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olinfographics.com/blog/2013/7/25/inside-the-courtroom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valeriepleschphotography/photos/pcb.1264358957271386/12643589039380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valeriepleschphotography/photos/pcb.1264358957271386/1264358900604725/" TargetMode="External"/><Relationship Id="rId10" Type="http://schemas.openxmlformats.org/officeDocument/2006/relationships/hyperlink" Target="https://iop.harvard.edu/forum/artist-citizen-barbra-streisand" TargetMode="External"/><Relationship Id="rId4" Type="http://schemas.openxmlformats.org/officeDocument/2006/relationships/hyperlink" Target="https://www.facebook.com/valeriepleschphotography/photos/pcb.1252174888489793/1252174761823139" TargetMode="External"/><Relationship Id="rId9" Type="http://schemas.openxmlformats.org/officeDocument/2006/relationships/hyperlink" Target="https://archive.org/details/12AngryMen195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2623</Characters>
  <Application>Microsoft Office Word</Application>
  <DocSecurity>0</DocSecurity>
  <Lines>104</Lines>
  <Paragraphs>95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2021-02-05T13:08:00Z</dcterms:created>
  <dcterms:modified xsi:type="dcterms:W3CDTF">2021-02-05T13:09:00Z</dcterms:modified>
</cp:coreProperties>
</file>