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89584" w14:textId="609D233B" w:rsidR="0070443F" w:rsidRPr="00583B5A" w:rsidRDefault="00583B5A" w:rsidP="00583B5A">
      <w:pPr>
        <w:jc w:val="center"/>
        <w:rPr>
          <w:b/>
          <w:bCs/>
        </w:rPr>
      </w:pPr>
      <w:r w:rsidRPr="00583B5A">
        <w:rPr>
          <w:b/>
          <w:bCs/>
        </w:rPr>
        <w:t xml:space="preserve">Fiche lecture sur </w:t>
      </w:r>
      <w:r w:rsidR="00535543">
        <w:rPr>
          <w:b/>
          <w:bCs/>
        </w:rPr>
        <w:t>éloge de l’amour</w:t>
      </w:r>
    </w:p>
    <w:p w14:paraId="169CC3FE" w14:textId="77777777" w:rsidR="00583B5A" w:rsidRPr="007C471F" w:rsidRDefault="00583B5A" w:rsidP="00583B5A">
      <w:pPr>
        <w:rPr>
          <w:b/>
          <w:bCs/>
        </w:rPr>
      </w:pPr>
      <w:r w:rsidRPr="007C471F">
        <w:rPr>
          <w:b/>
          <w:bCs/>
        </w:rPr>
        <w:t>Présentation de l’auteur :</w:t>
      </w:r>
    </w:p>
    <w:p w14:paraId="6A1166EB" w14:textId="0F9C6551" w:rsidR="007C471F" w:rsidRPr="007C471F" w:rsidRDefault="007C471F" w:rsidP="007C471F">
      <w:r w:rsidRPr="007C471F">
        <w:t>Alain Badiou est un philosophe, romancier et dramaturge français d'inspiration marxiste né le 17 janvier 1937 à Rabat. Auteur de L'Être et l'Événement, il est également connu politiquement pour son engagement maoïste</w:t>
      </w:r>
      <w:r>
        <w:rPr>
          <w:rStyle w:val="Appelnotedebasdep"/>
        </w:rPr>
        <w:footnoteReference w:id="1"/>
      </w:r>
      <w:r w:rsidRPr="007C471F">
        <w:t>, ainsi que pour sa défense du communisme et des travailleurs étrangers en situation irrégulière.</w:t>
      </w:r>
    </w:p>
    <w:p w14:paraId="59781BBC" w14:textId="77777777" w:rsidR="007C471F" w:rsidRDefault="007C471F" w:rsidP="00583B5A"/>
    <w:p w14:paraId="0394FB84" w14:textId="2F216032" w:rsidR="00583B5A" w:rsidRPr="007C471F" w:rsidRDefault="00583B5A" w:rsidP="00583B5A">
      <w:pPr>
        <w:rPr>
          <w:b/>
          <w:bCs/>
        </w:rPr>
      </w:pPr>
      <w:r w:rsidRPr="007C471F">
        <w:rPr>
          <w:b/>
          <w:bCs/>
        </w:rPr>
        <w:t>Présentation de l’œuvre</w:t>
      </w:r>
      <w:r w:rsidR="007C471F" w:rsidRPr="007C471F">
        <w:rPr>
          <w:b/>
          <w:bCs/>
        </w:rPr>
        <w:t> :</w:t>
      </w:r>
    </w:p>
    <w:p w14:paraId="0581A4D0" w14:textId="1C0EAD64" w:rsidR="00583B5A" w:rsidRDefault="007C471F" w:rsidP="00583B5A">
      <w:r>
        <w:t>Cet ouvrage est né d’un dialogue public entre Alain Badiou et Nicolas Truong, qui a eu lieu le 14 juillet 2008, dans le cadre du « Théâtre des idées », cycle de rencontres intellectuelles et philosophiques du Festival d’Avignon.</w:t>
      </w:r>
    </w:p>
    <w:p w14:paraId="7A1E9E01" w14:textId="77777777" w:rsidR="007C471F" w:rsidRDefault="007C471F" w:rsidP="00583B5A"/>
    <w:p w14:paraId="599C7955" w14:textId="77777777" w:rsidR="00583B5A" w:rsidRPr="007C471F" w:rsidRDefault="00583B5A" w:rsidP="00583B5A">
      <w:pPr>
        <w:rPr>
          <w:b/>
          <w:bCs/>
        </w:rPr>
      </w:pPr>
      <w:r w:rsidRPr="007C471F">
        <w:rPr>
          <w:b/>
          <w:bCs/>
        </w:rPr>
        <w:t>Résumé :</w:t>
      </w:r>
    </w:p>
    <w:p w14:paraId="02FF5EE3" w14:textId="77777777" w:rsidR="001B43C6" w:rsidRPr="001B43C6" w:rsidRDefault="001B43C6" w:rsidP="001B43C6">
      <w:pPr>
        <w:rPr>
          <w:b/>
          <w:bCs/>
        </w:rPr>
      </w:pPr>
      <w:r w:rsidRPr="001B43C6">
        <w:rPr>
          <w:b/>
          <w:bCs/>
        </w:rPr>
        <w:t>L’amour chez Badiou</w:t>
      </w:r>
    </w:p>
    <w:p w14:paraId="19E7CF1C" w14:textId="77777777" w:rsidR="001B43C6" w:rsidRPr="001B43C6" w:rsidRDefault="001B43C6" w:rsidP="001B43C6">
      <w:r w:rsidRPr="001B43C6">
        <w:t>L’amour part d’une séparation, d’un Deux, comme le dit Badiou. Et la rencontre de cette dualité est un événement, au sens où les deux individus ne s’attendent pas à cette rencontre, à cette avènement de l’altérité. A partir de cette rencontre se produit une construction, autrement dit une vie non simplement à deux, mais une vie à partir du Deux, du point de vue du Deux.</w:t>
      </w:r>
    </w:p>
    <w:p w14:paraId="786E6D2A" w14:textId="77777777" w:rsidR="001B43C6" w:rsidRPr="001B43C6" w:rsidRDefault="001B43C6" w:rsidP="001B43C6">
      <w:pPr>
        <w:rPr>
          <w:b/>
          <w:bCs/>
        </w:rPr>
      </w:pPr>
      <w:r w:rsidRPr="001B43C6">
        <w:rPr>
          <w:b/>
          <w:bCs/>
        </w:rPr>
        <w:t>Assumer le hasard</w:t>
      </w:r>
    </w:p>
    <w:p w14:paraId="3F5EDF97" w14:textId="77777777" w:rsidR="001B43C6" w:rsidRPr="001B43C6" w:rsidRDefault="001B43C6" w:rsidP="001B43C6">
      <w:r w:rsidRPr="001B43C6">
        <w:t>Badiou affirme que la société cherche à promettre des relations “zéro risque” aux individus, à la manière de guerre “zéro mort”. Les sites de rencontre prônent même de ne plus laisser l’amour aux affres du hasard. Contre cette idéologie hygiéniste et sécuritaire, Badiou veut remettre au centre de l’amour la rencontre, faite de hasard, d’incertitude et d’absence de contrôle.</w:t>
      </w:r>
    </w:p>
    <w:p w14:paraId="35B47D19" w14:textId="77777777" w:rsidR="001B43C6" w:rsidRPr="001B43C6" w:rsidRDefault="001B43C6" w:rsidP="001B43C6">
      <w:pPr>
        <w:rPr>
          <w:b/>
          <w:bCs/>
        </w:rPr>
      </w:pPr>
      <w:r w:rsidRPr="001B43C6">
        <w:rPr>
          <w:b/>
          <w:bCs/>
        </w:rPr>
        <w:t>L’antinomie de l’amour et de la jouissance</w:t>
      </w:r>
    </w:p>
    <w:p w14:paraId="682FE85E" w14:textId="77777777" w:rsidR="001B43C6" w:rsidRPr="001B43C6" w:rsidRDefault="001B43C6" w:rsidP="001B43C6">
      <w:r w:rsidRPr="001B43C6">
        <w:t>Badiou pointe un second aspect de l’idéologie sécuritaire, qui consiste à dire que l’amour n’est qu’une des variantes de la jouissance, une activité peu importante et secondaire dans la vie des individus. Il faut jouir sans s’attacher à l’autre, le consommer en toute sécurité, sans risque. L’</w:t>
      </w:r>
      <w:proofErr w:type="spellStart"/>
      <w:r w:rsidRPr="001B43C6">
        <w:t>déologie</w:t>
      </w:r>
      <w:proofErr w:type="spellEnd"/>
      <w:r w:rsidRPr="001B43C6">
        <w:t xml:space="preserve"> moderne a notamment substitué le sexe au désir.</w:t>
      </w:r>
    </w:p>
    <w:p w14:paraId="10F25882" w14:textId="77777777" w:rsidR="001B43C6" w:rsidRPr="001B43C6" w:rsidRDefault="001B43C6" w:rsidP="001B43C6">
      <w:pPr>
        <w:rPr>
          <w:b/>
          <w:bCs/>
        </w:rPr>
      </w:pPr>
      <w:r w:rsidRPr="001B43C6">
        <w:rPr>
          <w:b/>
          <w:bCs/>
        </w:rPr>
        <w:t>Conclusion sur l’Eloge de l’Amour</w:t>
      </w:r>
    </w:p>
    <w:p w14:paraId="3C3A3E75" w14:textId="77777777" w:rsidR="001B43C6" w:rsidRPr="001B43C6" w:rsidRDefault="001B43C6" w:rsidP="001B43C6">
      <w:r w:rsidRPr="001B43C6">
        <w:t>L</w:t>
      </w:r>
      <w:r w:rsidRPr="001B43C6">
        <w:rPr>
          <w:b/>
          <w:bCs/>
        </w:rPr>
        <w:t>‘amour, telle que présenté par Badiou, doit donc être défendu car il permet une forme de résistance à la marchandisation des sentiments et des corps, à la méfiance à l’égard de la différence et au culte de l’identité.</w:t>
      </w:r>
    </w:p>
    <w:p w14:paraId="61149A04" w14:textId="77777777" w:rsidR="001B43C6" w:rsidRDefault="001B43C6" w:rsidP="00583B5A"/>
    <w:p w14:paraId="682A008A" w14:textId="77777777" w:rsidR="00583B5A" w:rsidRPr="007C471F" w:rsidRDefault="00583B5A" w:rsidP="00583B5A">
      <w:pPr>
        <w:rPr>
          <w:b/>
          <w:bCs/>
        </w:rPr>
      </w:pPr>
      <w:r w:rsidRPr="007C471F">
        <w:rPr>
          <w:b/>
          <w:bCs/>
        </w:rPr>
        <w:t>Etude des personnages principaux :</w:t>
      </w:r>
    </w:p>
    <w:p w14:paraId="79E8F952" w14:textId="6BD02E2D" w:rsidR="001B43C6" w:rsidRDefault="001B43C6" w:rsidP="00583B5A">
      <w:r>
        <w:t>Alin Badiou qui expose et amène à réfléchir sur sa philosophie</w:t>
      </w:r>
    </w:p>
    <w:p w14:paraId="30D9A08A" w14:textId="77777777" w:rsidR="001B43C6" w:rsidRDefault="001B43C6" w:rsidP="00583B5A"/>
    <w:p w14:paraId="3E5DEADC" w14:textId="2C88541C" w:rsidR="00583B5A" w:rsidRDefault="00583B5A" w:rsidP="00583B5A">
      <w:pPr>
        <w:rPr>
          <w:b/>
          <w:bCs/>
        </w:rPr>
      </w:pPr>
      <w:r w:rsidRPr="007C471F">
        <w:rPr>
          <w:b/>
          <w:bCs/>
        </w:rPr>
        <w:t>Axes de lectures :</w:t>
      </w:r>
    </w:p>
    <w:p w14:paraId="6AA6ADA3" w14:textId="77777777" w:rsidR="001B43C6" w:rsidRPr="001B43C6" w:rsidRDefault="001B43C6" w:rsidP="001B43C6">
      <w:pPr>
        <w:rPr>
          <w:b/>
          <w:bCs/>
        </w:rPr>
      </w:pPr>
      <w:r w:rsidRPr="001B43C6">
        <w:rPr>
          <w:b/>
          <w:bCs/>
        </w:rPr>
        <w:t>Les trois conceptions de l’amour</w:t>
      </w:r>
    </w:p>
    <w:p w14:paraId="17602A8C" w14:textId="77777777" w:rsidR="001B43C6" w:rsidRPr="001B43C6" w:rsidRDefault="001B43C6" w:rsidP="001B43C6">
      <w:r w:rsidRPr="001B43C6">
        <w:t>Alain Badiou distingue trois conceptions philosophiques de l’amour :</w:t>
      </w:r>
    </w:p>
    <w:p w14:paraId="5F4CF8A7" w14:textId="77777777" w:rsidR="001B43C6" w:rsidRPr="001B43C6" w:rsidRDefault="001B43C6" w:rsidP="001B43C6">
      <w:r w:rsidRPr="001B43C6">
        <w:t>– la conception romantique, qui se focalise sur l’extase de la rencontre</w:t>
      </w:r>
    </w:p>
    <w:p w14:paraId="26EBF690" w14:textId="77777777" w:rsidR="001B43C6" w:rsidRPr="001B43C6" w:rsidRDefault="001B43C6" w:rsidP="001B43C6">
      <w:r w:rsidRPr="001B43C6">
        <w:t>– la conception sceptique, qui considère l’amour comme une illusion</w:t>
      </w:r>
    </w:p>
    <w:p w14:paraId="455EA843" w14:textId="77777777" w:rsidR="001B43C6" w:rsidRPr="001B43C6" w:rsidRDefault="001B43C6" w:rsidP="001B43C6">
      <w:r w:rsidRPr="001B43C6">
        <w:t>– la conception de Badiou, qui fait de l’amour l’expérience du monde à partir de la différence, et non à partir de soi.</w:t>
      </w:r>
    </w:p>
    <w:p w14:paraId="23D2E497" w14:textId="77777777" w:rsidR="00294854" w:rsidRDefault="00294854" w:rsidP="00583B5A">
      <w:pPr>
        <w:rPr>
          <w:b/>
          <w:bCs/>
        </w:rPr>
      </w:pPr>
    </w:p>
    <w:p w14:paraId="28937133" w14:textId="003246CD" w:rsidR="00583B5A" w:rsidRPr="007C471F" w:rsidRDefault="00583B5A" w:rsidP="00583B5A">
      <w:pPr>
        <w:rPr>
          <w:b/>
          <w:bCs/>
        </w:rPr>
      </w:pPr>
      <w:r w:rsidRPr="007C471F">
        <w:rPr>
          <w:b/>
          <w:bCs/>
        </w:rPr>
        <w:t>Appréciation personnelle :</w:t>
      </w:r>
    </w:p>
    <w:p w14:paraId="3B6A70C4" w14:textId="2E742A71" w:rsidR="00583B5A" w:rsidRDefault="00583B5A" w:rsidP="00583B5A"/>
    <w:p w14:paraId="398D0772" w14:textId="49A933CE" w:rsidR="007C471F" w:rsidRDefault="001B43C6" w:rsidP="00583B5A">
      <w:r>
        <w:t xml:space="preserve">Je trouve ce livre très intéressant car il jette un nouveau regard sur comment l’amour est perçu de nos jours. Et amène à réfléchir sur si cette vision est </w:t>
      </w:r>
      <w:proofErr w:type="spellStart"/>
      <w:r>
        <w:t>vraimen</w:t>
      </w:r>
      <w:proofErr w:type="spellEnd"/>
      <w:r>
        <w:t xml:space="preserve"> la bonne.</w:t>
      </w:r>
    </w:p>
    <w:sectPr w:rsidR="007C471F" w:rsidSect="00294854">
      <w:pgSz w:w="11906" w:h="16838"/>
      <w:pgMar w:top="568"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907C2C" w14:textId="77777777" w:rsidR="00CB34B1" w:rsidRDefault="00CB34B1" w:rsidP="007C471F">
      <w:r>
        <w:separator/>
      </w:r>
    </w:p>
  </w:endnote>
  <w:endnote w:type="continuationSeparator" w:id="0">
    <w:p w14:paraId="253D1029" w14:textId="77777777" w:rsidR="00CB34B1" w:rsidRDefault="00CB34B1" w:rsidP="007C4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59F0C3" w14:textId="77777777" w:rsidR="00CB34B1" w:rsidRDefault="00CB34B1" w:rsidP="007C471F">
      <w:r>
        <w:separator/>
      </w:r>
    </w:p>
  </w:footnote>
  <w:footnote w:type="continuationSeparator" w:id="0">
    <w:p w14:paraId="598A85AE" w14:textId="77777777" w:rsidR="00CB34B1" w:rsidRDefault="00CB34B1" w:rsidP="007C471F">
      <w:r>
        <w:continuationSeparator/>
      </w:r>
    </w:p>
  </w:footnote>
  <w:footnote w:id="1">
    <w:p w14:paraId="7DE7868D" w14:textId="17E90EF0" w:rsidR="007C471F" w:rsidRDefault="007C471F">
      <w:pPr>
        <w:pStyle w:val="Notedebasdepage"/>
      </w:pPr>
      <w:r>
        <w:rPr>
          <w:rStyle w:val="Appelnotedebasdep"/>
        </w:rPr>
        <w:footnoteRef/>
      </w:r>
      <w:r>
        <w:t xml:space="preserve"> </w:t>
      </w:r>
      <w:r w:rsidR="008276F6" w:rsidRPr="008276F6">
        <w:t xml:space="preserve">Le maoïsme (en chinois : </w:t>
      </w:r>
      <w:proofErr w:type="spellStart"/>
      <w:r w:rsidR="008276F6" w:rsidRPr="008276F6">
        <w:rPr>
          <w:rFonts w:ascii="MS Mincho" w:eastAsia="MS Mincho" w:hAnsi="MS Mincho" w:cs="MS Mincho" w:hint="eastAsia"/>
        </w:rPr>
        <w:t>毛</w:t>
      </w:r>
      <w:r w:rsidR="008276F6" w:rsidRPr="008276F6">
        <w:rPr>
          <w:rFonts w:ascii="SimSun" w:eastAsia="SimSun" w:hAnsi="SimSun" w:cs="SimSun" w:hint="eastAsia"/>
        </w:rPr>
        <w:t>泽东思想</w:t>
      </w:r>
      <w:proofErr w:type="spellEnd"/>
      <w:r w:rsidR="008276F6" w:rsidRPr="008276F6">
        <w:t xml:space="preserve">, pinyin : </w:t>
      </w:r>
      <w:proofErr w:type="spellStart"/>
      <w:r w:rsidR="008276F6" w:rsidRPr="008276F6">
        <w:t>Máo</w:t>
      </w:r>
      <w:proofErr w:type="spellEnd"/>
      <w:r w:rsidR="008276F6" w:rsidRPr="008276F6">
        <w:t xml:space="preserve"> </w:t>
      </w:r>
      <w:proofErr w:type="spellStart"/>
      <w:r w:rsidR="008276F6" w:rsidRPr="008276F6">
        <w:t>Zédōng</w:t>
      </w:r>
      <w:proofErr w:type="spellEnd"/>
      <w:r w:rsidR="008276F6" w:rsidRPr="008276F6">
        <w:t xml:space="preserve"> </w:t>
      </w:r>
      <w:proofErr w:type="spellStart"/>
      <w:r w:rsidR="008276F6" w:rsidRPr="008276F6">
        <w:t>sīxiǎng</w:t>
      </w:r>
      <w:proofErr w:type="spellEnd"/>
      <w:r w:rsidR="008276F6" w:rsidRPr="008276F6">
        <w:t>, « pensée Mao-Zedong ») est un courant du communisme développé au XXe siècle par Mao Zedong, chef du Parti communiste chinois, qui arrive au pouvoir en Chine dès 1949, au terme d'une longue guerre civile contre le Guomindang et d'une guerre contre l'empire du Japon.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43"/>
    <w:rsid w:val="00115C1F"/>
    <w:rsid w:val="001B43C6"/>
    <w:rsid w:val="00202E1D"/>
    <w:rsid w:val="00294854"/>
    <w:rsid w:val="00535543"/>
    <w:rsid w:val="00583B5A"/>
    <w:rsid w:val="005B0304"/>
    <w:rsid w:val="005D4610"/>
    <w:rsid w:val="006B14C4"/>
    <w:rsid w:val="0070443F"/>
    <w:rsid w:val="007C471F"/>
    <w:rsid w:val="008276F6"/>
    <w:rsid w:val="00A73A62"/>
    <w:rsid w:val="00BD2746"/>
    <w:rsid w:val="00CB34B1"/>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2C9A"/>
  <w15:chartTrackingRefBased/>
  <w15:docId w15:val="{0E9E2928-995D-4E3D-B94C-86CA1356C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7C471F"/>
    <w:rPr>
      <w:sz w:val="20"/>
    </w:rPr>
  </w:style>
  <w:style w:type="character" w:customStyle="1" w:styleId="NotedebasdepageCar">
    <w:name w:val="Note de bas de page Car"/>
    <w:basedOn w:val="Policepardfaut"/>
    <w:link w:val="Notedebasdepage"/>
    <w:uiPriority w:val="99"/>
    <w:semiHidden/>
    <w:rsid w:val="007C471F"/>
    <w:rPr>
      <w:rFonts w:ascii="Times New Roman" w:hAnsi="Times New Roman" w:cs="Times New Roman"/>
      <w:color w:val="000000"/>
      <w:kern w:val="28"/>
      <w:sz w:val="20"/>
      <w:szCs w:val="20"/>
      <w:lang w:eastAsia="fr-FR"/>
      <w14:ligatures w14:val="standard"/>
      <w14:cntxtAlts/>
    </w:rPr>
  </w:style>
  <w:style w:type="character" w:styleId="Appelnotedebasdep">
    <w:name w:val="footnote reference"/>
    <w:basedOn w:val="Policepardfaut"/>
    <w:uiPriority w:val="99"/>
    <w:semiHidden/>
    <w:unhideWhenUsed/>
    <w:rsid w:val="007C47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0928327">
      <w:bodyDiv w:val="1"/>
      <w:marLeft w:val="0"/>
      <w:marRight w:val="0"/>
      <w:marTop w:val="0"/>
      <w:marBottom w:val="0"/>
      <w:divBdr>
        <w:top w:val="none" w:sz="0" w:space="0" w:color="auto"/>
        <w:left w:val="none" w:sz="0" w:space="0" w:color="auto"/>
        <w:bottom w:val="none" w:sz="0" w:space="0" w:color="auto"/>
        <w:right w:val="none" w:sz="0" w:space="0" w:color="auto"/>
      </w:divBdr>
    </w:div>
    <w:div w:id="1505124321">
      <w:bodyDiv w:val="1"/>
      <w:marLeft w:val="0"/>
      <w:marRight w:val="0"/>
      <w:marTop w:val="0"/>
      <w:marBottom w:val="0"/>
      <w:divBdr>
        <w:top w:val="none" w:sz="0" w:space="0" w:color="auto"/>
        <w:left w:val="none" w:sz="0" w:space="0" w:color="auto"/>
        <w:bottom w:val="none" w:sz="0" w:space="0" w:color="auto"/>
        <w:right w:val="none" w:sz="0" w:space="0" w:color="auto"/>
      </w:divBdr>
    </w:div>
    <w:div w:id="171477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Mod&#232;les%20Office%20personnalis&#233;s\template%20fiche%20lecture%20pour%20livres.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C8432-B9E1-4F67-8CEE-CE695BE42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fiche lecture pour livres.dotm</Template>
  <TotalTime>46</TotalTime>
  <Pages>1</Pages>
  <Words>424</Words>
  <Characters>2338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PC</dc:creator>
  <cp:keywords/>
  <dc:description/>
  <cp:lastModifiedBy>Henry Letellier</cp:lastModifiedBy>
  <cp:revision>1</cp:revision>
  <dcterms:created xsi:type="dcterms:W3CDTF">2020-08-31T13:48:00Z</dcterms:created>
  <dcterms:modified xsi:type="dcterms:W3CDTF">2020-08-31T18:20:00Z</dcterms:modified>
</cp:coreProperties>
</file>