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D5626" w14:textId="1E9B58C2" w:rsidR="0070443F" w:rsidRDefault="00977254">
      <w:r>
        <w:t>Philosophie :</w:t>
      </w:r>
    </w:p>
    <w:p w14:paraId="04CAA04F" w14:textId="0627D669" w:rsidR="00977254" w:rsidRDefault="00977254">
      <w:r>
        <w:t xml:space="preserve">1 </w:t>
      </w:r>
      <w:proofErr w:type="spellStart"/>
      <w:r>
        <w:t>éthymologie</w:t>
      </w:r>
      <w:proofErr w:type="spellEnd"/>
    </w:p>
    <w:p w14:paraId="5E781114" w14:textId="77777777" w:rsidR="00977254" w:rsidRDefault="00977254" w:rsidP="00977254">
      <w:pPr>
        <w:jc w:val="center"/>
      </w:pPr>
    </w:p>
    <w:p w14:paraId="3F341D1C" w14:textId="77777777" w:rsidR="00977254" w:rsidRDefault="00977254" w:rsidP="00977254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DAC6D" wp14:editId="66CCC01D">
                <wp:simplePos x="0" y="0"/>
                <wp:positionH relativeFrom="column">
                  <wp:posOffset>2844478</wp:posOffset>
                </wp:positionH>
                <wp:positionV relativeFrom="paragraph">
                  <wp:posOffset>77804</wp:posOffset>
                </wp:positionV>
                <wp:extent cx="185721" cy="224790"/>
                <wp:effectExtent l="0" t="0" r="24130" b="22860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21" cy="22479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F93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223.95pt;margin-top:6.15pt;width:14.6pt;height:17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" strokecolor="#4472c4 [3204]" strokeweight="1.5pt"/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315AA" wp14:editId="239301A3">
                <wp:simplePos x="0" y="0"/>
                <wp:positionH relativeFrom="column">
                  <wp:posOffset>2883481</wp:posOffset>
                </wp:positionH>
                <wp:positionV relativeFrom="paragraph">
                  <wp:posOffset>77804</wp:posOffset>
                </wp:positionV>
                <wp:extent cx="125676" cy="225350"/>
                <wp:effectExtent l="0" t="0" r="27305" b="2286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6" cy="22535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50BDB" id="Connecteur : en angle 2" o:spid="_x0000_s1026" type="#_x0000_t34" style="position:absolute;margin-left:227.05pt;margin-top:6.15pt;width:9.9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" strokecolor="#4472c4 [3204]" strokeweight="1.5pt"/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28CC0" wp14:editId="31CE86FB">
                <wp:simplePos x="0" y="0"/>
                <wp:positionH relativeFrom="column">
                  <wp:posOffset>1223645</wp:posOffset>
                </wp:positionH>
                <wp:positionV relativeFrom="paragraph">
                  <wp:posOffset>25400</wp:posOffset>
                </wp:positionV>
                <wp:extent cx="3484245" cy="1863090"/>
                <wp:effectExtent l="0" t="0" r="20955" b="228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6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572DB" w14:textId="77777777" w:rsidR="00977254" w:rsidRDefault="00977254" w:rsidP="00977254">
                            <w:pPr>
                              <w:jc w:val="center"/>
                            </w:pPr>
                            <w:r>
                              <w:t>PHILO SOPHIE</w:t>
                            </w:r>
                          </w:p>
                          <w:p w14:paraId="651413BF" w14:textId="77777777" w:rsidR="00977254" w:rsidRDefault="00977254" w:rsidP="00977254">
                            <w:pPr>
                              <w:jc w:val="center"/>
                            </w:pPr>
                          </w:p>
                          <w:p w14:paraId="4E467E92" w14:textId="77777777" w:rsidR="00977254" w:rsidRDefault="00977254" w:rsidP="009772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28CC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96.35pt;margin-top:2pt;width:274.35pt;height:14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" fillcolor="white [3201]" strokeweight=".5pt">
                <v:textbox>
                  <w:txbxContent>
                    <w:p w14:paraId="4D0572DB" w14:textId="77777777" w:rsidR="00977254" w:rsidRDefault="00977254" w:rsidP="00977254">
                      <w:pPr>
                        <w:jc w:val="center"/>
                      </w:pPr>
                      <w:r>
                        <w:t>PHILO SOPHIE</w:t>
                      </w:r>
                    </w:p>
                    <w:p w14:paraId="651413BF" w14:textId="77777777" w:rsidR="00977254" w:rsidRDefault="00977254" w:rsidP="00977254">
                      <w:pPr>
                        <w:jc w:val="center"/>
                      </w:pPr>
                    </w:p>
                    <w:p w14:paraId="4E467E92" w14:textId="77777777" w:rsidR="00977254" w:rsidRDefault="00977254" w:rsidP="0097725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D83C7" w14:textId="77777777" w:rsidR="00977254" w:rsidRDefault="00977254" w:rsidP="00977254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D0DDE" wp14:editId="04A9F0D1">
                <wp:simplePos x="0" y="0"/>
                <wp:positionH relativeFrom="column">
                  <wp:posOffset>3152167</wp:posOffset>
                </wp:positionH>
                <wp:positionV relativeFrom="paragraph">
                  <wp:posOffset>58555</wp:posOffset>
                </wp:positionV>
                <wp:extent cx="342358" cy="788725"/>
                <wp:effectExtent l="0" t="0" r="57785" b="495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58" cy="788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A2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48.2pt;margin-top:4.6pt;width:26.95pt;height:6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83C60" wp14:editId="3380D610">
                <wp:simplePos x="0" y="0"/>
                <wp:positionH relativeFrom="column">
                  <wp:posOffset>1288147</wp:posOffset>
                </wp:positionH>
                <wp:positionV relativeFrom="paragraph">
                  <wp:posOffset>92924</wp:posOffset>
                </wp:positionV>
                <wp:extent cx="728053" cy="286021"/>
                <wp:effectExtent l="0" t="0" r="1524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053" cy="28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C7222" w14:textId="77777777" w:rsidR="00977254" w:rsidRDefault="00977254" w:rsidP="00977254">
                            <w:r>
                              <w:t>Philos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3C60" id="Zone de texte 7" o:spid="_x0000_s1027" type="#_x0000_t202" style="position:absolute;left:0;text-align:left;margin-left:101.45pt;margin-top:7.3pt;width:57.3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" fillcolor="white [3201]" strokeweight=".5pt">
                <v:textbox>
                  <w:txbxContent>
                    <w:p w14:paraId="22CC7222" w14:textId="77777777" w:rsidR="00977254" w:rsidRDefault="00977254" w:rsidP="00977254">
                      <w:r>
                        <w:t>Philos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0FD93" wp14:editId="6B2CE178">
                <wp:simplePos x="0" y="0"/>
                <wp:positionH relativeFrom="column">
                  <wp:posOffset>1596387</wp:posOffset>
                </wp:positionH>
                <wp:positionV relativeFrom="paragraph">
                  <wp:posOffset>80224</wp:posOffset>
                </wp:positionV>
                <wp:extent cx="1021384" cy="780057"/>
                <wp:effectExtent l="38100" t="0" r="26670" b="5842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384" cy="7800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B359" id="Connecteur droit avec flèche 4" o:spid="_x0000_s1026" type="#_x0000_t32" style="position:absolute;margin-left:125.7pt;margin-top:6.3pt;width:80.4pt;height:61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" strokecolor="#4472c4 [3204]" strokeweight="1pt">
                <v:stroke endarrow="block" joinstyle="miter"/>
              </v:shape>
            </w:pict>
          </mc:Fallback>
        </mc:AlternateContent>
      </w:r>
    </w:p>
    <w:p w14:paraId="31C54382" w14:textId="77777777" w:rsidR="00977254" w:rsidRDefault="00977254" w:rsidP="00977254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2962E" wp14:editId="30D8379B">
                <wp:simplePos x="0" y="0"/>
                <wp:positionH relativeFrom="column">
                  <wp:posOffset>1813068</wp:posOffset>
                </wp:positionH>
                <wp:positionV relativeFrom="paragraph">
                  <wp:posOffset>22784</wp:posOffset>
                </wp:positionV>
                <wp:extent cx="610299" cy="45719"/>
                <wp:effectExtent l="0" t="57150" r="18415" b="501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99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E1DC" id="Connecteur droit avec flèche 6" o:spid="_x0000_s1026" type="#_x0000_t32" style="position:absolute;margin-left:142.75pt;margin-top:1.8pt;width:48.0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" strokecolor="#4472c4 [3204]" strokeweight="1.5pt">
                <v:stroke endarrow="block" joinstyle="miter"/>
              </v:shape>
            </w:pict>
          </mc:Fallback>
        </mc:AlternateContent>
      </w:r>
    </w:p>
    <w:p w14:paraId="77BBA060" w14:textId="77777777" w:rsidR="00977254" w:rsidRDefault="00977254" w:rsidP="00977254">
      <w:pPr>
        <w:jc w:val="center"/>
      </w:pPr>
    </w:p>
    <w:p w14:paraId="74046E05" w14:textId="77777777" w:rsidR="00977254" w:rsidRDefault="00977254" w:rsidP="00977254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A076D" wp14:editId="545BE3CC">
                <wp:simplePos x="0" y="0"/>
                <wp:positionH relativeFrom="column">
                  <wp:posOffset>1271362</wp:posOffset>
                </wp:positionH>
                <wp:positionV relativeFrom="paragraph">
                  <wp:posOffset>91816</wp:posOffset>
                </wp:positionV>
                <wp:extent cx="3306575" cy="957737"/>
                <wp:effectExtent l="0" t="0" r="27305" b="139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575" cy="957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4F7FE" w14:textId="77777777" w:rsidR="00977254" w:rsidRDefault="00977254" w:rsidP="00977254"/>
                          <w:p w14:paraId="301AB7F5" w14:textId="77777777" w:rsidR="00977254" w:rsidRDefault="00977254" w:rsidP="00977254">
                            <w:r>
                              <w:t>Amour               de la              Sagesse    /du Savoir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A076D" id="Zone de texte 5" o:spid="_x0000_s1028" type="#_x0000_t202" style="position:absolute;left:0;text-align:left;margin-left:100.1pt;margin-top:7.25pt;width:260.35pt;height:7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" fillcolor="white [3201]" strokeweight=".5pt">
                <v:textbox>
                  <w:txbxContent>
                    <w:p w14:paraId="6934F7FE" w14:textId="77777777" w:rsidR="00977254" w:rsidRDefault="00977254" w:rsidP="00977254"/>
                    <w:p w14:paraId="301AB7F5" w14:textId="77777777" w:rsidR="00977254" w:rsidRDefault="00977254" w:rsidP="00977254">
                      <w:r>
                        <w:t>Amour               de la              Sagesse    /du Savoir</w:t>
                      </w:r>
                    </w:p>
                  </w:txbxContent>
                </v:textbox>
              </v:shape>
            </w:pict>
          </mc:Fallback>
        </mc:AlternateContent>
      </w:r>
    </w:p>
    <w:p w14:paraId="415924C7" w14:textId="5BE5D254" w:rsidR="00977254" w:rsidRDefault="00977254"/>
    <w:p w14:paraId="1AC2B99C" w14:textId="3B574806" w:rsidR="00977254" w:rsidRDefault="00977254"/>
    <w:p w14:paraId="1E72EA6B" w14:textId="3997D55A" w:rsidR="00977254" w:rsidRDefault="00977254"/>
    <w:p w14:paraId="10E0A64E" w14:textId="1558B230" w:rsidR="00977254" w:rsidRDefault="00977254"/>
    <w:p w14:paraId="06B8A997" w14:textId="754ECAA3" w:rsidR="00977254" w:rsidRDefault="00977254"/>
    <w:p w14:paraId="6AC0C5AD" w14:textId="006C5E6F" w:rsidR="00977254" w:rsidRDefault="00977254"/>
    <w:p w14:paraId="586F80F8" w14:textId="48B39039" w:rsidR="00977254" w:rsidRDefault="00977254"/>
    <w:p w14:paraId="2BB0AFC1" w14:textId="345338CF" w:rsidR="00977254" w:rsidRDefault="00977254"/>
    <w:p w14:paraId="77B731CA" w14:textId="40CB5D54" w:rsidR="00977254" w:rsidRDefault="00977254">
      <w:r>
        <w:t>Sagesse, s’oppose à l’ignorance</w:t>
      </w:r>
    </w:p>
    <w:p w14:paraId="54C830F6" w14:textId="1F0B3838" w:rsidR="00977254" w:rsidRDefault="00977254"/>
    <w:p w14:paraId="0C787092" w14:textId="204F2CA1" w:rsidR="00977254" w:rsidRDefault="00977254">
      <w:r>
        <w:t>2) la philosophie a trois champs de perception</w:t>
      </w:r>
    </w:p>
    <w:p w14:paraId="186FD9B5" w14:textId="179C3AFE" w:rsidR="00977254" w:rsidRDefault="00977254">
      <w:r>
        <w:tab/>
        <w:t>a) le monde</w:t>
      </w:r>
    </w:p>
    <w:p w14:paraId="5F8FEEB3" w14:textId="1ED8D0CB" w:rsidR="00977254" w:rsidRDefault="00977254">
      <w:r>
        <w:tab/>
      </w:r>
      <w:r>
        <w:tab/>
        <w:t>La philosophe s’</w:t>
      </w:r>
      <w:proofErr w:type="spellStart"/>
      <w:r>
        <w:t>interesse</w:t>
      </w:r>
      <w:proofErr w:type="spellEnd"/>
      <w:r>
        <w:t xml:space="preserve"> à ce qui est, on appelle cette perspective, la perspective métaphysique.</w:t>
      </w:r>
    </w:p>
    <w:p w14:paraId="7ECECA31" w14:textId="28B7F7C2" w:rsidR="00932ABF" w:rsidRDefault="00932ABF">
      <w:r>
        <w:tab/>
      </w:r>
      <w:r>
        <w:tab/>
        <w:t>Que puis-je savoir ?</w:t>
      </w:r>
    </w:p>
    <w:p w14:paraId="60D5768D" w14:textId="77777777" w:rsidR="00977254" w:rsidRDefault="00977254"/>
    <w:p w14:paraId="47939B72" w14:textId="426E1037" w:rsidR="00977254" w:rsidRDefault="00977254">
      <w:r>
        <w:tab/>
        <w:t>b) la connaissance (Que puis-je connaitre)</w:t>
      </w:r>
    </w:p>
    <w:p w14:paraId="04990E93" w14:textId="0D75B2DC" w:rsidR="00977254" w:rsidRDefault="00977254">
      <w:r>
        <w:tab/>
      </w:r>
      <w:r>
        <w:tab/>
        <w:t>la perspective est épistémologique, la théorie de la connaissance</w:t>
      </w:r>
    </w:p>
    <w:p w14:paraId="775B55FE" w14:textId="2BBBE0DB" w:rsidR="00977254" w:rsidRDefault="00932ABF">
      <w:r>
        <w:tab/>
      </w:r>
      <w:r>
        <w:tab/>
        <w:t>Que puis-je savoir</w:t>
      </w:r>
    </w:p>
    <w:p w14:paraId="61AE0AA6" w14:textId="455AAE12" w:rsidR="00F264C7" w:rsidRDefault="00F264C7">
      <w:r>
        <w:tab/>
      </w:r>
      <w:r>
        <w:tab/>
        <w:t>Le Monde (ce qui est) : perspective métaphysique</w:t>
      </w:r>
    </w:p>
    <w:p w14:paraId="4CD7E8FE" w14:textId="2733446D" w:rsidR="00F264C7" w:rsidRDefault="00F264C7" w:rsidP="00F264C7">
      <w:pPr>
        <w:ind w:left="708" w:firstLine="708"/>
      </w:pPr>
      <w:r>
        <w:t>La connaissance (ce que je peux savoir) : perspective étymologique</w:t>
      </w:r>
    </w:p>
    <w:p w14:paraId="1F5CD344" w14:textId="4721A448" w:rsidR="00F264C7" w:rsidRDefault="00F264C7" w:rsidP="00F264C7">
      <w:pPr>
        <w:ind w:left="708" w:firstLine="708"/>
      </w:pPr>
      <w:r>
        <w:t>L’existence humaine (ce qu’est la vie bonne) : perspective éthique</w:t>
      </w:r>
    </w:p>
    <w:p w14:paraId="4D4075E6" w14:textId="2076ED0B" w:rsidR="00977254" w:rsidRDefault="00977254">
      <w:r>
        <w:tab/>
        <w:t xml:space="preserve">c) </w:t>
      </w:r>
      <w:r w:rsidR="00932ABF">
        <w:t>éthique ≠ Morale</w:t>
      </w:r>
    </w:p>
    <w:p w14:paraId="0BFB1715" w14:textId="70FDB8AB" w:rsidR="00932ABF" w:rsidRDefault="00932ABF" w:rsidP="00F264C7">
      <w:pPr>
        <w:ind w:left="708" w:firstLine="708"/>
      </w:pPr>
      <w:r>
        <w:t>éthique = fondamentalement l’espèce humaine (pourquoi réussir sa vie)</w:t>
      </w:r>
    </w:p>
    <w:p w14:paraId="30503490" w14:textId="77777777" w:rsidR="00F264C7" w:rsidRDefault="00932ABF" w:rsidP="00F264C7">
      <w:pPr>
        <w:ind w:left="708" w:firstLine="708"/>
      </w:pPr>
      <w:r>
        <w:t>éthique = Qu’est-ce que la vie bonne</w:t>
      </w:r>
      <w:r w:rsidR="00F264C7">
        <w:t> ?</w:t>
      </w:r>
    </w:p>
    <w:p w14:paraId="3E8B934C" w14:textId="5EFB0E40" w:rsidR="00F264C7" w:rsidRDefault="00932ABF" w:rsidP="00F264C7">
      <w:pPr>
        <w:tabs>
          <w:tab w:val="left" w:pos="6190"/>
        </w:tabs>
        <w:ind w:left="1416" w:firstLine="708"/>
      </w:pPr>
      <w:r>
        <w:t xml:space="preserve">    Qu’est ce que réussir sa vie ?</w:t>
      </w:r>
    </w:p>
    <w:p w14:paraId="67FB2618" w14:textId="5A558E40" w:rsidR="00F264C7" w:rsidRDefault="00F264C7" w:rsidP="00F264C7">
      <w:pPr>
        <w:ind w:left="2124"/>
      </w:pPr>
      <w:r>
        <w:t xml:space="preserve">    L’homme est quelqu’un qui s’étonne</w:t>
      </w:r>
    </w:p>
    <w:p w14:paraId="7D22664F" w14:textId="70A82A0E" w:rsidR="00F264C7" w:rsidRDefault="00F264C7"/>
    <w:p w14:paraId="7E625B5C" w14:textId="708D26D3" w:rsidR="00F264C7" w:rsidRDefault="00F264C7">
      <w:r>
        <w:t xml:space="preserve">3 </w:t>
      </w:r>
      <w:proofErr w:type="spellStart"/>
      <w:r>
        <w:t>caractérisitques</w:t>
      </w:r>
      <w:proofErr w:type="spellEnd"/>
    </w:p>
    <w:p w14:paraId="72174F7B" w14:textId="60262852" w:rsidR="00F264C7" w:rsidRDefault="00F264C7" w:rsidP="00F264C7">
      <w:pPr>
        <w:ind w:left="708"/>
      </w:pPr>
      <w:r>
        <w:t>La capacité d’étonnement (le détonateur)</w:t>
      </w:r>
    </w:p>
    <w:p w14:paraId="32E5C4A8" w14:textId="33B625F7" w:rsidR="009C2EA6" w:rsidRDefault="009C2EA6" w:rsidP="00F264C7">
      <w:pPr>
        <w:ind w:left="708"/>
      </w:pPr>
      <w:r>
        <w:tab/>
      </w:r>
    </w:p>
    <w:p w14:paraId="4C444B45" w14:textId="6DDB52C3" w:rsidR="00F264C7" w:rsidRDefault="00F264C7" w:rsidP="00F264C7">
      <w:pPr>
        <w:ind w:left="708"/>
      </w:pPr>
      <w:r>
        <w:t>La recherche de la vérité (le but) et donc l’exigence de raison (la méthode)</w:t>
      </w:r>
    </w:p>
    <w:p w14:paraId="12030179" w14:textId="185C3189" w:rsidR="009C2EA6" w:rsidRDefault="009C2EA6" w:rsidP="00F264C7">
      <w:pPr>
        <w:ind w:left="708"/>
      </w:pPr>
      <w:r>
        <w:tab/>
      </w:r>
    </w:p>
    <w:p w14:paraId="23EE61E1" w14:textId="23E51F8D" w:rsidR="00F264C7" w:rsidRDefault="00F264C7" w:rsidP="00F264C7">
      <w:pPr>
        <w:ind w:left="708"/>
      </w:pPr>
      <w:r>
        <w:t>La joie de comprendre</w:t>
      </w:r>
    </w:p>
    <w:p w14:paraId="27F82257" w14:textId="316706F7" w:rsidR="009C2EA6" w:rsidRDefault="009C2EA6" w:rsidP="00F264C7">
      <w:pPr>
        <w:ind w:left="708"/>
      </w:pPr>
      <w:r>
        <w:tab/>
      </w:r>
    </w:p>
    <w:p w14:paraId="132ABED4" w14:textId="05455ABF" w:rsidR="00F264C7" w:rsidRDefault="00F264C7"/>
    <w:p w14:paraId="4C3511DE" w14:textId="7476DD0E" w:rsidR="006C1B39" w:rsidRDefault="006C1B39">
      <w:r>
        <w:t>Etude d’un texte :</w:t>
      </w:r>
    </w:p>
    <w:p w14:paraId="0F0B4B83" w14:textId="07CE730B" w:rsidR="006C1B39" w:rsidRDefault="006C1B39">
      <w:r>
        <w:t>L’étonnement philosophique</w:t>
      </w:r>
    </w:p>
    <w:p w14:paraId="16202B57" w14:textId="0C889858" w:rsidR="006C1B39" w:rsidRDefault="006C1B39">
      <w:r>
        <w:t>Idée :</w:t>
      </w:r>
    </w:p>
    <w:p w14:paraId="6F49299A" w14:textId="49862D4D" w:rsidR="006C1B39" w:rsidRDefault="006C1B39" w:rsidP="006C1B39">
      <w:pPr>
        <w:pStyle w:val="Paragraphedeliste"/>
        <w:numPr>
          <w:ilvl w:val="0"/>
          <w:numId w:val="1"/>
        </w:numPr>
      </w:pPr>
      <w:r>
        <w:t>L’étonnement est à l’origine de la compréhension</w:t>
      </w:r>
    </w:p>
    <w:p w14:paraId="3B84B8C4" w14:textId="4E082F22" w:rsidR="006C1B39" w:rsidRDefault="00BF3FFB" w:rsidP="006C1B39">
      <w:pPr>
        <w:pStyle w:val="Paragraphedeliste"/>
        <w:numPr>
          <w:ilvl w:val="0"/>
          <w:numId w:val="1"/>
        </w:numPr>
      </w:pPr>
      <w:r>
        <w:t>L’étonnement est le symptôme de l’ignorance</w:t>
      </w:r>
    </w:p>
    <w:p w14:paraId="2B0519CC" w14:textId="0A436D65" w:rsidR="00BF3FFB" w:rsidRDefault="00BF3FFB" w:rsidP="006C1B39">
      <w:pPr>
        <w:pStyle w:val="Paragraphedeliste"/>
        <w:numPr>
          <w:ilvl w:val="0"/>
          <w:numId w:val="1"/>
        </w:numPr>
      </w:pPr>
      <w:r>
        <w:t>La philosophie est la quête du savoir</w:t>
      </w:r>
      <w:r w:rsidR="00601ADE">
        <w:t>, c’est un science</w:t>
      </w:r>
    </w:p>
    <w:p w14:paraId="7B3E2E33" w14:textId="3567BCA6" w:rsidR="00BF3FFB" w:rsidRDefault="00BF3FFB" w:rsidP="006C1B39">
      <w:pPr>
        <w:pStyle w:val="Paragraphedeliste"/>
        <w:numPr>
          <w:ilvl w:val="0"/>
          <w:numId w:val="1"/>
        </w:numPr>
      </w:pPr>
      <w:r>
        <w:lastRenderedPageBreak/>
        <w:t xml:space="preserve">La connaissance </w:t>
      </w:r>
      <w:proofErr w:type="spellStart"/>
      <w:r>
        <w:t>philosp</w:t>
      </w:r>
      <w:r w:rsidR="00A37787">
        <w:t>h</w:t>
      </w:r>
      <w:r>
        <w:t>i</w:t>
      </w:r>
      <w:r w:rsidR="00A37787">
        <w:t>qu</w:t>
      </w:r>
      <w:r>
        <w:t>e</w:t>
      </w:r>
      <w:proofErr w:type="spellEnd"/>
      <w:r>
        <w:t xml:space="preserve"> est </w:t>
      </w:r>
      <w:r w:rsidR="00A37787">
        <w:t>à elle-même sa p</w:t>
      </w:r>
      <w:r>
        <w:t>ropre fin</w:t>
      </w:r>
    </w:p>
    <w:p w14:paraId="67BD0D1C" w14:textId="7BD06B25" w:rsidR="002862CE" w:rsidRDefault="002862CE" w:rsidP="002862CE">
      <w:r>
        <w:t>Correction :</w:t>
      </w:r>
    </w:p>
    <w:p w14:paraId="05AB7789" w14:textId="0C766958" w:rsidR="002862CE" w:rsidRDefault="002862CE" w:rsidP="002862CE">
      <w:pPr>
        <w:pStyle w:val="Paragraphedeliste"/>
        <w:numPr>
          <w:ilvl w:val="0"/>
          <w:numId w:val="2"/>
        </w:numPr>
      </w:pPr>
      <w:r>
        <w:t>L’étonnement est à l’origine de la philosophie : « C’est, en effet, l’étonnement qui poussa, comme aujourd’hui, les premiers penseurs aux spéculations philosophiques »</w:t>
      </w:r>
    </w:p>
    <w:p w14:paraId="35B41D5A" w14:textId="020CEC27" w:rsidR="002862CE" w:rsidRDefault="002862CE" w:rsidP="002862CE">
      <w:pPr>
        <w:pStyle w:val="Paragraphedeliste"/>
        <w:numPr>
          <w:ilvl w:val="0"/>
          <w:numId w:val="2"/>
        </w:numPr>
      </w:pPr>
      <w:r>
        <w:t>L’étonnement est la marque de l’ignorance : « Ce qui fut bien pour échapper à l’ignorance que les premiers philosophes se livrèrent à la philosophie ».</w:t>
      </w:r>
    </w:p>
    <w:p w14:paraId="44CC3583" w14:textId="02AC7432" w:rsidR="002862CE" w:rsidRDefault="002862CE" w:rsidP="002862CE">
      <w:pPr>
        <w:pStyle w:val="Paragraphedeliste"/>
        <w:numPr>
          <w:ilvl w:val="0"/>
          <w:numId w:val="2"/>
        </w:numPr>
      </w:pPr>
      <w:r>
        <w:t xml:space="preserve">Le savoir est le </w:t>
      </w:r>
      <w:proofErr w:type="spellStart"/>
      <w:r>
        <w:t>contriare</w:t>
      </w:r>
      <w:proofErr w:type="spellEnd"/>
      <w:r>
        <w:t xml:space="preserve"> de l’ignorance ; la philosophie issue de l’étonnement est donc </w:t>
      </w:r>
      <w:proofErr w:type="spellStart"/>
      <w:r>
        <w:t>uen</w:t>
      </w:r>
      <w:proofErr w:type="spellEnd"/>
      <w:r>
        <w:t xml:space="preserve"> recherche de savoir : « … évidemment ils poursuivaient le savoir en vue de la seule connaissance ».</w:t>
      </w:r>
    </w:p>
    <w:p w14:paraId="2CF25C9C" w14:textId="2DADC5ED" w:rsidR="002862CE" w:rsidRDefault="002862CE" w:rsidP="002862CE">
      <w:pPr>
        <w:pStyle w:val="Paragraphedeliste"/>
        <w:numPr>
          <w:ilvl w:val="0"/>
          <w:numId w:val="2"/>
        </w:numPr>
      </w:pPr>
      <w:r>
        <w:t>Le savoir philosophique</w:t>
      </w:r>
      <w:r w:rsidR="001D6E4B">
        <w:t xml:space="preserve"> est à lui-même sa propre fin (il n’est pas utilitaire) : « …[la philosophie] est à elle-mêm</w:t>
      </w:r>
      <w:r w:rsidR="009246D3">
        <w:t>e</w:t>
      </w:r>
      <w:r w:rsidR="001D6E4B">
        <w:t xml:space="preserve"> sa propre fin ».</w:t>
      </w:r>
    </w:p>
    <w:p w14:paraId="334DCE32" w14:textId="36B91043" w:rsidR="002862CE" w:rsidRDefault="002862CE" w:rsidP="002862CE">
      <w:r>
        <w:t xml:space="preserve">Une question </w:t>
      </w:r>
      <w:proofErr w:type="spellStart"/>
      <w:r>
        <w:t>philospophiques</w:t>
      </w:r>
      <w:proofErr w:type="spellEnd"/>
      <w:r>
        <w:t xml:space="preserve"> est </w:t>
      </w:r>
      <w:proofErr w:type="spellStart"/>
      <w:r>
        <w:t>uen</w:t>
      </w:r>
      <w:proofErr w:type="spellEnd"/>
      <w:r>
        <w:t xml:space="preserve"> question équivoque</w:t>
      </w:r>
    </w:p>
    <w:p w14:paraId="74B19FF2" w14:textId="5D51FD4D" w:rsidR="00766256" w:rsidRDefault="00766256" w:rsidP="002862CE"/>
    <w:p w14:paraId="3FBA3DFB" w14:textId="56E5BCB5" w:rsidR="00766256" w:rsidRDefault="00766256" w:rsidP="00766256">
      <w:pPr>
        <w:pStyle w:val="Paragraphedeliste"/>
        <w:numPr>
          <w:ilvl w:val="0"/>
          <w:numId w:val="3"/>
        </w:numPr>
      </w:pPr>
      <w:r>
        <w:t>Une question philosophique est une question dont la réponse suppose d’avantage une réflexion qu’un savoir.</w:t>
      </w:r>
    </w:p>
    <w:p w14:paraId="46855D92" w14:textId="3CCAEA49" w:rsidR="00766256" w:rsidRDefault="00766256" w:rsidP="00766256">
      <w:pPr>
        <w:pStyle w:val="Paragraphedeliste"/>
        <w:numPr>
          <w:ilvl w:val="0"/>
          <w:numId w:val="3"/>
        </w:numPr>
      </w:pPr>
      <w:r>
        <w:t>A réponse suppose l’analyse des termes de la question posée.</w:t>
      </w:r>
    </w:p>
    <w:p w14:paraId="4A31A5CA" w14:textId="63130240" w:rsidR="00766256" w:rsidRDefault="00766256" w:rsidP="00766256">
      <w:pPr>
        <w:pStyle w:val="Paragraphedeliste"/>
        <w:numPr>
          <w:ilvl w:val="0"/>
          <w:numId w:val="3"/>
        </w:numPr>
      </w:pPr>
      <w:r>
        <w:t>Une question philosophique est une question qui suppose plusieurs réponse.</w:t>
      </w:r>
    </w:p>
    <w:p w14:paraId="746ADA8A" w14:textId="7195C3BB" w:rsidR="00766256" w:rsidRDefault="00766256" w:rsidP="00766256"/>
    <w:p w14:paraId="1982C191" w14:textId="6C91560F" w:rsidR="00766256" w:rsidRDefault="00766256" w:rsidP="00766256">
      <w:r>
        <w:t>3 Critères :</w:t>
      </w:r>
    </w:p>
    <w:p w14:paraId="1E9F7DF4" w14:textId="56DC998B" w:rsidR="00766256" w:rsidRDefault="00766256" w:rsidP="00766256">
      <w:pPr>
        <w:pStyle w:val="Paragraphedeliste"/>
        <w:numPr>
          <w:ilvl w:val="0"/>
          <w:numId w:val="4"/>
        </w:numPr>
      </w:pPr>
      <w:r>
        <w:t xml:space="preserve">Le fait que la réponse ne </w:t>
      </w:r>
      <w:r w:rsidR="00183708">
        <w:t>repose</w:t>
      </w:r>
      <w:r>
        <w:t xml:space="preserve"> pas sur un savoir mais sur une réflexion </w:t>
      </w:r>
    </w:p>
    <w:p w14:paraId="733D5DA1" w14:textId="02F14A88" w:rsidR="00766256" w:rsidRDefault="00766256" w:rsidP="00766256">
      <w:pPr>
        <w:pStyle w:val="Paragraphedeliste"/>
        <w:numPr>
          <w:ilvl w:val="0"/>
          <w:numId w:val="4"/>
        </w:numPr>
      </w:pPr>
      <w:r>
        <w:t>Le fait que cette réflexion porte notamment mais pas exclusivement sur un</w:t>
      </w:r>
      <w:r w:rsidR="00D52D6B">
        <w:t>e</w:t>
      </w:r>
      <w:r>
        <w:t xml:space="preserve"> analyse </w:t>
      </w:r>
      <w:r w:rsidR="00D52D6B">
        <w:t>des termes de la question posée.</w:t>
      </w:r>
    </w:p>
    <w:p w14:paraId="7DC4FE99" w14:textId="2CCED1DD" w:rsidR="00D52D6B" w:rsidRDefault="00D52D6B" w:rsidP="00766256">
      <w:pPr>
        <w:pStyle w:val="Paragraphedeliste"/>
        <w:numPr>
          <w:ilvl w:val="0"/>
          <w:numId w:val="4"/>
        </w:numPr>
      </w:pPr>
      <w:r>
        <w:t xml:space="preserve">Le fait que la question philosophique </w:t>
      </w:r>
      <w:r w:rsidR="00183708">
        <w:t>n’admet pas de réponse simple (ou univoque) : elle peut recevoir différentes réponses (elle est équivoque).</w:t>
      </w:r>
    </w:p>
    <w:p w14:paraId="3247B6ED" w14:textId="4BD1F2A8" w:rsidR="00766256" w:rsidRDefault="00766256" w:rsidP="00766256"/>
    <w:p w14:paraId="5057077F" w14:textId="23D1E116" w:rsidR="00766256" w:rsidRDefault="00183708" w:rsidP="00766256">
      <w:hyperlink r:id="rId5" w:history="1">
        <w:r w:rsidRPr="007D6297">
          <w:rPr>
            <w:rStyle w:val="Lienhypertexte"/>
          </w:rPr>
          <w:t>https://www.youtube.com/watch?v=WfXxEq170Ws</w:t>
        </w:r>
      </w:hyperlink>
    </w:p>
    <w:p w14:paraId="17B1A14C" w14:textId="2262CF6D" w:rsidR="00183708" w:rsidRDefault="00183708" w:rsidP="00766256"/>
    <w:p w14:paraId="43BC3E79" w14:textId="77777777" w:rsidR="005942BD" w:rsidRDefault="005942BD" w:rsidP="00766256"/>
    <w:p w14:paraId="77B59E68" w14:textId="002E1AEA" w:rsidR="00766256" w:rsidRDefault="005942BD" w:rsidP="005942BD">
      <w:pPr>
        <w:pStyle w:val="Paragraphedeliste"/>
        <w:numPr>
          <w:ilvl w:val="0"/>
          <w:numId w:val="5"/>
        </w:numPr>
        <w:jc w:val="center"/>
      </w:pPr>
      <w:r>
        <w:t>La Raison</w:t>
      </w:r>
    </w:p>
    <w:p w14:paraId="03CB2A33" w14:textId="27B57270" w:rsidR="005942BD" w:rsidRDefault="005942BD" w:rsidP="005942BD"/>
    <w:p w14:paraId="76F3FB4A" w14:textId="5581FC86" w:rsidR="005942BD" w:rsidRDefault="005F1554" w:rsidP="005F1554">
      <w:pPr>
        <w:pStyle w:val="Paragraphedeliste"/>
        <w:numPr>
          <w:ilvl w:val="0"/>
          <w:numId w:val="6"/>
        </w:numPr>
      </w:pPr>
      <w:r>
        <w:t>L’homme est un animal Rationnel</w:t>
      </w:r>
    </w:p>
    <w:p w14:paraId="76C1951D" w14:textId="3FDB1928" w:rsidR="005F1554" w:rsidRDefault="005F1554" w:rsidP="005F1554">
      <w:proofErr w:type="spellStart"/>
      <w:r>
        <w:t>Achetter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wild</w:t>
      </w:r>
      <w:proofErr w:type="spellEnd"/>
    </w:p>
    <w:p w14:paraId="5360E521" w14:textId="1124A951" w:rsidR="005F1554" w:rsidRDefault="005F1554" w:rsidP="005F1554"/>
    <w:p w14:paraId="46804A10" w14:textId="053873FD" w:rsidR="003A1610" w:rsidRDefault="003A1610" w:rsidP="005F1554">
      <w:r>
        <w:t>La raison, c’est la mesure qui permet d’avoir raison</w:t>
      </w:r>
    </w:p>
    <w:p w14:paraId="168B31E8" w14:textId="174E6732" w:rsidR="003A1610" w:rsidRDefault="003A1610" w:rsidP="005F1554"/>
    <w:p w14:paraId="35D99573" w14:textId="64571A02" w:rsidR="003E6EA9" w:rsidRDefault="003E6EA9" w:rsidP="003E6EA9">
      <w:pPr>
        <w:pStyle w:val="Paragraphedeliste"/>
        <w:numPr>
          <w:ilvl w:val="0"/>
          <w:numId w:val="7"/>
        </w:numPr>
      </w:pPr>
      <w:r>
        <w:t>Définition :</w:t>
      </w:r>
    </w:p>
    <w:p w14:paraId="6821661B" w14:textId="78366A4C" w:rsidR="003E6EA9" w:rsidRDefault="003E6EA9" w:rsidP="003E6EA9">
      <w:pPr>
        <w:pStyle w:val="Paragraphedeliste"/>
        <w:ind w:left="1065"/>
      </w:pPr>
      <w:r>
        <w:t>La raison, c’est fondamentalement la mesure.</w:t>
      </w:r>
    </w:p>
    <w:p w14:paraId="5A98ECA1" w14:textId="6A255566" w:rsidR="003E6EA9" w:rsidRDefault="003E6EA9" w:rsidP="003E6EA9">
      <w:pPr>
        <w:pStyle w:val="Paragraphedeliste"/>
        <w:ind w:left="1065"/>
      </w:pPr>
      <w:r>
        <w:t>La raison est la capacité de discerner le vrai du faux.</w:t>
      </w:r>
    </w:p>
    <w:p w14:paraId="70966FF4" w14:textId="6498DE99" w:rsidR="00F82172" w:rsidRDefault="00F82172" w:rsidP="00F82172"/>
    <w:p w14:paraId="57A06E8B" w14:textId="64A12042" w:rsidR="00F82172" w:rsidRDefault="00F82172" w:rsidP="00F82172">
      <w:pPr>
        <w:pStyle w:val="Paragraphedeliste"/>
        <w:numPr>
          <w:ilvl w:val="0"/>
          <w:numId w:val="8"/>
        </w:numPr>
      </w:pPr>
      <w:r>
        <w:t>L’homme = être doué de raison/animal raisonnable</w:t>
      </w:r>
    </w:p>
    <w:p w14:paraId="214EBD6F" w14:textId="1F7885C3" w:rsidR="00F82172" w:rsidRDefault="00F82172" w:rsidP="00F82172">
      <w:pPr>
        <w:pStyle w:val="Paragraphedeliste"/>
        <w:numPr>
          <w:ilvl w:val="0"/>
          <w:numId w:val="8"/>
        </w:numPr>
      </w:pPr>
      <w:r>
        <w:t>Etymologie latine : ratio (mesure)</w:t>
      </w:r>
    </w:p>
    <w:p w14:paraId="6DB048DA" w14:textId="54591BE8" w:rsidR="00F82172" w:rsidRDefault="00F82172" w:rsidP="00F82172">
      <w:pPr>
        <w:pStyle w:val="Paragraphedeliste"/>
        <w:numPr>
          <w:ilvl w:val="0"/>
          <w:numId w:val="8"/>
        </w:numPr>
      </w:pPr>
      <w:r>
        <w:t>La raison (et donc la mesure) est ce qui permet d’être raisonnable, au sens intellectuel comme au sens moral.</w:t>
      </w:r>
    </w:p>
    <w:p w14:paraId="1A4B9AE5" w14:textId="09FCFF50" w:rsidR="00F82172" w:rsidRDefault="00F82172" w:rsidP="00F82172">
      <w:pPr>
        <w:pStyle w:val="Paragraphedeliste"/>
        <w:numPr>
          <w:ilvl w:val="0"/>
          <w:numId w:val="8"/>
        </w:numPr>
      </w:pPr>
      <w:r>
        <w:t xml:space="preserve">sens : </w:t>
      </w:r>
      <w:hyperlink r:id="rId6" w:history="1">
        <w:r w:rsidRPr="007D6297">
          <w:rPr>
            <w:rStyle w:val="Lienhypertexte"/>
          </w:rPr>
          <w:t>https://www.youtube.com/watch?v=YsoB_ZwP_i4</w:t>
        </w:r>
      </w:hyperlink>
    </w:p>
    <w:p w14:paraId="6D17D9C9" w14:textId="06C1C7F1" w:rsidR="00F82172" w:rsidRDefault="00F82172" w:rsidP="00F82172">
      <w:pPr>
        <w:pStyle w:val="Paragraphedeliste"/>
        <w:numPr>
          <w:ilvl w:val="0"/>
          <w:numId w:val="8"/>
        </w:numPr>
      </w:pPr>
      <w:r>
        <w:t>Faculté de juger permettant de discerner le vrai du faux</w:t>
      </w:r>
    </w:p>
    <w:p w14:paraId="53201CA0" w14:textId="244C4316" w:rsidR="00F82172" w:rsidRDefault="00F82172" w:rsidP="00F82172">
      <w:pPr>
        <w:pStyle w:val="Paragraphedeliste"/>
        <w:numPr>
          <w:ilvl w:val="0"/>
          <w:numId w:val="8"/>
        </w:numPr>
      </w:pPr>
      <w:r>
        <w:t>Cause : la raison d’une chose ou d’un événement, c’est sa cause.</w:t>
      </w:r>
    </w:p>
    <w:p w14:paraId="1CB664C8" w14:textId="1D74D0B7" w:rsidR="00F82172" w:rsidRDefault="00F82172" w:rsidP="00F82172">
      <w:pPr>
        <w:pStyle w:val="Paragraphedeliste"/>
        <w:numPr>
          <w:ilvl w:val="0"/>
          <w:numId w:val="8"/>
        </w:numPr>
      </w:pPr>
      <w:r>
        <w:t>Argument : avoir des raisons (bonnes ou mauvaises) pour rendre compte d’une opinion.</w:t>
      </w:r>
    </w:p>
    <w:sectPr w:rsidR="00F82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2F3F"/>
    <w:multiLevelType w:val="hybridMultilevel"/>
    <w:tmpl w:val="EFF0937C"/>
    <w:lvl w:ilvl="0" w:tplc="30D250A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457"/>
    <w:multiLevelType w:val="hybridMultilevel"/>
    <w:tmpl w:val="0BBEE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4257F"/>
    <w:multiLevelType w:val="hybridMultilevel"/>
    <w:tmpl w:val="7966A0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563C"/>
    <w:multiLevelType w:val="hybridMultilevel"/>
    <w:tmpl w:val="07B85F10"/>
    <w:lvl w:ilvl="0" w:tplc="F1166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CAF"/>
    <w:multiLevelType w:val="hybridMultilevel"/>
    <w:tmpl w:val="C38A3A3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E56EF"/>
    <w:multiLevelType w:val="hybridMultilevel"/>
    <w:tmpl w:val="9B8E44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56DD"/>
    <w:multiLevelType w:val="hybridMultilevel"/>
    <w:tmpl w:val="AA2286B6"/>
    <w:lvl w:ilvl="0" w:tplc="A7F28E1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C8C63A8"/>
    <w:multiLevelType w:val="hybridMultilevel"/>
    <w:tmpl w:val="EFF0937C"/>
    <w:lvl w:ilvl="0" w:tplc="30D250A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E"/>
    <w:rsid w:val="00115C1F"/>
    <w:rsid w:val="00183708"/>
    <w:rsid w:val="001D6E4B"/>
    <w:rsid w:val="002862CE"/>
    <w:rsid w:val="003A1610"/>
    <w:rsid w:val="003E6EA9"/>
    <w:rsid w:val="004E38AE"/>
    <w:rsid w:val="005942BD"/>
    <w:rsid w:val="005B0304"/>
    <w:rsid w:val="005F1554"/>
    <w:rsid w:val="00601ADE"/>
    <w:rsid w:val="006B14C4"/>
    <w:rsid w:val="006C1B39"/>
    <w:rsid w:val="0070443F"/>
    <w:rsid w:val="00766256"/>
    <w:rsid w:val="009246D3"/>
    <w:rsid w:val="00932ABF"/>
    <w:rsid w:val="00977254"/>
    <w:rsid w:val="009C2EA6"/>
    <w:rsid w:val="00A13738"/>
    <w:rsid w:val="00A37787"/>
    <w:rsid w:val="00A73A62"/>
    <w:rsid w:val="00BD2746"/>
    <w:rsid w:val="00BF3FFB"/>
    <w:rsid w:val="00D52D6B"/>
    <w:rsid w:val="00F264C7"/>
    <w:rsid w:val="00F8217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6B0E"/>
  <w15:chartTrackingRefBased/>
  <w15:docId w15:val="{E4D5A7B7-DF29-40BD-A407-DC0388F3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B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837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3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soB_ZwP_i4" TargetMode="External"/><Relationship Id="rId5" Type="http://schemas.openxmlformats.org/officeDocument/2006/relationships/hyperlink" Target="https://www.youtube.com/watch?v=WfXxEq170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2020-09-07T12:00:00Z</dcterms:created>
  <dcterms:modified xsi:type="dcterms:W3CDTF">2020-09-07T13:58:00Z</dcterms:modified>
</cp:coreProperties>
</file>