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5F2E" w14:textId="77777777" w:rsidR="006705F3" w:rsidRDefault="006705F3"/>
    <w:p w14:paraId="408C2CDF" w14:textId="4E1503F8" w:rsidR="00DE0ED7" w:rsidRPr="00D53DA7" w:rsidRDefault="009917A6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B8C5EA6E7DC3496A8609F205DE871954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  <w:listItem w:displayText="Philosophie" w:value="Philosophie"/>
            <w:listItem w:displayText=" " w:value=" "/>
          </w:comboBox>
        </w:sdtPr>
        <w:sdtEndPr/>
        <w:sdtContent>
          <w:r w:rsidR="00480247">
            <w:rPr>
              <w:u w:val="single"/>
            </w:rPr>
            <w:t xml:space="preserve">Enseignement Scientifique </w:t>
          </w:r>
        </w:sdtContent>
      </w:sdt>
    </w:p>
    <w:sdt>
      <w:sdtPr>
        <w:rPr>
          <w:u w:val="single"/>
        </w:rPr>
        <w:alias w:val="Sujet/Titre"/>
        <w:tag w:val="Sujet"/>
        <w:id w:val="1798561544"/>
        <w:placeholder>
          <w:docPart w:val="420BBC7A1D9A48AFA779C6B9379BF75D"/>
        </w:placeholder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" w:value="DST de"/>
          <w:listItem w:displayText="Composition de " w:value="Composition de "/>
          <w:listItem w:displayText=" " w:value=" "/>
        </w:comboBox>
      </w:sdtPr>
      <w:sdtEndPr/>
      <w:sdtContent>
        <w:p w14:paraId="5CA23396" w14:textId="714DC28C" w:rsidR="00CB7909" w:rsidRDefault="00480247" w:rsidP="00CA0255">
          <w:pPr>
            <w:jc w:val="center"/>
            <w:rPr>
              <w:u w:val="single"/>
            </w:rPr>
          </w:pPr>
          <w:r>
            <w:rPr>
              <w:u w:val="single"/>
            </w:rPr>
            <w:t>DST de Physique Chimie</w:t>
          </w:r>
        </w:p>
      </w:sdtContent>
    </w:sdt>
    <w:p w14:paraId="55A1F3C2" w14:textId="77777777" w:rsidR="008E776B" w:rsidRDefault="009E43F2" w:rsidP="00CA025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1FF68" wp14:editId="3EBFF4A6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D7396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1FF68"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14:paraId="745D7396" w14:textId="77777777"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96329" wp14:editId="19FE1A73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5F0DC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50060CC6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1324F481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0BC4B3E9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196329"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14:paraId="6455F0DC" w14:textId="77777777"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14:paraId="50060CC6" w14:textId="77777777"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14:paraId="1324F481" w14:textId="77777777"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14:paraId="0BC4B3E9" w14:textId="77777777"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97F99" wp14:editId="52B0F7E8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CDF25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97F99"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14:paraId="102CDF25" w14:textId="77777777"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41113364" w14:textId="77777777" w:rsidR="008E776B" w:rsidRDefault="008E776B"/>
    <w:p w14:paraId="4BED5BF8" w14:textId="77777777" w:rsidR="008E776B" w:rsidRDefault="008E776B"/>
    <w:p w14:paraId="6BEE0E5C" w14:textId="77777777" w:rsidR="008E776B" w:rsidRDefault="008E776B"/>
    <w:p w14:paraId="26A9D463" w14:textId="77777777" w:rsidR="008E776B" w:rsidRDefault="008E776B"/>
    <w:p w14:paraId="6F0B5F40" w14:textId="05CD0714" w:rsidR="008E776B" w:rsidRDefault="00480247">
      <w:r>
        <w:t>Exercice 1 :</w:t>
      </w:r>
    </w:p>
    <w:p w14:paraId="25954742" w14:textId="696457B2" w:rsidR="00480247" w:rsidRDefault="003C1AB5" w:rsidP="003C1AB5">
      <w:pPr>
        <w:pStyle w:val="Paragraphedeliste"/>
        <w:numPr>
          <w:ilvl w:val="0"/>
          <w:numId w:val="1"/>
        </w:numPr>
      </w:pPr>
      <w:r>
        <w:t>La quantité initial de noyau d’uranium (N(U)) est de 5,0*10</w:t>
      </w:r>
      <w:r>
        <w:rPr>
          <w:vertAlign w:val="superscript"/>
        </w:rPr>
        <w:t xml:space="preserve">12 </w:t>
      </w:r>
      <w:r>
        <w:t>noyaux.</w:t>
      </w:r>
    </w:p>
    <w:p w14:paraId="498538F5" w14:textId="5ACAA950" w:rsidR="003C1AB5" w:rsidRDefault="003C1AB5" w:rsidP="003C1AB5">
      <w:pPr>
        <w:pStyle w:val="Paragraphedeliste"/>
        <w:numPr>
          <w:ilvl w:val="0"/>
          <w:numId w:val="1"/>
        </w:numPr>
      </w:pPr>
      <w:r>
        <w:t>Par lecture graphique, a t</w:t>
      </w:r>
      <w:r>
        <w:rPr>
          <w:vertAlign w:val="subscript"/>
        </w:rPr>
        <w:t>1</w:t>
      </w:r>
      <w:r>
        <w:t>=1,5*10</w:t>
      </w:r>
      <w:r>
        <w:rPr>
          <w:vertAlign w:val="superscript"/>
        </w:rPr>
        <w:t>-9</w:t>
      </w:r>
      <w:r>
        <w:t xml:space="preserve"> années il reste 4,0*10</w:t>
      </w:r>
      <w:r>
        <w:rPr>
          <w:vertAlign w:val="superscript"/>
        </w:rPr>
        <w:t>12</w:t>
      </w:r>
      <w:r>
        <w:t xml:space="preserve"> </w:t>
      </w:r>
      <w:r w:rsidR="007A5F39">
        <w:t>atomes</w:t>
      </w:r>
      <w:r>
        <w:t xml:space="preserve"> d’uranium.</w:t>
      </w:r>
    </w:p>
    <w:p w14:paraId="33E12EA3" w14:textId="120C1526" w:rsidR="003C1AB5" w:rsidRDefault="00B0748A" w:rsidP="003C1AB5">
      <w:pPr>
        <w:pStyle w:val="Paragraphedeliste"/>
        <w:numPr>
          <w:ilvl w:val="0"/>
          <w:numId w:val="1"/>
        </w:numPr>
      </w:pPr>
      <w:r>
        <w:t>Par lecture graphique, à t</w:t>
      </w:r>
      <w:r w:rsidRPr="00B0748A">
        <w:rPr>
          <w:vertAlign w:val="subscript"/>
        </w:rPr>
        <w:t>1</w:t>
      </w:r>
      <w:r w:rsidR="00E23120">
        <w:rPr>
          <w:vertAlign w:val="subscript"/>
        </w:rPr>
        <w:t>;</w:t>
      </w:r>
      <w:r w:rsidRPr="00B0748A">
        <w:rPr>
          <w:vertAlign w:val="subscript"/>
        </w:rPr>
        <w:t>2</w:t>
      </w:r>
      <w:r>
        <w:t xml:space="preserve"> , le nombre de noyaux d’uranium est d’environ 5*10</w:t>
      </w:r>
      <w:r>
        <w:rPr>
          <w:vertAlign w:val="superscript"/>
        </w:rPr>
        <w:t>9</w:t>
      </w:r>
      <w:r>
        <w:t xml:space="preserve"> secondes.</w:t>
      </w:r>
    </w:p>
    <w:p w14:paraId="0A197D34" w14:textId="2ED0416A" w:rsidR="00B0748A" w:rsidRDefault="007A5F39" w:rsidP="007A5F39">
      <w:pPr>
        <w:pStyle w:val="Paragraphedeliste"/>
      </w:pPr>
      <w:r>
        <w:t>On sais que :</w:t>
      </w:r>
    </w:p>
    <w:p w14:paraId="066A5382" w14:textId="0EB05FBF" w:rsidR="007A5F39" w:rsidRDefault="007A5F39" w:rsidP="007A5F39">
      <w:pPr>
        <w:pStyle w:val="Paragraphedeliste"/>
      </w:pPr>
      <w:r>
        <w:t>N(Pb)</w:t>
      </w:r>
      <w:r>
        <w:rPr>
          <w:vertAlign w:val="subscript"/>
        </w:rPr>
        <w:t>(t terre)</w:t>
      </w:r>
      <w:r>
        <w:t>=2,5*10</w:t>
      </w:r>
      <w:r>
        <w:rPr>
          <w:vertAlign w:val="superscript"/>
        </w:rPr>
        <w:t>12</w:t>
      </w:r>
      <w:r>
        <w:t xml:space="preserve"> atomes</w:t>
      </w:r>
    </w:p>
    <w:p w14:paraId="1F55DEC8" w14:textId="62CB9A58" w:rsidR="007A5F39" w:rsidRDefault="007A5F39" w:rsidP="007A5F39">
      <w:pPr>
        <w:pStyle w:val="Paragraphedeliste"/>
        <w:numPr>
          <w:ilvl w:val="0"/>
          <w:numId w:val="1"/>
        </w:numPr>
      </w:pPr>
      <w:r>
        <w:t>Comme N(U)</w:t>
      </w:r>
      <w:r>
        <w:rPr>
          <w:vertAlign w:val="subscript"/>
        </w:rPr>
        <w:t>(t=0)</w:t>
      </w:r>
      <w:r>
        <w:t>=5,0*10</w:t>
      </w:r>
      <w:r>
        <w:rPr>
          <w:vertAlign w:val="superscript"/>
        </w:rPr>
        <w:t>12</w:t>
      </w:r>
      <w:r>
        <w:t xml:space="preserve"> atomes alors, sachant qu’une demi-vie est égale a la quantité initial divisé par le temps </w:t>
      </w:r>
      <w:r w:rsidR="00E23120">
        <w:t>voulu, on a N(Pb)</w:t>
      </w:r>
      <w:r w:rsidR="009C3A78">
        <w:rPr>
          <w:vertAlign w:val="subscript"/>
        </w:rPr>
        <w:t>(t Terre)</w:t>
      </w:r>
      <w:r w:rsidR="00E23120">
        <w:t>=</w:t>
      </w:r>
      <w:r w:rsidR="00E23120">
        <w:fldChar w:fldCharType="begin"/>
      </w:r>
      <w:r w:rsidR="00E23120">
        <w:instrText xml:space="preserve"> EQ \s\do2(\f(N(U)</w:instrText>
      </w:r>
      <w:r w:rsidR="00E23120">
        <w:rPr>
          <w:vertAlign w:val="subscript"/>
        </w:rPr>
        <w:instrText>(t=0)</w:instrText>
      </w:r>
      <w:r w:rsidR="00E23120">
        <w:instrText>;N(U)</w:instrText>
      </w:r>
      <w:r w:rsidR="00E23120">
        <w:rPr>
          <w:vertAlign w:val="subscript"/>
        </w:rPr>
        <w:instrText>(t Terre)</w:instrText>
      </w:r>
      <w:r w:rsidR="00E23120">
        <w:instrText>))</w:instrText>
      </w:r>
      <w:r w:rsidR="00E23120">
        <w:fldChar w:fldCharType="end"/>
      </w:r>
      <w:r w:rsidR="00E23120">
        <w:t>.</w:t>
      </w:r>
    </w:p>
    <w:p w14:paraId="5B479A4C" w14:textId="1575990E" w:rsidR="00E23120" w:rsidRDefault="00E23120" w:rsidP="007A5F39">
      <w:pPr>
        <w:pStyle w:val="Paragraphedeliste"/>
        <w:numPr>
          <w:ilvl w:val="0"/>
          <w:numId w:val="1"/>
        </w:numPr>
      </w:pPr>
      <w:r>
        <w:t xml:space="preserve">Comme </w:t>
      </w:r>
      <w:r>
        <w:t>N(Pb)</w:t>
      </w:r>
      <w:r>
        <w:rPr>
          <w:vertAlign w:val="subscript"/>
        </w:rPr>
        <w:t>(t</w:t>
      </w:r>
      <w:r w:rsidRPr="00E23120">
        <w:rPr>
          <w:vertAlign w:val="subscript"/>
        </w:rPr>
        <w:t xml:space="preserve"> Terre)</w:t>
      </w:r>
      <w:r>
        <w:t>=</w:t>
      </w:r>
      <w:r>
        <w:fldChar w:fldCharType="begin"/>
      </w:r>
      <w:r>
        <w:instrText xml:space="preserve"> EQ \s\do2(\f(N(U)</w:instrText>
      </w:r>
      <w:r>
        <w:rPr>
          <w:vertAlign w:val="subscript"/>
        </w:rPr>
        <w:instrText>(t=0)</w:instrText>
      </w:r>
      <w:r>
        <w:instrText>;N(U)</w:instrText>
      </w:r>
      <w:r>
        <w:rPr>
          <w:vertAlign w:val="subscript"/>
        </w:rPr>
        <w:instrText>(t</w:instrText>
      </w:r>
      <w:r>
        <w:rPr>
          <w:vertAlign w:val="subscript"/>
        </w:rPr>
        <w:instrText xml:space="preserve"> T</w:instrText>
      </w:r>
      <w:r>
        <w:rPr>
          <w:vertAlign w:val="subscript"/>
        </w:rPr>
        <w:instrText>erre)</w:instrText>
      </w:r>
      <w:r>
        <w:instrText>))</w:instrText>
      </w:r>
      <w:r>
        <w:fldChar w:fldCharType="end"/>
      </w:r>
      <w:r>
        <w:t xml:space="preserve"> permet de calculer la quantité de plomb à la demie vie voulue, pour retrouver la demie-vie il suffit de remplacer N(Pb</w:t>
      </w:r>
      <w:r w:rsidR="009C3A78">
        <w:t>)</w:t>
      </w:r>
      <w:r w:rsidR="009C3A78">
        <w:rPr>
          <w:vertAlign w:val="subscript"/>
        </w:rPr>
        <w:t>(t Terre)</w:t>
      </w:r>
      <w:r w:rsidR="009C3A78">
        <w:t xml:space="preserve"> par N(U)</w:t>
      </w:r>
      <w:r w:rsidR="009C3A78">
        <w:rPr>
          <w:vertAlign w:val="subscript"/>
        </w:rPr>
        <w:t>(t Terre)</w:t>
      </w:r>
      <w:r w:rsidR="009C3A78">
        <w:t xml:space="preserve">. On aura donc : </w:t>
      </w:r>
      <w:r w:rsidR="009C3A78">
        <w:t>N(</w:t>
      </w:r>
      <w:r w:rsidR="009C3A78">
        <w:t>U</w:t>
      </w:r>
      <w:r w:rsidR="009C3A78">
        <w:t>)</w:t>
      </w:r>
      <w:r w:rsidR="009C3A78">
        <w:rPr>
          <w:vertAlign w:val="subscript"/>
        </w:rPr>
        <w:t>(t</w:t>
      </w:r>
      <w:r w:rsidR="009C3A78" w:rsidRPr="00E23120">
        <w:rPr>
          <w:vertAlign w:val="subscript"/>
        </w:rPr>
        <w:t xml:space="preserve"> Terre)</w:t>
      </w:r>
      <w:r w:rsidR="009C3A78">
        <w:t>=</w:t>
      </w:r>
      <w:r w:rsidR="009C3A78">
        <w:fldChar w:fldCharType="begin"/>
      </w:r>
      <w:r w:rsidR="009C3A78">
        <w:instrText xml:space="preserve"> EQ \s\do2(\f(N(U)</w:instrText>
      </w:r>
      <w:r w:rsidR="009C3A78">
        <w:rPr>
          <w:vertAlign w:val="subscript"/>
        </w:rPr>
        <w:instrText>(t=0)</w:instrText>
      </w:r>
      <w:r w:rsidR="009C3A78">
        <w:instrText>;N(</w:instrText>
      </w:r>
      <w:r w:rsidR="009C3A78">
        <w:instrText>Pb</w:instrText>
      </w:r>
      <w:r w:rsidR="009C3A78">
        <w:instrText>)</w:instrText>
      </w:r>
      <w:r w:rsidR="009C3A78">
        <w:rPr>
          <w:vertAlign w:val="subscript"/>
        </w:rPr>
        <w:instrText>(t Terre)</w:instrText>
      </w:r>
      <w:r w:rsidR="009C3A78">
        <w:instrText>))</w:instrText>
      </w:r>
      <w:r w:rsidR="009C3A78">
        <w:fldChar w:fldCharType="end"/>
      </w:r>
      <w:r w:rsidR="009C3A78">
        <w:t>. Comme on connais N(U)</w:t>
      </w:r>
      <w:r w:rsidR="009C3A78">
        <w:rPr>
          <w:vertAlign w:val="subscript"/>
        </w:rPr>
        <w:t>(t=0)</w:t>
      </w:r>
      <w:r w:rsidR="009C3A78">
        <w:t xml:space="preserve"> et N(Pb)</w:t>
      </w:r>
      <w:r w:rsidR="009C3A78">
        <w:rPr>
          <w:vertAlign w:val="subscript"/>
        </w:rPr>
        <w:t>(t Terre)</w:t>
      </w:r>
      <w:r w:rsidR="009C3A78">
        <w:t xml:space="preserve">, on remplace par les valeurs que l’on connais. On aura donc </w:t>
      </w:r>
      <w:r w:rsidR="009C3A78">
        <w:t>N(U)</w:t>
      </w:r>
      <w:r w:rsidR="009C3A78">
        <w:rPr>
          <w:vertAlign w:val="subscript"/>
        </w:rPr>
        <w:t>(t</w:t>
      </w:r>
      <w:r w:rsidR="009C3A78" w:rsidRPr="00E23120">
        <w:rPr>
          <w:vertAlign w:val="subscript"/>
        </w:rPr>
        <w:t xml:space="preserve"> Terre)</w:t>
      </w:r>
      <w:r w:rsidR="009C3A78">
        <w:t>=</w:t>
      </w:r>
      <w:r w:rsidR="009C3A78">
        <w:fldChar w:fldCharType="begin"/>
      </w:r>
      <w:r w:rsidR="009C3A78">
        <w:instrText xml:space="preserve"> EQ \s\do2(\f(</w:instrText>
      </w:r>
      <w:r w:rsidR="009C3A78">
        <w:instrText>5,0*10</w:instrText>
      </w:r>
      <w:r w:rsidR="009C3A78">
        <w:rPr>
          <w:vertAlign w:val="superscript"/>
        </w:rPr>
        <w:instrText>12</w:instrText>
      </w:r>
      <w:r w:rsidR="009C3A78">
        <w:instrText>;</w:instrText>
      </w:r>
      <w:r w:rsidR="009C3A78">
        <w:instrText>2,5*10</w:instrText>
      </w:r>
      <w:r w:rsidR="009C3A78">
        <w:rPr>
          <w:vertAlign w:val="superscript"/>
        </w:rPr>
        <w:instrText>12</w:instrText>
      </w:r>
      <w:r w:rsidR="009C3A78">
        <w:instrText>))</w:instrText>
      </w:r>
      <w:r w:rsidR="009C3A78">
        <w:fldChar w:fldCharType="end"/>
      </w:r>
      <w:r w:rsidR="009C3A78">
        <w:t>. N(U)</w:t>
      </w:r>
      <w:r w:rsidR="009C3A78">
        <w:rPr>
          <w:vertAlign w:val="subscript"/>
        </w:rPr>
        <w:t>(t Terre)</w:t>
      </w:r>
      <w:r w:rsidR="009C3A78">
        <w:t>=</w:t>
      </w:r>
      <w:r w:rsidR="00BE5027">
        <w:t>2*10</w:t>
      </w:r>
      <w:r w:rsidR="00BE5027">
        <w:rPr>
          <w:vertAlign w:val="superscript"/>
        </w:rPr>
        <w:t>12</w:t>
      </w:r>
      <w:r w:rsidR="00BE5027">
        <w:t>.</w:t>
      </w:r>
    </w:p>
    <w:p w14:paraId="5B7D6C33" w14:textId="411135B6" w:rsidR="00BE5027" w:rsidRDefault="00BE5027" w:rsidP="007A5F39">
      <w:pPr>
        <w:pStyle w:val="Paragraphedeliste"/>
        <w:numPr>
          <w:ilvl w:val="0"/>
          <w:numId w:val="1"/>
        </w:numPr>
      </w:pPr>
      <w:r>
        <w:t>D’après les calcules de la question 5, la terre est âgée d’environ 2 millions d’années.</w:t>
      </w:r>
    </w:p>
    <w:p w14:paraId="4C465D5C" w14:textId="51E2171B" w:rsidR="00BE5027" w:rsidRDefault="00BE5027" w:rsidP="00276812"/>
    <w:p w14:paraId="699D382E" w14:textId="53A9444D" w:rsidR="00276812" w:rsidRDefault="00276812" w:rsidP="00276812">
      <w:r>
        <w:t>Exercice 2 :</w:t>
      </w:r>
    </w:p>
    <w:p w14:paraId="1FAE2467" w14:textId="390F9F49" w:rsidR="00276812" w:rsidRDefault="00276812" w:rsidP="00276812">
      <w:pPr>
        <w:pStyle w:val="Paragraphedeliste"/>
        <w:numPr>
          <w:ilvl w:val="0"/>
          <w:numId w:val="2"/>
        </w:numPr>
      </w:pPr>
      <w:r>
        <w:t xml:space="preserve">La France produit 548,6 térawattheure alors que l’Allemagne ne produit que 542,5 térawattheure. La France produit 6,1 térawattheure de plus que l’Allemagne. La France produit majoritairement sont énergie à partir du Nucléaire (71,7 pourcent) alors que l’Allemagne sont énergie à partir de beaucoup de sources, la plus importante </w:t>
      </w:r>
      <w:r w:rsidR="00AA5361">
        <w:t xml:space="preserve">à partir de la Lignite (24,1 pourcent). </w:t>
      </w:r>
    </w:p>
    <w:p w14:paraId="738CD653" w14:textId="0C2C2A90" w:rsidR="00AA5361" w:rsidRDefault="00AA5361" w:rsidP="00AA5361">
      <w:pPr>
        <w:pStyle w:val="Paragraphedeliste"/>
        <w:numPr>
          <w:ilvl w:val="0"/>
          <w:numId w:val="2"/>
        </w:numPr>
      </w:pPr>
      <w:r>
        <w:t>A l’aide du deuxième document la pollitique majoritairement menée par l’Allemagne est orienté vers les énergies renouvelables, cette dernière à été multiplié par cinq en quinze ans. Le But de l’Allemagne est de produire les deux tiers de leurs énergie d’ici 2030.</w:t>
      </w:r>
    </w:p>
    <w:p w14:paraId="156986DF" w14:textId="125B9B17" w:rsidR="00AA5361" w:rsidRDefault="006E775D" w:rsidP="00AA5361">
      <w:pPr>
        <w:pStyle w:val="Paragraphedeliste"/>
        <w:numPr>
          <w:ilvl w:val="0"/>
          <w:numId w:val="2"/>
        </w:numPr>
      </w:pPr>
      <w:r>
        <w:t>Le mix énergétique est en accord avec les informations du document 2. L’Allemagne produit la majorité de sont énerge à partir d’énergie renouvelables éoliennes+Solaires+iomasse+Hydroélectricité+Lignite = 20,4+8,4+8,3+3,2+24,1=</w:t>
      </w:r>
      <w:r w:rsidRPr="006E775D">
        <w:t>64,4</w:t>
      </w:r>
      <w:r>
        <w:t>%</w:t>
      </w:r>
    </w:p>
    <w:p w14:paraId="5F59719C" w14:textId="77777777" w:rsidR="00F80161" w:rsidRDefault="00F80161" w:rsidP="00F80161">
      <w:pPr>
        <w:pStyle w:val="Paragraphedeliste"/>
      </w:pPr>
    </w:p>
    <w:p w14:paraId="6988F5FB" w14:textId="374B39E4" w:rsidR="00605549" w:rsidRDefault="00F80161" w:rsidP="00AA5361">
      <w:pPr>
        <w:pStyle w:val="Paragraphedeliste"/>
        <w:numPr>
          <w:ilvl w:val="0"/>
          <w:numId w:val="2"/>
        </w:numPr>
      </w:pPr>
      <w:r>
        <w:lastRenderedPageBreak/>
        <w:t xml:space="preserve">A) L’Allemagne produit 13,3% de sont énergie au nucléaire contre 71,7% pour la </w:t>
      </w:r>
      <w:r w:rsidR="001233A6">
        <w:t>France ce qui est inférieur à la France</w:t>
      </w:r>
    </w:p>
    <w:p w14:paraId="6CF5013F" w14:textId="77777777" w:rsidR="00F80161" w:rsidRDefault="00F80161" w:rsidP="00F80161">
      <w:pPr>
        <w:pStyle w:val="Paragraphedeliste"/>
      </w:pPr>
    </w:p>
    <w:p w14:paraId="02A0C6BD" w14:textId="5BF8A0CA" w:rsidR="00F80161" w:rsidRDefault="0049372C" w:rsidP="0049372C">
      <w:pPr>
        <w:pStyle w:val="Paragraphedeliste"/>
      </w:pPr>
      <w:r>
        <w:t>B) L’Allemagne produit</w:t>
      </w:r>
      <w:r w:rsidR="001233A6">
        <w:t xml:space="preserve"> Autre (1%) + Houille (13,9%) =14,9% d’énergie faucilles contre Gaz(5,7%)+Charbon (1,1%)+Fioul (0,4%) ce qui est suprieur à l’Allemagne</w:t>
      </w:r>
    </w:p>
    <w:p w14:paraId="51DB1144" w14:textId="2E6B70FE" w:rsidR="001233A6" w:rsidRDefault="001233A6" w:rsidP="001233A6">
      <w:r>
        <w:tab/>
        <w:t xml:space="preserve">C) L’Allemagne produit </w:t>
      </w:r>
      <w:r>
        <w:t>éoliennes+Solaires+iomasse+Hydroélectricité+Lignite = 20,4+8,4+8,3+3,2+24,1=</w:t>
      </w:r>
      <w:r w:rsidRPr="006E775D">
        <w:t>64,4</w:t>
      </w:r>
      <w:r>
        <w:t>%</w:t>
      </w:r>
      <w:r>
        <w:t xml:space="preserve"> soit beaucoup plus que la France qui produit éolien (5,1%) + Solaire (1,9%)+Bioénergie (1,8%) = 8,8 pourcent d’énergies renouvelables.</w:t>
      </w:r>
    </w:p>
    <w:p w14:paraId="6ADA7A31" w14:textId="25C20881" w:rsidR="001233A6" w:rsidRPr="001233A6" w:rsidRDefault="001233A6" w:rsidP="001233A6">
      <w:r>
        <w:t xml:space="preserve">5) L’Allemagne est le pays qui produit le plus de </w:t>
      </w:r>
      <w:r w:rsidR="00847852">
        <w:t>GES car Gaz naturel (443)+Charbon (960)+Panneau solaire (32)+olien</w:t>
      </w:r>
    </w:p>
    <w:sectPr w:rsidR="001233A6" w:rsidRPr="001233A6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F9895" w14:textId="77777777" w:rsidR="009917A6" w:rsidRDefault="009917A6" w:rsidP="007E6A72">
      <w:pPr>
        <w:spacing w:before="0" w:after="0"/>
      </w:pPr>
      <w:r>
        <w:separator/>
      </w:r>
    </w:p>
  </w:endnote>
  <w:endnote w:type="continuationSeparator" w:id="0">
    <w:p w14:paraId="36FA05CD" w14:textId="77777777" w:rsidR="009917A6" w:rsidRDefault="009917A6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3808814"/>
      <w:docPartObj>
        <w:docPartGallery w:val="Page Numbers (Bottom of Page)"/>
        <w:docPartUnique/>
      </w:docPartObj>
    </w:sdtPr>
    <w:sdtEndPr/>
    <w:sdtContent>
      <w:p w14:paraId="152013A9" w14:textId="77777777" w:rsidR="007E6A72" w:rsidRDefault="009E43F2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4EC2297E" wp14:editId="09BEB61F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12065" t="6350" r="7620" b="571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B79CB18" w14:textId="77777777" w:rsidR="007E6A72" w:rsidRDefault="00FF64D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C2297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14:paraId="7B79CB18" w14:textId="77777777" w:rsidR="007E6A72" w:rsidRDefault="00FF64D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ADFDA9" w14:textId="77777777" w:rsidR="009917A6" w:rsidRDefault="009917A6" w:rsidP="007E6A72">
      <w:pPr>
        <w:spacing w:before="0" w:after="0"/>
      </w:pPr>
      <w:r>
        <w:separator/>
      </w:r>
    </w:p>
  </w:footnote>
  <w:footnote w:type="continuationSeparator" w:id="0">
    <w:p w14:paraId="54AD5A75" w14:textId="77777777" w:rsidR="009917A6" w:rsidRDefault="009917A6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87D33" w14:textId="1258087E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placeholder>
          <w:docPart w:val="420BBC7A1D9A48AFA779C6B9379BF75D"/>
        </w:placeholder>
        <w:date w:fullDate="2020-09-30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480247">
          <w:rPr>
            <w:color w:val="FF0000"/>
            <w:u w:val="single"/>
          </w:rPr>
          <w:t>mercredi 30 septembre 2020</w:t>
        </w:r>
      </w:sdtContent>
    </w:sdt>
    <w:r w:rsidRPr="002D308F">
      <w:rPr>
        <w:color w:val="FF0000"/>
      </w:rPr>
      <w:t xml:space="preserve"> </w:t>
    </w:r>
  </w:p>
  <w:p w14:paraId="1207D383" w14:textId="4F3D5A63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placeholder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  <w:listItem w:displayText="Philosophie" w:value="Philosophie"/>
          <w:listItem w:displayText=" " w:value=" "/>
        </w:comboBox>
      </w:sdtPr>
      <w:sdtEndPr/>
      <w:sdtContent>
        <w:r w:rsidR="00480247">
          <w:rPr>
            <w:color w:val="FF0000"/>
            <w:u w:val="single"/>
          </w:rPr>
          <w:t>Enseignement Scientifique</w:t>
        </w:r>
      </w:sdtContent>
    </w:sdt>
  </w:p>
  <w:p w14:paraId="514A1517" w14:textId="499FD0F5" w:rsidR="00620033" w:rsidRPr="002D308F" w:rsidRDefault="009917A6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480247">
          <w:rPr>
            <w:color w:val="FF0000"/>
            <w:u w:val="single"/>
          </w:rPr>
          <w:t>T1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"/>
        <w:id w:val="1979417869"/>
        <w:placeholder/>
        <w:comboBox>
          <w:listItem w:displayText="Sujet/Titre" w:value="Choisissez un élément"/>
          <w:listItem w:displayText="Interrogation de " w:value="Interrogation de "/>
          <w:listItem w:displayText="Evaluation de " w:value="Evaluation de "/>
          <w:listItem w:displayText="DST de " w:value="DST de "/>
          <w:listItem w:displayText="Composition de" w:value="Composition de"/>
          <w:listItem w:displayText=" " w:value=" "/>
        </w:comboBox>
      </w:sdtPr>
      <w:sdtEndPr/>
      <w:sdtContent>
        <w:r w:rsidR="00480247">
          <w:rPr>
            <w:color w:val="FF0000"/>
            <w:u w:val="single"/>
          </w:rPr>
          <w:t>DST de Physique Chimie</w:t>
        </w:r>
      </w:sdtContent>
    </w:sdt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2217FEA8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E116E"/>
    <w:multiLevelType w:val="hybridMultilevel"/>
    <w:tmpl w:val="59D0F43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D6876"/>
    <w:multiLevelType w:val="hybridMultilevel"/>
    <w:tmpl w:val="7B5AD0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47"/>
    <w:rsid w:val="00096B4B"/>
    <w:rsid w:val="001233A6"/>
    <w:rsid w:val="0024605F"/>
    <w:rsid w:val="00266F96"/>
    <w:rsid w:val="00276812"/>
    <w:rsid w:val="00286DE3"/>
    <w:rsid w:val="002B2BC1"/>
    <w:rsid w:val="002C31C7"/>
    <w:rsid w:val="002C3BCF"/>
    <w:rsid w:val="002D308F"/>
    <w:rsid w:val="00316CCC"/>
    <w:rsid w:val="0032533A"/>
    <w:rsid w:val="003826E5"/>
    <w:rsid w:val="00384AFA"/>
    <w:rsid w:val="003A4BD3"/>
    <w:rsid w:val="003C1AB5"/>
    <w:rsid w:val="00480247"/>
    <w:rsid w:val="0049372C"/>
    <w:rsid w:val="00556637"/>
    <w:rsid w:val="0057086E"/>
    <w:rsid w:val="005864F5"/>
    <w:rsid w:val="00605549"/>
    <w:rsid w:val="00620033"/>
    <w:rsid w:val="006240BA"/>
    <w:rsid w:val="0064274E"/>
    <w:rsid w:val="00643555"/>
    <w:rsid w:val="006705F3"/>
    <w:rsid w:val="00696649"/>
    <w:rsid w:val="006E775D"/>
    <w:rsid w:val="00742FED"/>
    <w:rsid w:val="00791FD2"/>
    <w:rsid w:val="007A5F39"/>
    <w:rsid w:val="007E5F82"/>
    <w:rsid w:val="007E6A72"/>
    <w:rsid w:val="007F51FF"/>
    <w:rsid w:val="00804546"/>
    <w:rsid w:val="00847852"/>
    <w:rsid w:val="00854BCA"/>
    <w:rsid w:val="008B4300"/>
    <w:rsid w:val="008E2B13"/>
    <w:rsid w:val="008E6E35"/>
    <w:rsid w:val="008E776B"/>
    <w:rsid w:val="00927F0D"/>
    <w:rsid w:val="0095107C"/>
    <w:rsid w:val="009917A6"/>
    <w:rsid w:val="009C3A78"/>
    <w:rsid w:val="009C7E72"/>
    <w:rsid w:val="009E43F2"/>
    <w:rsid w:val="00A5406E"/>
    <w:rsid w:val="00A9528F"/>
    <w:rsid w:val="00AA5361"/>
    <w:rsid w:val="00AD18F8"/>
    <w:rsid w:val="00B0748A"/>
    <w:rsid w:val="00B5121A"/>
    <w:rsid w:val="00BA2AD3"/>
    <w:rsid w:val="00BB1BBE"/>
    <w:rsid w:val="00BD64C6"/>
    <w:rsid w:val="00BE5027"/>
    <w:rsid w:val="00C9092A"/>
    <w:rsid w:val="00CA0255"/>
    <w:rsid w:val="00CB7909"/>
    <w:rsid w:val="00CB7CE4"/>
    <w:rsid w:val="00CC530F"/>
    <w:rsid w:val="00CF1DAB"/>
    <w:rsid w:val="00D53DA7"/>
    <w:rsid w:val="00DE0ED7"/>
    <w:rsid w:val="00DE7532"/>
    <w:rsid w:val="00E23120"/>
    <w:rsid w:val="00F1547F"/>
    <w:rsid w:val="00F50B03"/>
    <w:rsid w:val="00F80161"/>
    <w:rsid w:val="00F85960"/>
    <w:rsid w:val="00FC2796"/>
    <w:rsid w:val="00FE2AF9"/>
    <w:rsid w:val="00FF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BBA2F4"/>
  <w15:docId w15:val="{60DBFEFF-0EB3-4873-AAD6-77CE2E5C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C1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8C5EA6E7DC3496A8609F205DE8719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F79A3C-92D7-43D9-B6A4-A2963EF78FB7}"/>
      </w:docPartPr>
      <w:docPartBody>
        <w:p w:rsidR="00000000" w:rsidRDefault="00DE2738">
          <w:pPr>
            <w:pStyle w:val="B8C5EA6E7DC3496A8609F205DE871954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420BBC7A1D9A48AFA779C6B9379BF7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2DBFA8-81FB-4467-B116-686EA1DDA122}"/>
      </w:docPartPr>
      <w:docPartBody>
        <w:p w:rsidR="00000000" w:rsidRDefault="00DE2738">
          <w:pPr>
            <w:pStyle w:val="420BBC7A1D9A48AFA779C6B9379BF75D"/>
          </w:pPr>
          <w:r w:rsidRPr="00225555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38"/>
    <w:rsid w:val="00DE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8C5EA6E7DC3496A8609F205DE871954">
    <w:name w:val="B8C5EA6E7DC3496A8609F205DE871954"/>
  </w:style>
  <w:style w:type="paragraph" w:customStyle="1" w:styleId="420BBC7A1D9A48AFA779C6B9379BF75D">
    <w:name w:val="420BBC7A1D9A48AFA779C6B9379BF7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63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PC</dc:creator>
  <cp:lastModifiedBy>Henry Letellier</cp:lastModifiedBy>
  <cp:revision>3</cp:revision>
  <dcterms:created xsi:type="dcterms:W3CDTF">2020-09-30T13:01:00Z</dcterms:created>
  <dcterms:modified xsi:type="dcterms:W3CDTF">2020-09-30T14:04:00Z</dcterms:modified>
</cp:coreProperties>
</file>