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048B" w:rsidRDefault="0096048B" w:rsidP="0096048B">
      <w:pPr>
        <w:jc w:val="center"/>
      </w:pPr>
      <w:r>
        <w:t xml:space="preserve">Thème : </w:t>
      </w:r>
      <w:r w:rsidRPr="005B147E">
        <w:rPr>
          <w:strike/>
        </w:rPr>
        <w:t>la géologie</w:t>
      </w:r>
      <w:r w:rsidRPr="005B147E">
        <w:t xml:space="preserve"> </w:t>
      </w:r>
      <w:r>
        <w:t>Pollen (matière et forme)</w:t>
      </w:r>
    </w:p>
    <w:sdt>
      <w:sdtPr>
        <w:rPr>
          <w:rFonts w:asciiTheme="minorHAnsi" w:eastAsiaTheme="minorHAnsi" w:hAnsiTheme="minorHAnsi" w:cstheme="minorBidi"/>
          <w:color w:val="auto"/>
          <w:sz w:val="22"/>
          <w:szCs w:val="22"/>
          <w:lang w:eastAsia="en-US"/>
        </w:rPr>
        <w:id w:val="-1798140779"/>
        <w:docPartObj>
          <w:docPartGallery w:val="Table of Contents"/>
          <w:docPartUnique/>
        </w:docPartObj>
      </w:sdtPr>
      <w:sdtEndPr>
        <w:rPr>
          <w:b/>
          <w:bCs/>
        </w:rPr>
      </w:sdtEndPr>
      <w:sdtContent>
        <w:p w:rsidR="0096048B" w:rsidRDefault="0096048B" w:rsidP="0096048B">
          <w:pPr>
            <w:pStyle w:val="En-ttedetabledesmatires"/>
          </w:pPr>
          <w:r>
            <w:t>Sommaire</w:t>
          </w:r>
        </w:p>
        <w:bookmarkStart w:id="0" w:name="_GoBack"/>
        <w:bookmarkEnd w:id="0"/>
        <w:p w:rsidR="00D96DAA" w:rsidRDefault="00677E39">
          <w:pPr>
            <w:pStyle w:val="TM1"/>
            <w:tabs>
              <w:tab w:val="right" w:leader="dot" w:pos="9062"/>
            </w:tabs>
            <w:rPr>
              <w:rFonts w:eastAsiaTheme="minorEastAsia"/>
              <w:noProof/>
              <w:lang w:eastAsia="fr-FR"/>
            </w:rPr>
          </w:pPr>
          <w:r>
            <w:rPr>
              <w:b/>
              <w:bCs/>
            </w:rPr>
            <w:fldChar w:fldCharType="begin"/>
          </w:r>
          <w:r w:rsidR="0096048B">
            <w:rPr>
              <w:b/>
              <w:bCs/>
            </w:rPr>
            <w:instrText xml:space="preserve"> TOC \o "1-3" \h \z \u </w:instrText>
          </w:r>
          <w:r>
            <w:rPr>
              <w:b/>
              <w:bCs/>
            </w:rPr>
            <w:fldChar w:fldCharType="separate"/>
          </w:r>
          <w:hyperlink w:anchor="_Toc529129627" w:history="1">
            <w:r w:rsidR="00D96DAA" w:rsidRPr="00D0473E">
              <w:rPr>
                <w:rStyle w:val="Lienhypertexte"/>
                <w:noProof/>
              </w:rPr>
              <w:t>Géologie</w:t>
            </w:r>
            <w:r w:rsidR="00D96DAA">
              <w:rPr>
                <w:noProof/>
                <w:webHidden/>
              </w:rPr>
              <w:tab/>
            </w:r>
            <w:r w:rsidR="00D96DAA">
              <w:rPr>
                <w:noProof/>
                <w:webHidden/>
              </w:rPr>
              <w:fldChar w:fldCharType="begin"/>
            </w:r>
            <w:r w:rsidR="00D96DAA">
              <w:rPr>
                <w:noProof/>
                <w:webHidden/>
              </w:rPr>
              <w:instrText xml:space="preserve"> PAGEREF _Toc529129627 \h </w:instrText>
            </w:r>
            <w:r w:rsidR="00D96DAA">
              <w:rPr>
                <w:noProof/>
                <w:webHidden/>
              </w:rPr>
            </w:r>
            <w:r w:rsidR="00D96DAA">
              <w:rPr>
                <w:noProof/>
                <w:webHidden/>
              </w:rPr>
              <w:fldChar w:fldCharType="separate"/>
            </w:r>
            <w:r w:rsidR="00D96DAA">
              <w:rPr>
                <w:noProof/>
                <w:webHidden/>
              </w:rPr>
              <w:t>3</w:t>
            </w:r>
            <w:r w:rsidR="00D96DAA">
              <w:rPr>
                <w:noProof/>
                <w:webHidden/>
              </w:rPr>
              <w:fldChar w:fldCharType="end"/>
            </w:r>
          </w:hyperlink>
        </w:p>
        <w:p w:rsidR="00D96DAA" w:rsidRDefault="00D96DAA">
          <w:pPr>
            <w:pStyle w:val="TM1"/>
            <w:tabs>
              <w:tab w:val="right" w:leader="dot" w:pos="9062"/>
            </w:tabs>
            <w:rPr>
              <w:rFonts w:eastAsiaTheme="minorEastAsia"/>
              <w:noProof/>
              <w:lang w:eastAsia="fr-FR"/>
            </w:rPr>
          </w:pPr>
          <w:hyperlink w:anchor="_Toc529129628" w:history="1">
            <w:r w:rsidRPr="00D0473E">
              <w:rPr>
                <w:rStyle w:val="Lienhypertexte"/>
                <w:noProof/>
              </w:rPr>
              <w:t>Palynologie :</w:t>
            </w:r>
            <w:r>
              <w:rPr>
                <w:noProof/>
                <w:webHidden/>
              </w:rPr>
              <w:tab/>
            </w:r>
            <w:r>
              <w:rPr>
                <w:noProof/>
                <w:webHidden/>
              </w:rPr>
              <w:fldChar w:fldCharType="begin"/>
            </w:r>
            <w:r>
              <w:rPr>
                <w:noProof/>
                <w:webHidden/>
              </w:rPr>
              <w:instrText xml:space="preserve"> PAGEREF _Toc529129628 \h </w:instrText>
            </w:r>
            <w:r>
              <w:rPr>
                <w:noProof/>
                <w:webHidden/>
              </w:rPr>
            </w:r>
            <w:r>
              <w:rPr>
                <w:noProof/>
                <w:webHidden/>
              </w:rPr>
              <w:fldChar w:fldCharType="separate"/>
            </w:r>
            <w:r>
              <w:rPr>
                <w:noProof/>
                <w:webHidden/>
              </w:rPr>
              <w:t>3</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29" w:history="1">
            <w:r w:rsidRPr="00D0473E">
              <w:rPr>
                <w:rStyle w:val="Lienhypertexte"/>
                <w:noProof/>
              </w:rPr>
              <w:t>Pb :</w:t>
            </w:r>
            <w:r>
              <w:rPr>
                <w:noProof/>
                <w:webHidden/>
              </w:rPr>
              <w:tab/>
            </w:r>
            <w:r>
              <w:rPr>
                <w:noProof/>
                <w:webHidden/>
              </w:rPr>
              <w:fldChar w:fldCharType="begin"/>
            </w:r>
            <w:r>
              <w:rPr>
                <w:noProof/>
                <w:webHidden/>
              </w:rPr>
              <w:instrText xml:space="preserve"> PAGEREF _Toc529129629 \h </w:instrText>
            </w:r>
            <w:r>
              <w:rPr>
                <w:noProof/>
                <w:webHidden/>
              </w:rPr>
            </w:r>
            <w:r>
              <w:rPr>
                <w:noProof/>
                <w:webHidden/>
              </w:rPr>
              <w:fldChar w:fldCharType="separate"/>
            </w:r>
            <w:r>
              <w:rPr>
                <w:noProof/>
                <w:webHidden/>
              </w:rPr>
              <w:t>3</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30" w:history="1">
            <w:r w:rsidRPr="00D0473E">
              <w:rPr>
                <w:rStyle w:val="Lienhypertexte"/>
                <w:noProof/>
              </w:rPr>
              <w:t>Hypothèse :</w:t>
            </w:r>
            <w:r>
              <w:rPr>
                <w:noProof/>
                <w:webHidden/>
              </w:rPr>
              <w:tab/>
            </w:r>
            <w:r>
              <w:rPr>
                <w:noProof/>
                <w:webHidden/>
              </w:rPr>
              <w:fldChar w:fldCharType="begin"/>
            </w:r>
            <w:r>
              <w:rPr>
                <w:noProof/>
                <w:webHidden/>
              </w:rPr>
              <w:instrText xml:space="preserve"> PAGEREF _Toc529129630 \h </w:instrText>
            </w:r>
            <w:r>
              <w:rPr>
                <w:noProof/>
                <w:webHidden/>
              </w:rPr>
            </w:r>
            <w:r>
              <w:rPr>
                <w:noProof/>
                <w:webHidden/>
              </w:rPr>
              <w:fldChar w:fldCharType="separate"/>
            </w:r>
            <w:r>
              <w:rPr>
                <w:noProof/>
                <w:webHidden/>
              </w:rPr>
              <w:t>3</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31" w:history="1">
            <w:r w:rsidRPr="00D0473E">
              <w:rPr>
                <w:rStyle w:val="Lienhypertexte"/>
                <w:noProof/>
              </w:rPr>
              <w:t>Plan :</w:t>
            </w:r>
            <w:r>
              <w:rPr>
                <w:noProof/>
                <w:webHidden/>
              </w:rPr>
              <w:tab/>
            </w:r>
            <w:r>
              <w:rPr>
                <w:noProof/>
                <w:webHidden/>
              </w:rPr>
              <w:fldChar w:fldCharType="begin"/>
            </w:r>
            <w:r>
              <w:rPr>
                <w:noProof/>
                <w:webHidden/>
              </w:rPr>
              <w:instrText xml:space="preserve"> PAGEREF _Toc529129631 \h </w:instrText>
            </w:r>
            <w:r>
              <w:rPr>
                <w:noProof/>
                <w:webHidden/>
              </w:rPr>
            </w:r>
            <w:r>
              <w:rPr>
                <w:noProof/>
                <w:webHidden/>
              </w:rPr>
              <w:fldChar w:fldCharType="separate"/>
            </w:r>
            <w:r>
              <w:rPr>
                <w:noProof/>
                <w:webHidden/>
              </w:rPr>
              <w:t>3</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2" w:history="1">
            <w:r w:rsidRPr="00D0473E">
              <w:rPr>
                <w:rStyle w:val="Lienhypertexte"/>
                <w:noProof/>
              </w:rPr>
              <w:t>Intro :</w:t>
            </w:r>
            <w:r>
              <w:rPr>
                <w:noProof/>
                <w:webHidden/>
              </w:rPr>
              <w:tab/>
            </w:r>
            <w:r>
              <w:rPr>
                <w:noProof/>
                <w:webHidden/>
              </w:rPr>
              <w:fldChar w:fldCharType="begin"/>
            </w:r>
            <w:r>
              <w:rPr>
                <w:noProof/>
                <w:webHidden/>
              </w:rPr>
              <w:instrText xml:space="preserve"> PAGEREF _Toc529129632 \h </w:instrText>
            </w:r>
            <w:r>
              <w:rPr>
                <w:noProof/>
                <w:webHidden/>
              </w:rPr>
            </w:r>
            <w:r>
              <w:rPr>
                <w:noProof/>
                <w:webHidden/>
              </w:rPr>
              <w:fldChar w:fldCharType="separate"/>
            </w:r>
            <w:r>
              <w:rPr>
                <w:noProof/>
                <w:webHidden/>
              </w:rPr>
              <w:t>3</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33" w:history="1">
            <w:r w:rsidRPr="00D0473E">
              <w:rPr>
                <w:rStyle w:val="Lienhypertexte"/>
                <w:noProof/>
              </w:rPr>
              <w:t>Développement :</w:t>
            </w:r>
            <w:r>
              <w:rPr>
                <w:noProof/>
                <w:webHidden/>
              </w:rPr>
              <w:tab/>
            </w:r>
            <w:r>
              <w:rPr>
                <w:noProof/>
                <w:webHidden/>
              </w:rPr>
              <w:fldChar w:fldCharType="begin"/>
            </w:r>
            <w:r>
              <w:rPr>
                <w:noProof/>
                <w:webHidden/>
              </w:rPr>
              <w:instrText xml:space="preserve"> PAGEREF _Toc529129633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4" w:history="1">
            <w:r w:rsidRPr="00D0473E">
              <w:rPr>
                <w:rStyle w:val="Lienhypertexte"/>
                <w:noProof/>
              </w:rPr>
              <w:t>I :</w:t>
            </w:r>
            <w:r>
              <w:rPr>
                <w:noProof/>
                <w:webHidden/>
              </w:rPr>
              <w:tab/>
            </w:r>
            <w:r>
              <w:rPr>
                <w:noProof/>
                <w:webHidden/>
              </w:rPr>
              <w:fldChar w:fldCharType="begin"/>
            </w:r>
            <w:r>
              <w:rPr>
                <w:noProof/>
                <w:webHidden/>
              </w:rPr>
              <w:instrText xml:space="preserve"> PAGEREF _Toc529129634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5" w:history="1">
            <w:r w:rsidRPr="00D0473E">
              <w:rPr>
                <w:rStyle w:val="Lienhypertexte"/>
                <w:noProof/>
              </w:rPr>
              <w:t>II :</w:t>
            </w:r>
            <w:r>
              <w:rPr>
                <w:noProof/>
                <w:webHidden/>
              </w:rPr>
              <w:tab/>
            </w:r>
            <w:r>
              <w:rPr>
                <w:noProof/>
                <w:webHidden/>
              </w:rPr>
              <w:fldChar w:fldCharType="begin"/>
            </w:r>
            <w:r>
              <w:rPr>
                <w:noProof/>
                <w:webHidden/>
              </w:rPr>
              <w:instrText xml:space="preserve"> PAGEREF _Toc529129635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6" w:history="1">
            <w:r w:rsidRPr="00D0473E">
              <w:rPr>
                <w:rStyle w:val="Lienhypertexte"/>
                <w:noProof/>
              </w:rPr>
              <w:t>III :</w:t>
            </w:r>
            <w:r>
              <w:rPr>
                <w:noProof/>
                <w:webHidden/>
              </w:rPr>
              <w:tab/>
            </w:r>
            <w:r>
              <w:rPr>
                <w:noProof/>
                <w:webHidden/>
              </w:rPr>
              <w:fldChar w:fldCharType="begin"/>
            </w:r>
            <w:r>
              <w:rPr>
                <w:noProof/>
                <w:webHidden/>
              </w:rPr>
              <w:instrText xml:space="preserve"> PAGEREF _Toc529129636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37" w:history="1">
            <w:r w:rsidRPr="00D0473E">
              <w:rPr>
                <w:rStyle w:val="Lienhypertexte"/>
                <w:noProof/>
              </w:rPr>
              <w:t>Conclusion :</w:t>
            </w:r>
            <w:r>
              <w:rPr>
                <w:noProof/>
                <w:webHidden/>
              </w:rPr>
              <w:tab/>
            </w:r>
            <w:r>
              <w:rPr>
                <w:noProof/>
                <w:webHidden/>
              </w:rPr>
              <w:fldChar w:fldCharType="begin"/>
            </w:r>
            <w:r>
              <w:rPr>
                <w:noProof/>
                <w:webHidden/>
              </w:rPr>
              <w:instrText xml:space="preserve"> PAGEREF _Toc529129637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8" w:history="1">
            <w:r w:rsidRPr="00D0473E">
              <w:rPr>
                <w:rStyle w:val="Lienhypertexte"/>
                <w:noProof/>
              </w:rPr>
              <w:t>Réponse à la problématique :</w:t>
            </w:r>
            <w:r>
              <w:rPr>
                <w:noProof/>
                <w:webHidden/>
              </w:rPr>
              <w:tab/>
            </w:r>
            <w:r>
              <w:rPr>
                <w:noProof/>
                <w:webHidden/>
              </w:rPr>
              <w:fldChar w:fldCharType="begin"/>
            </w:r>
            <w:r>
              <w:rPr>
                <w:noProof/>
                <w:webHidden/>
              </w:rPr>
              <w:instrText xml:space="preserve"> PAGEREF _Toc529129638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39" w:history="1">
            <w:r w:rsidRPr="00D0473E">
              <w:rPr>
                <w:rStyle w:val="Lienhypertexte"/>
                <w:noProof/>
              </w:rPr>
              <w:t>Ouverture si possible :</w:t>
            </w:r>
            <w:r>
              <w:rPr>
                <w:noProof/>
                <w:webHidden/>
              </w:rPr>
              <w:tab/>
            </w:r>
            <w:r>
              <w:rPr>
                <w:noProof/>
                <w:webHidden/>
              </w:rPr>
              <w:fldChar w:fldCharType="begin"/>
            </w:r>
            <w:r>
              <w:rPr>
                <w:noProof/>
                <w:webHidden/>
              </w:rPr>
              <w:instrText xml:space="preserve"> PAGEREF _Toc529129639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40" w:history="1">
            <w:r w:rsidRPr="00D0473E">
              <w:rPr>
                <w:rStyle w:val="Lienhypertexte"/>
                <w:noProof/>
              </w:rPr>
              <w:t>Sources :</w:t>
            </w:r>
            <w:r>
              <w:rPr>
                <w:noProof/>
                <w:webHidden/>
              </w:rPr>
              <w:tab/>
            </w:r>
            <w:r>
              <w:rPr>
                <w:noProof/>
                <w:webHidden/>
              </w:rPr>
              <w:fldChar w:fldCharType="begin"/>
            </w:r>
            <w:r>
              <w:rPr>
                <w:noProof/>
                <w:webHidden/>
              </w:rPr>
              <w:instrText xml:space="preserve"> PAGEREF _Toc529129640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1" w:history="1">
            <w:r w:rsidRPr="00D0473E">
              <w:rPr>
                <w:rStyle w:val="Lienhypertexte"/>
                <w:noProof/>
              </w:rPr>
              <w:t>Wikipédia</w:t>
            </w:r>
            <w:r>
              <w:rPr>
                <w:noProof/>
                <w:webHidden/>
              </w:rPr>
              <w:tab/>
            </w:r>
            <w:r>
              <w:rPr>
                <w:noProof/>
                <w:webHidden/>
              </w:rPr>
              <w:fldChar w:fldCharType="begin"/>
            </w:r>
            <w:r>
              <w:rPr>
                <w:noProof/>
                <w:webHidden/>
              </w:rPr>
              <w:instrText xml:space="preserve"> PAGEREF _Toc529129641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2" w:history="1">
            <w:r w:rsidRPr="00D0473E">
              <w:rPr>
                <w:rStyle w:val="Lienhypertexte"/>
                <w:noProof/>
              </w:rPr>
              <w:t>Inrap :</w:t>
            </w:r>
            <w:r>
              <w:rPr>
                <w:noProof/>
                <w:webHidden/>
              </w:rPr>
              <w:tab/>
            </w:r>
            <w:r>
              <w:rPr>
                <w:noProof/>
                <w:webHidden/>
              </w:rPr>
              <w:fldChar w:fldCharType="begin"/>
            </w:r>
            <w:r>
              <w:rPr>
                <w:noProof/>
                <w:webHidden/>
              </w:rPr>
              <w:instrText xml:space="preserve"> PAGEREF _Toc529129642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3" w:history="1">
            <w:r w:rsidRPr="00D0473E">
              <w:rPr>
                <w:rStyle w:val="Lienhypertexte"/>
                <w:noProof/>
              </w:rPr>
              <w:t>Les allergies polliniques</w:t>
            </w:r>
            <w:r>
              <w:rPr>
                <w:noProof/>
                <w:webHidden/>
              </w:rPr>
              <w:tab/>
            </w:r>
            <w:r>
              <w:rPr>
                <w:noProof/>
                <w:webHidden/>
              </w:rPr>
              <w:fldChar w:fldCharType="begin"/>
            </w:r>
            <w:r>
              <w:rPr>
                <w:noProof/>
                <w:webHidden/>
              </w:rPr>
              <w:instrText xml:space="preserve"> PAGEREF _Toc529129643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4" w:history="1">
            <w:r w:rsidRPr="00D0473E">
              <w:rPr>
                <w:rStyle w:val="Lienhypertexte"/>
                <w:noProof/>
              </w:rPr>
              <w:t>Pollen et allergies</w:t>
            </w:r>
            <w:r>
              <w:rPr>
                <w:noProof/>
                <w:webHidden/>
              </w:rPr>
              <w:tab/>
            </w:r>
            <w:r>
              <w:rPr>
                <w:noProof/>
                <w:webHidden/>
              </w:rPr>
              <w:fldChar w:fldCharType="begin"/>
            </w:r>
            <w:r>
              <w:rPr>
                <w:noProof/>
                <w:webHidden/>
              </w:rPr>
              <w:instrText xml:space="preserve"> PAGEREF _Toc529129644 \h </w:instrText>
            </w:r>
            <w:r>
              <w:rPr>
                <w:noProof/>
                <w:webHidden/>
              </w:rPr>
            </w:r>
            <w:r>
              <w:rPr>
                <w:noProof/>
                <w:webHidden/>
              </w:rPr>
              <w:fldChar w:fldCharType="separate"/>
            </w:r>
            <w:r>
              <w:rPr>
                <w:noProof/>
                <w:webHidden/>
              </w:rPr>
              <w:t>4</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5" w:history="1">
            <w:r w:rsidRPr="00D0473E">
              <w:rPr>
                <w:rStyle w:val="Lienhypertexte"/>
                <w:noProof/>
              </w:rPr>
              <w:t>Vidéo sur la palynologie :</w:t>
            </w:r>
            <w:r>
              <w:rPr>
                <w:noProof/>
                <w:webHidden/>
              </w:rPr>
              <w:tab/>
            </w:r>
            <w:r>
              <w:rPr>
                <w:noProof/>
                <w:webHidden/>
              </w:rPr>
              <w:fldChar w:fldCharType="begin"/>
            </w:r>
            <w:r>
              <w:rPr>
                <w:noProof/>
                <w:webHidden/>
              </w:rPr>
              <w:instrText xml:space="preserve"> PAGEREF _Toc529129645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6" w:history="1">
            <w:r w:rsidRPr="00D0473E">
              <w:rPr>
                <w:rStyle w:val="Lienhypertexte"/>
                <w:noProof/>
              </w:rPr>
              <w:t>In vivo magazine</w:t>
            </w:r>
            <w:r>
              <w:rPr>
                <w:noProof/>
                <w:webHidden/>
              </w:rPr>
              <w:tab/>
            </w:r>
            <w:r>
              <w:rPr>
                <w:noProof/>
                <w:webHidden/>
              </w:rPr>
              <w:fldChar w:fldCharType="begin"/>
            </w:r>
            <w:r>
              <w:rPr>
                <w:noProof/>
                <w:webHidden/>
              </w:rPr>
              <w:instrText xml:space="preserve"> PAGEREF _Toc529129646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7" w:history="1">
            <w:r w:rsidRPr="00D0473E">
              <w:rPr>
                <w:rStyle w:val="Lienhypertexte"/>
                <w:noProof/>
              </w:rPr>
              <w:t>Intro sur la Palynologie :</w:t>
            </w:r>
            <w:r>
              <w:rPr>
                <w:noProof/>
                <w:webHidden/>
              </w:rPr>
              <w:tab/>
            </w:r>
            <w:r>
              <w:rPr>
                <w:noProof/>
                <w:webHidden/>
              </w:rPr>
              <w:fldChar w:fldCharType="begin"/>
            </w:r>
            <w:r>
              <w:rPr>
                <w:noProof/>
                <w:webHidden/>
              </w:rPr>
              <w:instrText xml:space="preserve"> PAGEREF _Toc529129647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48" w:history="1">
            <w:r w:rsidRPr="00D0473E">
              <w:rPr>
                <w:rStyle w:val="Lienhypertexte"/>
                <w:noProof/>
              </w:rPr>
              <w:t>Prélèvements et traitement des échantillons</w:t>
            </w:r>
            <w:r>
              <w:rPr>
                <w:noProof/>
                <w:webHidden/>
              </w:rPr>
              <w:tab/>
            </w:r>
            <w:r>
              <w:rPr>
                <w:noProof/>
                <w:webHidden/>
              </w:rPr>
              <w:fldChar w:fldCharType="begin"/>
            </w:r>
            <w:r>
              <w:rPr>
                <w:noProof/>
                <w:webHidden/>
              </w:rPr>
              <w:instrText xml:space="preserve"> PAGEREF _Toc529129648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49" w:history="1">
            <w:r w:rsidRPr="00D0473E">
              <w:rPr>
                <w:rStyle w:val="Lienhypertexte"/>
                <w:noProof/>
              </w:rPr>
              <w:t>Images :</w:t>
            </w:r>
            <w:r>
              <w:rPr>
                <w:noProof/>
                <w:webHidden/>
              </w:rPr>
              <w:tab/>
            </w:r>
            <w:r>
              <w:rPr>
                <w:noProof/>
                <w:webHidden/>
              </w:rPr>
              <w:fldChar w:fldCharType="begin"/>
            </w:r>
            <w:r>
              <w:rPr>
                <w:noProof/>
                <w:webHidden/>
              </w:rPr>
              <w:instrText xml:space="preserve"> PAGEREF _Toc529129649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3"/>
            <w:tabs>
              <w:tab w:val="right" w:leader="dot" w:pos="9062"/>
            </w:tabs>
            <w:rPr>
              <w:rFonts w:eastAsiaTheme="minorEastAsia"/>
              <w:noProof/>
              <w:lang w:eastAsia="fr-FR"/>
            </w:rPr>
          </w:pPr>
          <w:hyperlink w:anchor="_Toc529129650" w:history="1">
            <w:r w:rsidRPr="00D0473E">
              <w:rPr>
                <w:rStyle w:val="Lienhypertexte"/>
                <w:noProof/>
              </w:rPr>
              <w:t>Inrap :</w:t>
            </w:r>
            <w:r>
              <w:rPr>
                <w:noProof/>
                <w:webHidden/>
              </w:rPr>
              <w:tab/>
            </w:r>
            <w:r>
              <w:rPr>
                <w:noProof/>
                <w:webHidden/>
              </w:rPr>
              <w:fldChar w:fldCharType="begin"/>
            </w:r>
            <w:r>
              <w:rPr>
                <w:noProof/>
                <w:webHidden/>
              </w:rPr>
              <w:instrText xml:space="preserve"> PAGEREF _Toc529129650 \h </w:instrText>
            </w:r>
            <w:r>
              <w:rPr>
                <w:noProof/>
                <w:webHidden/>
              </w:rPr>
            </w:r>
            <w:r>
              <w:rPr>
                <w:noProof/>
                <w:webHidden/>
              </w:rPr>
              <w:fldChar w:fldCharType="separate"/>
            </w:r>
            <w:r>
              <w:rPr>
                <w:noProof/>
                <w:webHidden/>
              </w:rPr>
              <w:t>5</w:t>
            </w:r>
            <w:r>
              <w:rPr>
                <w:noProof/>
                <w:webHidden/>
              </w:rPr>
              <w:fldChar w:fldCharType="end"/>
            </w:r>
          </w:hyperlink>
        </w:p>
        <w:p w:rsidR="00D96DAA" w:rsidRDefault="00D96DAA">
          <w:pPr>
            <w:pStyle w:val="TM1"/>
            <w:tabs>
              <w:tab w:val="right" w:leader="dot" w:pos="9062"/>
            </w:tabs>
            <w:rPr>
              <w:rFonts w:eastAsiaTheme="minorEastAsia"/>
              <w:noProof/>
              <w:lang w:eastAsia="fr-FR"/>
            </w:rPr>
          </w:pPr>
          <w:hyperlink w:anchor="_Toc529129651" w:history="1">
            <w:r w:rsidRPr="00D0473E">
              <w:rPr>
                <w:rStyle w:val="Lienhypertexte"/>
                <w:noProof/>
              </w:rPr>
              <w:t>Attention :</w:t>
            </w:r>
            <w:r>
              <w:rPr>
                <w:noProof/>
                <w:webHidden/>
              </w:rPr>
              <w:tab/>
            </w:r>
            <w:r>
              <w:rPr>
                <w:noProof/>
                <w:webHidden/>
              </w:rPr>
              <w:fldChar w:fldCharType="begin"/>
            </w:r>
            <w:r>
              <w:rPr>
                <w:noProof/>
                <w:webHidden/>
              </w:rPr>
              <w:instrText xml:space="preserve"> PAGEREF _Toc529129651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1"/>
            <w:tabs>
              <w:tab w:val="right" w:leader="dot" w:pos="9062"/>
            </w:tabs>
            <w:rPr>
              <w:rFonts w:eastAsiaTheme="minorEastAsia"/>
              <w:noProof/>
              <w:lang w:eastAsia="fr-FR"/>
            </w:rPr>
          </w:pPr>
          <w:hyperlink w:anchor="_Toc529129652" w:history="1">
            <w:r w:rsidRPr="00D0473E">
              <w:rPr>
                <w:rStyle w:val="Lienhypertexte"/>
                <w:noProof/>
              </w:rPr>
              <w:t>Le Pollen</w:t>
            </w:r>
            <w:r>
              <w:rPr>
                <w:noProof/>
                <w:webHidden/>
              </w:rPr>
              <w:tab/>
            </w:r>
            <w:r>
              <w:rPr>
                <w:noProof/>
                <w:webHidden/>
              </w:rPr>
              <w:fldChar w:fldCharType="begin"/>
            </w:r>
            <w:r>
              <w:rPr>
                <w:noProof/>
                <w:webHidden/>
              </w:rPr>
              <w:instrText xml:space="preserve"> PAGEREF _Toc529129652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53" w:history="1">
            <w:r w:rsidRPr="00D0473E">
              <w:rPr>
                <w:rStyle w:val="Lienhypertexte"/>
                <w:noProof/>
              </w:rPr>
              <w:t>Pb : La forme du pollen influence-t-elle le nombre d’allergies ?</w:t>
            </w:r>
            <w:r>
              <w:rPr>
                <w:noProof/>
                <w:webHidden/>
              </w:rPr>
              <w:tab/>
            </w:r>
            <w:r>
              <w:rPr>
                <w:noProof/>
                <w:webHidden/>
              </w:rPr>
              <w:fldChar w:fldCharType="begin"/>
            </w:r>
            <w:r>
              <w:rPr>
                <w:noProof/>
                <w:webHidden/>
              </w:rPr>
              <w:instrText xml:space="preserve"> PAGEREF _Toc529129653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54" w:history="1">
            <w:r w:rsidRPr="00D0473E">
              <w:rPr>
                <w:rStyle w:val="Lienhypertexte"/>
                <w:noProof/>
              </w:rPr>
              <w:t>qu’est ce que l’allergie au pollen ?</w:t>
            </w:r>
            <w:r>
              <w:rPr>
                <w:noProof/>
                <w:webHidden/>
              </w:rPr>
              <w:tab/>
            </w:r>
            <w:r>
              <w:rPr>
                <w:noProof/>
                <w:webHidden/>
              </w:rPr>
              <w:fldChar w:fldCharType="begin"/>
            </w:r>
            <w:r>
              <w:rPr>
                <w:noProof/>
                <w:webHidden/>
              </w:rPr>
              <w:instrText xml:space="preserve"> PAGEREF _Toc529129654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3"/>
            <w:tabs>
              <w:tab w:val="left" w:pos="880"/>
              <w:tab w:val="right" w:leader="dot" w:pos="9062"/>
            </w:tabs>
            <w:rPr>
              <w:rFonts w:eastAsiaTheme="minorEastAsia"/>
              <w:noProof/>
              <w:lang w:eastAsia="fr-FR"/>
            </w:rPr>
          </w:pPr>
          <w:hyperlink w:anchor="_Toc529129655" w:history="1">
            <w:r w:rsidRPr="00D0473E">
              <w:rPr>
                <w:rStyle w:val="Lienhypertexte"/>
                <w:noProof/>
              </w:rPr>
              <w:t>I.</w:t>
            </w:r>
            <w:r>
              <w:rPr>
                <w:rFonts w:eastAsiaTheme="minorEastAsia"/>
                <w:noProof/>
                <w:lang w:eastAsia="fr-FR"/>
              </w:rPr>
              <w:tab/>
            </w:r>
            <w:r w:rsidRPr="00D0473E">
              <w:rPr>
                <w:rStyle w:val="Lienhypertexte"/>
                <w:noProof/>
              </w:rPr>
              <w:t>Etude des différentes formes de pollen selon les espèces endémiques</w:t>
            </w:r>
            <w:r>
              <w:rPr>
                <w:noProof/>
                <w:webHidden/>
              </w:rPr>
              <w:tab/>
            </w:r>
            <w:r>
              <w:rPr>
                <w:noProof/>
                <w:webHidden/>
              </w:rPr>
              <w:fldChar w:fldCharType="begin"/>
            </w:r>
            <w:r>
              <w:rPr>
                <w:noProof/>
                <w:webHidden/>
              </w:rPr>
              <w:instrText xml:space="preserve"> PAGEREF _Toc529129655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3"/>
            <w:tabs>
              <w:tab w:val="left" w:pos="880"/>
              <w:tab w:val="right" w:leader="dot" w:pos="9062"/>
            </w:tabs>
            <w:rPr>
              <w:rFonts w:eastAsiaTheme="minorEastAsia"/>
              <w:noProof/>
              <w:lang w:eastAsia="fr-FR"/>
            </w:rPr>
          </w:pPr>
          <w:hyperlink w:anchor="_Toc529129656" w:history="1">
            <w:r w:rsidRPr="00D0473E">
              <w:rPr>
                <w:rStyle w:val="Lienhypertexte"/>
                <w:noProof/>
              </w:rPr>
              <w:t>II.</w:t>
            </w:r>
            <w:r>
              <w:rPr>
                <w:rFonts w:eastAsiaTheme="minorEastAsia"/>
                <w:noProof/>
                <w:lang w:eastAsia="fr-FR"/>
              </w:rPr>
              <w:tab/>
            </w:r>
            <w:r w:rsidRPr="00D0473E">
              <w:rPr>
                <w:rStyle w:val="Lienhypertexte"/>
                <w:noProof/>
              </w:rPr>
              <w:t>Mise en parallèle avec la fréquence des allergies dans certaines régions de France</w:t>
            </w:r>
            <w:r>
              <w:rPr>
                <w:noProof/>
                <w:webHidden/>
              </w:rPr>
              <w:tab/>
            </w:r>
            <w:r>
              <w:rPr>
                <w:noProof/>
                <w:webHidden/>
              </w:rPr>
              <w:fldChar w:fldCharType="begin"/>
            </w:r>
            <w:r>
              <w:rPr>
                <w:noProof/>
                <w:webHidden/>
              </w:rPr>
              <w:instrText xml:space="preserve"> PAGEREF _Toc529129656 \h </w:instrText>
            </w:r>
            <w:r>
              <w:rPr>
                <w:noProof/>
                <w:webHidden/>
              </w:rPr>
            </w:r>
            <w:r>
              <w:rPr>
                <w:noProof/>
                <w:webHidden/>
              </w:rPr>
              <w:fldChar w:fldCharType="separate"/>
            </w:r>
            <w:r>
              <w:rPr>
                <w:noProof/>
                <w:webHidden/>
              </w:rPr>
              <w:t>6</w:t>
            </w:r>
            <w:r>
              <w:rPr>
                <w:noProof/>
                <w:webHidden/>
              </w:rPr>
              <w:fldChar w:fldCharType="end"/>
            </w:r>
          </w:hyperlink>
        </w:p>
        <w:p w:rsidR="00D96DAA" w:rsidRDefault="00D96DAA">
          <w:pPr>
            <w:pStyle w:val="TM3"/>
            <w:tabs>
              <w:tab w:val="left" w:pos="1100"/>
              <w:tab w:val="right" w:leader="dot" w:pos="9062"/>
            </w:tabs>
            <w:rPr>
              <w:rFonts w:eastAsiaTheme="minorEastAsia"/>
              <w:noProof/>
              <w:lang w:eastAsia="fr-FR"/>
            </w:rPr>
          </w:pPr>
          <w:hyperlink w:anchor="_Toc529129657" w:history="1">
            <w:r w:rsidRPr="00D0473E">
              <w:rPr>
                <w:rStyle w:val="Lienhypertexte"/>
                <w:noProof/>
              </w:rPr>
              <w:t>III.</w:t>
            </w:r>
            <w:r>
              <w:rPr>
                <w:rFonts w:eastAsiaTheme="minorEastAsia"/>
                <w:noProof/>
                <w:lang w:eastAsia="fr-FR"/>
              </w:rPr>
              <w:tab/>
            </w:r>
            <w:r w:rsidRPr="00D0473E">
              <w:rPr>
                <w:rStyle w:val="Lienhypertexte"/>
                <w:noProof/>
              </w:rPr>
              <w:t>…</w:t>
            </w:r>
            <w:r>
              <w:rPr>
                <w:noProof/>
                <w:webHidden/>
              </w:rPr>
              <w:tab/>
            </w:r>
            <w:r>
              <w:rPr>
                <w:noProof/>
                <w:webHidden/>
              </w:rPr>
              <w:fldChar w:fldCharType="begin"/>
            </w:r>
            <w:r>
              <w:rPr>
                <w:noProof/>
                <w:webHidden/>
              </w:rPr>
              <w:instrText xml:space="preserve"> PAGEREF _Toc529129657 \h </w:instrText>
            </w:r>
            <w:r>
              <w:rPr>
                <w:noProof/>
                <w:webHidden/>
              </w:rPr>
            </w:r>
            <w:r>
              <w:rPr>
                <w:noProof/>
                <w:webHidden/>
              </w:rPr>
              <w:fldChar w:fldCharType="separate"/>
            </w:r>
            <w:r>
              <w:rPr>
                <w:noProof/>
                <w:webHidden/>
              </w:rPr>
              <w:t>7</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58" w:history="1">
            <w:r w:rsidRPr="00D0473E">
              <w:rPr>
                <w:rStyle w:val="Lienhypertexte"/>
                <w:rFonts w:ascii="Arial" w:eastAsia="Times New Roman" w:hAnsi="Arial" w:cs="Arial"/>
                <w:b/>
                <w:bCs/>
                <w:noProof/>
                <w:lang w:eastAsia="fr-FR"/>
              </w:rPr>
              <w:t>Tableaux de comparaison de différents végétaux selon leur potentiel allergisant</w:t>
            </w:r>
            <w:r>
              <w:rPr>
                <w:noProof/>
                <w:webHidden/>
              </w:rPr>
              <w:tab/>
            </w:r>
            <w:r>
              <w:rPr>
                <w:noProof/>
                <w:webHidden/>
              </w:rPr>
              <w:fldChar w:fldCharType="begin"/>
            </w:r>
            <w:r>
              <w:rPr>
                <w:noProof/>
                <w:webHidden/>
              </w:rPr>
              <w:instrText xml:space="preserve"> PAGEREF _Toc529129658 \h </w:instrText>
            </w:r>
            <w:r>
              <w:rPr>
                <w:noProof/>
                <w:webHidden/>
              </w:rPr>
            </w:r>
            <w:r>
              <w:rPr>
                <w:noProof/>
                <w:webHidden/>
              </w:rPr>
              <w:fldChar w:fldCharType="separate"/>
            </w:r>
            <w:r>
              <w:rPr>
                <w:noProof/>
                <w:webHidden/>
              </w:rPr>
              <w:t>8</w:t>
            </w:r>
            <w:r>
              <w:rPr>
                <w:noProof/>
                <w:webHidden/>
              </w:rPr>
              <w:fldChar w:fldCharType="end"/>
            </w:r>
          </w:hyperlink>
        </w:p>
        <w:p w:rsidR="00D96DAA" w:rsidRDefault="00D96DAA">
          <w:pPr>
            <w:pStyle w:val="TM2"/>
            <w:tabs>
              <w:tab w:val="right" w:leader="dot" w:pos="9062"/>
            </w:tabs>
            <w:rPr>
              <w:rFonts w:eastAsiaTheme="minorEastAsia"/>
              <w:noProof/>
              <w:lang w:eastAsia="fr-FR"/>
            </w:rPr>
          </w:pPr>
          <w:hyperlink w:anchor="_Toc529129659" w:history="1">
            <w:r w:rsidRPr="00D0473E">
              <w:rPr>
                <w:rStyle w:val="Lienhypertexte"/>
                <w:rFonts w:ascii="Arial" w:eastAsia="Times New Roman" w:hAnsi="Arial" w:cs="Arial"/>
                <w:b/>
                <w:bCs/>
                <w:noProof/>
                <w:lang w:eastAsia="fr-FR"/>
              </w:rPr>
              <w:t>Lexique des noms de pollens</w:t>
            </w:r>
            <w:r>
              <w:rPr>
                <w:noProof/>
                <w:webHidden/>
              </w:rPr>
              <w:tab/>
            </w:r>
            <w:r>
              <w:rPr>
                <w:noProof/>
                <w:webHidden/>
              </w:rPr>
              <w:fldChar w:fldCharType="begin"/>
            </w:r>
            <w:r>
              <w:rPr>
                <w:noProof/>
                <w:webHidden/>
              </w:rPr>
              <w:instrText xml:space="preserve"> PAGEREF _Toc529129659 \h </w:instrText>
            </w:r>
            <w:r>
              <w:rPr>
                <w:noProof/>
                <w:webHidden/>
              </w:rPr>
            </w:r>
            <w:r>
              <w:rPr>
                <w:noProof/>
                <w:webHidden/>
              </w:rPr>
              <w:fldChar w:fldCharType="separate"/>
            </w:r>
            <w:r>
              <w:rPr>
                <w:noProof/>
                <w:webHidden/>
              </w:rPr>
              <w:t>10</w:t>
            </w:r>
            <w:r>
              <w:rPr>
                <w:noProof/>
                <w:webHidden/>
              </w:rPr>
              <w:fldChar w:fldCharType="end"/>
            </w:r>
          </w:hyperlink>
        </w:p>
        <w:p w:rsidR="0096048B" w:rsidRDefault="00677E39" w:rsidP="0096048B">
          <w:pPr>
            <w:pStyle w:val="TM1"/>
            <w:tabs>
              <w:tab w:val="right" w:leader="dot" w:pos="9062"/>
            </w:tabs>
            <w:rPr>
              <w:b/>
              <w:bCs/>
            </w:rPr>
          </w:pPr>
          <w:r>
            <w:rPr>
              <w:b/>
              <w:bCs/>
            </w:rPr>
            <w:fldChar w:fldCharType="end"/>
          </w:r>
        </w:p>
      </w:sdtContent>
    </w:sdt>
    <w:p w:rsidR="0096048B" w:rsidRDefault="0096048B" w:rsidP="0096048B">
      <w:r>
        <w:lastRenderedPageBreak/>
        <w:br w:type="page"/>
      </w:r>
    </w:p>
    <w:p w:rsidR="0096048B" w:rsidRPr="0082438D" w:rsidRDefault="0096048B" w:rsidP="0096048B"/>
    <w:p w:rsidR="0096048B" w:rsidRDefault="0096048B" w:rsidP="0096048B">
      <w:pPr>
        <w:pStyle w:val="Titre1"/>
      </w:pPr>
      <w:bookmarkStart w:id="1" w:name="_Toc529129627"/>
      <w:r>
        <w:t>Géologie</w:t>
      </w:r>
      <w:bookmarkEnd w:id="1"/>
    </w:p>
    <w:p w:rsidR="0096048B" w:rsidRDefault="0096048B" w:rsidP="0096048B">
      <w:r>
        <w:t xml:space="preserve">Google géologie : </w:t>
      </w:r>
      <w:hyperlink r:id="rId8" w:history="1">
        <w:r w:rsidRPr="00BB794B">
          <w:rPr>
            <w:rStyle w:val="Lienhypertexte"/>
          </w:rPr>
          <w:t>https://www.google.fr/search?q=la+g%C3%A9ologie&amp;oq=La+g%C3%A9olog&amp;aqs=chrome.1.69i57j0l5.5903j0j7&amp;sourceid=chrome&amp;ie=UTF-8</w:t>
        </w:r>
      </w:hyperlink>
      <w:r>
        <w:t xml:space="preserve"> </w:t>
      </w:r>
    </w:p>
    <w:p w:rsidR="0096048B" w:rsidRDefault="0096048B" w:rsidP="0096048B">
      <w:r>
        <w:t xml:space="preserve">Wikipédia : </w:t>
      </w:r>
      <w:hyperlink r:id="rId9" w:history="1">
        <w:r w:rsidRPr="00BB794B">
          <w:rPr>
            <w:rStyle w:val="Lienhypertexte"/>
          </w:rPr>
          <w:t>https://fr.wikipedia.org/wiki/G%C3%A9ologie</w:t>
        </w:r>
      </w:hyperlink>
    </w:p>
    <w:p w:rsidR="0096048B" w:rsidRDefault="0096048B" w:rsidP="0096048B">
      <w:pPr>
        <w:rPr>
          <w:rStyle w:val="Lienhypertexte"/>
        </w:rPr>
      </w:pPr>
      <w:r>
        <w:t xml:space="preserve">Géologie info : </w:t>
      </w:r>
      <w:hyperlink r:id="rId10" w:history="1">
        <w:r w:rsidRPr="00BB794B">
          <w:rPr>
            <w:rStyle w:val="Lienhypertexte"/>
          </w:rPr>
          <w:t>https://fr.wikipedia.org/wiki/G%C3%A9ologie</w:t>
        </w:r>
      </w:hyperlink>
    </w:p>
    <w:p w:rsidR="0096048B" w:rsidRDefault="0096048B" w:rsidP="0096048B">
      <w:pPr>
        <w:pStyle w:val="Titre1"/>
        <w:rPr>
          <w:rStyle w:val="Lienhypertexte"/>
          <w:u w:val="none"/>
        </w:rPr>
      </w:pPr>
      <w:bookmarkStart w:id="2" w:name="_Toc529129628"/>
      <w:r w:rsidRPr="00F14025">
        <w:rPr>
          <w:rStyle w:val="Lienhypertexte"/>
          <w:u w:val="none"/>
        </w:rPr>
        <w:t>Palynologie :</w:t>
      </w:r>
      <w:bookmarkEnd w:id="2"/>
    </w:p>
    <w:p w:rsidR="0096048B" w:rsidRDefault="0096048B" w:rsidP="0096048B">
      <w:pPr>
        <w:pStyle w:val="Titre2"/>
      </w:pPr>
      <w:bookmarkStart w:id="3" w:name="_Toc529129629"/>
      <w:r>
        <w:t>Pb :</w:t>
      </w:r>
      <w:bookmarkEnd w:id="3"/>
    </w:p>
    <w:p w:rsidR="0096048B" w:rsidRDefault="0096048B" w:rsidP="0096048B">
      <w:r>
        <w:t>Pb : y a-t-il un lien entre le pollen et les allergies ?</w:t>
      </w:r>
    </w:p>
    <w:p w:rsidR="0096048B" w:rsidRDefault="0096048B" w:rsidP="0096048B">
      <w:pPr>
        <w:pStyle w:val="Titre2"/>
      </w:pPr>
      <w:bookmarkStart w:id="4" w:name="_Toc529129630"/>
      <w:r>
        <w:t>Hypothèse :</w:t>
      </w:r>
      <w:bookmarkEnd w:id="4"/>
    </w:p>
    <w:p w:rsidR="0096048B" w:rsidRDefault="0096048B" w:rsidP="0096048B">
      <w:r>
        <w:t>Hypothèse :</w:t>
      </w:r>
    </w:p>
    <w:p w:rsidR="0096048B" w:rsidRDefault="0096048B" w:rsidP="0096048B">
      <w:pPr>
        <w:pStyle w:val="Paragraphedeliste"/>
        <w:numPr>
          <w:ilvl w:val="0"/>
          <w:numId w:val="1"/>
        </w:numPr>
      </w:pPr>
      <w:r>
        <w:t>L’évolution du pollen pourrait avoir contribué aux allergies.</w:t>
      </w:r>
    </w:p>
    <w:p w:rsidR="0096048B" w:rsidRDefault="0096048B" w:rsidP="0096048B">
      <w:pPr>
        <w:pStyle w:val="Paragraphedeliste"/>
        <w:numPr>
          <w:ilvl w:val="0"/>
          <w:numId w:val="1"/>
        </w:numPr>
      </w:pPr>
      <w:r>
        <w:t>Est-ce possible de se protéger du pollen</w:t>
      </w:r>
    </w:p>
    <w:p w:rsidR="0096048B" w:rsidRDefault="0096048B" w:rsidP="0096048B">
      <w:pPr>
        <w:pStyle w:val="Paragraphedeliste"/>
        <w:numPr>
          <w:ilvl w:val="0"/>
          <w:numId w:val="1"/>
        </w:numPr>
      </w:pPr>
      <w:r>
        <w:t>Comment expliquer une telle quantité</w:t>
      </w:r>
    </w:p>
    <w:p w:rsidR="0096048B" w:rsidRDefault="0096048B" w:rsidP="0096048B">
      <w:pPr>
        <w:pStyle w:val="Paragraphedeliste"/>
        <w:numPr>
          <w:ilvl w:val="0"/>
          <w:numId w:val="1"/>
        </w:numPr>
      </w:pPr>
      <w:r>
        <w:t>Peut t on ne plus être allergique</w:t>
      </w:r>
    </w:p>
    <w:p w:rsidR="0096048B" w:rsidRDefault="0096048B" w:rsidP="0096048B"/>
    <w:p w:rsidR="0096048B" w:rsidRDefault="0096048B" w:rsidP="0096048B">
      <w:pPr>
        <w:pStyle w:val="Titre2"/>
      </w:pPr>
      <w:bookmarkStart w:id="5" w:name="_Toc529129631"/>
      <w:r>
        <w:t>Plan :</w:t>
      </w:r>
      <w:bookmarkEnd w:id="5"/>
    </w:p>
    <w:p w:rsidR="0096048B" w:rsidRDefault="0096048B" w:rsidP="0096048B">
      <w:pPr>
        <w:pStyle w:val="Titre3"/>
      </w:pPr>
      <w:bookmarkStart w:id="6" w:name="_Toc529129632"/>
      <w:r>
        <w:t>Intro :</w:t>
      </w:r>
      <w:bookmarkEnd w:id="6"/>
    </w:p>
    <w:p w:rsidR="0096048B" w:rsidRPr="00514126" w:rsidRDefault="0096048B" w:rsidP="0096048B">
      <w:pPr>
        <w:pStyle w:val="Titre4"/>
        <w:ind w:left="0"/>
      </w:pPr>
      <w:r>
        <w:t>Pour les documents :</w:t>
      </w:r>
    </w:p>
    <w:p w:rsidR="0096048B" w:rsidRDefault="0096048B" w:rsidP="0096048B">
      <w:pPr>
        <w:pStyle w:val="Titre5"/>
        <w:ind w:left="426"/>
      </w:pPr>
      <w:r>
        <w:t>N :</w:t>
      </w:r>
    </w:p>
    <w:p w:rsidR="0096048B" w:rsidRDefault="0096048B" w:rsidP="0096048B">
      <w:pPr>
        <w:pStyle w:val="Titre5"/>
        <w:ind w:left="426"/>
      </w:pPr>
      <w:r>
        <w:t>A :</w:t>
      </w:r>
    </w:p>
    <w:p w:rsidR="0096048B" w:rsidRPr="00514126" w:rsidRDefault="0096048B" w:rsidP="0096048B">
      <w:pPr>
        <w:pStyle w:val="Titre5"/>
        <w:ind w:left="426"/>
      </w:pPr>
      <w:r>
        <w:t>D :</w:t>
      </w:r>
    </w:p>
    <w:p w:rsidR="0096048B" w:rsidRDefault="0096048B" w:rsidP="0096048B">
      <w:pPr>
        <w:pStyle w:val="Titre5"/>
        <w:ind w:left="426"/>
      </w:pPr>
      <w:r>
        <w:t>I :</w:t>
      </w:r>
    </w:p>
    <w:p w:rsidR="0096048B" w:rsidRDefault="0096048B" w:rsidP="0096048B">
      <w:pPr>
        <w:pStyle w:val="Titre4"/>
        <w:ind w:left="0"/>
      </w:pPr>
      <w:r>
        <w:t>Problématique</w:t>
      </w:r>
    </w:p>
    <w:p w:rsidR="0096048B" w:rsidRPr="00163FCC" w:rsidRDefault="0096048B" w:rsidP="0096048B">
      <w:pPr>
        <w:pStyle w:val="Titre5"/>
      </w:pPr>
      <w:r>
        <w:t>Pb 1 :</w:t>
      </w:r>
    </w:p>
    <w:p w:rsidR="0096048B" w:rsidRDefault="0096048B" w:rsidP="0096048B">
      <w:r>
        <w:t>Pb : La forme du pollen peut-elle influer sur le type d’allergie ?</w:t>
      </w:r>
    </w:p>
    <w:p w:rsidR="0096048B" w:rsidRDefault="0096048B" w:rsidP="0096048B">
      <w:pPr>
        <w:pStyle w:val="Titre5"/>
      </w:pPr>
      <w:r>
        <w:t>Sous pb 1 :</w:t>
      </w:r>
    </w:p>
    <w:p w:rsidR="0096048B" w:rsidRDefault="0096048B" w:rsidP="0096048B">
      <w:r>
        <w:t>Pb : Y a-t-il un lien entre le pollen et les allergies ?</w:t>
      </w:r>
    </w:p>
    <w:p w:rsidR="0096048B" w:rsidRDefault="0096048B" w:rsidP="0096048B">
      <w:pPr>
        <w:pStyle w:val="Titre4"/>
        <w:ind w:left="0"/>
      </w:pPr>
      <w:r>
        <w:t>Hypothèse :</w:t>
      </w:r>
    </w:p>
    <w:p w:rsidR="0096048B" w:rsidRDefault="0096048B" w:rsidP="0096048B">
      <w:pPr>
        <w:pStyle w:val="Paragraphedeliste"/>
        <w:numPr>
          <w:ilvl w:val="0"/>
          <w:numId w:val="2"/>
        </w:numPr>
      </w:pPr>
      <w:r>
        <w:t>L’évolution du pollen pourrait avoir contribué aux allergies.</w:t>
      </w:r>
    </w:p>
    <w:p w:rsidR="0096048B" w:rsidRDefault="0096048B" w:rsidP="0096048B">
      <w:pPr>
        <w:pStyle w:val="Paragraphedeliste"/>
        <w:numPr>
          <w:ilvl w:val="0"/>
          <w:numId w:val="2"/>
        </w:numPr>
      </w:pPr>
      <w:r>
        <w:t>Est-ce possible de se protéger du pollen</w:t>
      </w:r>
    </w:p>
    <w:p w:rsidR="0096048B" w:rsidRDefault="0096048B" w:rsidP="0096048B">
      <w:pPr>
        <w:pStyle w:val="Paragraphedeliste"/>
        <w:numPr>
          <w:ilvl w:val="0"/>
          <w:numId w:val="2"/>
        </w:numPr>
      </w:pPr>
      <w:r>
        <w:t>Comment expliquer une telle quantité</w:t>
      </w:r>
    </w:p>
    <w:p w:rsidR="0096048B" w:rsidRPr="00163FCC" w:rsidRDefault="0096048B" w:rsidP="0096048B">
      <w:pPr>
        <w:pStyle w:val="Paragraphedeliste"/>
        <w:numPr>
          <w:ilvl w:val="0"/>
          <w:numId w:val="2"/>
        </w:numPr>
      </w:pPr>
      <w:r>
        <w:t>Peut t on ne plus être allergique</w:t>
      </w:r>
    </w:p>
    <w:p w:rsidR="0096048B" w:rsidRDefault="0096048B" w:rsidP="0096048B">
      <w:pPr>
        <w:pStyle w:val="Titre4"/>
        <w:ind w:left="0"/>
      </w:pPr>
      <w:r>
        <w:t>Annonce du plan :</w:t>
      </w:r>
    </w:p>
    <w:p w:rsidR="0096048B" w:rsidRDefault="0096048B" w:rsidP="0096048B">
      <w:r>
        <w:t>Dans un premier temps</w:t>
      </w:r>
    </w:p>
    <w:p w:rsidR="0096048B" w:rsidRDefault="0096048B" w:rsidP="0096048B">
      <w:r>
        <w:t>Dans un deuxième temps</w:t>
      </w:r>
    </w:p>
    <w:p w:rsidR="0096048B" w:rsidRDefault="0096048B" w:rsidP="0096048B">
      <w:r>
        <w:t>Enfin dans une troisième partie</w:t>
      </w:r>
    </w:p>
    <w:p w:rsidR="0096048B" w:rsidRPr="00163FCC" w:rsidRDefault="0096048B" w:rsidP="0096048B">
      <w:r>
        <w:t>Pour conclure</w:t>
      </w:r>
    </w:p>
    <w:p w:rsidR="0096048B" w:rsidRDefault="0096048B" w:rsidP="0096048B">
      <w:pPr>
        <w:pStyle w:val="Titre2"/>
      </w:pPr>
      <w:bookmarkStart w:id="7" w:name="_Toc529129633"/>
      <w:r>
        <w:t>Développement :</w:t>
      </w:r>
      <w:bookmarkEnd w:id="7"/>
    </w:p>
    <w:p w:rsidR="0096048B" w:rsidRDefault="0096048B" w:rsidP="0096048B">
      <w:pPr>
        <w:pStyle w:val="Titre3"/>
        <w:ind w:firstLine="708"/>
      </w:pPr>
      <w:bookmarkStart w:id="8" w:name="_Toc529129634"/>
      <w:r>
        <w:t>I :</w:t>
      </w:r>
      <w:bookmarkEnd w:id="8"/>
    </w:p>
    <w:p w:rsidR="0096048B" w:rsidRDefault="0096048B" w:rsidP="0096048B">
      <w:pPr>
        <w:pStyle w:val="Titre4"/>
        <w:ind w:firstLine="708"/>
      </w:pPr>
      <w:r>
        <w:t>A :</w:t>
      </w:r>
    </w:p>
    <w:p w:rsidR="0096048B" w:rsidRPr="00D2163C" w:rsidRDefault="0096048B" w:rsidP="0096048B">
      <w:pPr>
        <w:pStyle w:val="Titre5"/>
        <w:ind w:left="1416" w:firstLine="708"/>
      </w:pPr>
      <w:r>
        <w:t xml:space="preserve">Exemple </w:t>
      </w:r>
    </w:p>
    <w:p w:rsidR="0096048B" w:rsidRDefault="0096048B" w:rsidP="0096048B">
      <w:pPr>
        <w:pStyle w:val="Titre4"/>
        <w:ind w:firstLine="708"/>
      </w:pPr>
      <w:r>
        <w:t>B :</w:t>
      </w:r>
    </w:p>
    <w:p w:rsidR="0096048B" w:rsidRPr="00D2163C" w:rsidRDefault="0096048B" w:rsidP="0096048B">
      <w:pPr>
        <w:pStyle w:val="Titre5"/>
        <w:ind w:left="1416" w:firstLine="708"/>
      </w:pPr>
      <w:r>
        <w:t>Exemple</w:t>
      </w:r>
    </w:p>
    <w:p w:rsidR="0096048B" w:rsidRDefault="0096048B" w:rsidP="0096048B">
      <w:pPr>
        <w:pStyle w:val="Titre3"/>
        <w:ind w:firstLine="708"/>
      </w:pPr>
      <w:bookmarkStart w:id="9" w:name="_Toc529129635"/>
      <w:r>
        <w:t>II :</w:t>
      </w:r>
      <w:bookmarkEnd w:id="9"/>
    </w:p>
    <w:p w:rsidR="0096048B" w:rsidRDefault="0096048B" w:rsidP="0096048B">
      <w:pPr>
        <w:pStyle w:val="Titre4"/>
        <w:ind w:firstLine="708"/>
      </w:pPr>
      <w:r>
        <w:t>A :</w:t>
      </w:r>
    </w:p>
    <w:p w:rsidR="0096048B" w:rsidRPr="00D2163C" w:rsidRDefault="0096048B" w:rsidP="0096048B">
      <w:pPr>
        <w:pStyle w:val="Titre5"/>
        <w:ind w:left="1416" w:firstLine="708"/>
      </w:pPr>
      <w:r>
        <w:t>Exemple</w:t>
      </w:r>
    </w:p>
    <w:p w:rsidR="0096048B" w:rsidRDefault="0096048B" w:rsidP="0096048B">
      <w:pPr>
        <w:pStyle w:val="Titre4"/>
        <w:ind w:firstLine="708"/>
      </w:pPr>
      <w:r>
        <w:t>B :</w:t>
      </w:r>
    </w:p>
    <w:p w:rsidR="0096048B" w:rsidRDefault="0096048B" w:rsidP="0096048B">
      <w:pPr>
        <w:pStyle w:val="Titre5"/>
        <w:ind w:left="1416" w:firstLine="708"/>
      </w:pPr>
      <w:r>
        <w:t>Exemple</w:t>
      </w:r>
    </w:p>
    <w:p w:rsidR="0096048B" w:rsidRDefault="0096048B" w:rsidP="0096048B">
      <w:pPr>
        <w:pStyle w:val="Titre3"/>
        <w:ind w:firstLine="708"/>
      </w:pPr>
      <w:bookmarkStart w:id="10" w:name="_Toc529129636"/>
      <w:r>
        <w:t>III :</w:t>
      </w:r>
      <w:bookmarkEnd w:id="10"/>
    </w:p>
    <w:p w:rsidR="0096048B" w:rsidRDefault="0096048B" w:rsidP="0096048B">
      <w:pPr>
        <w:pStyle w:val="Titre4"/>
        <w:ind w:firstLine="708"/>
      </w:pPr>
      <w:r>
        <w:t>A :</w:t>
      </w:r>
    </w:p>
    <w:p w:rsidR="0096048B" w:rsidRPr="00D2163C" w:rsidRDefault="0096048B" w:rsidP="0096048B">
      <w:pPr>
        <w:pStyle w:val="Titre5"/>
        <w:ind w:left="1416" w:firstLine="708"/>
      </w:pPr>
      <w:r>
        <w:t>Exemple</w:t>
      </w:r>
    </w:p>
    <w:p w:rsidR="0096048B" w:rsidRDefault="0096048B" w:rsidP="0096048B">
      <w:pPr>
        <w:pStyle w:val="Titre4"/>
        <w:ind w:firstLine="708"/>
      </w:pPr>
      <w:r>
        <w:t>B :</w:t>
      </w:r>
    </w:p>
    <w:p w:rsidR="0096048B" w:rsidRDefault="0096048B" w:rsidP="0096048B">
      <w:pPr>
        <w:pStyle w:val="Titre5"/>
        <w:ind w:left="1416" w:firstLine="708"/>
      </w:pPr>
      <w:r>
        <w:t>Exemple</w:t>
      </w:r>
    </w:p>
    <w:p w:rsidR="0096048B" w:rsidRDefault="0096048B" w:rsidP="0096048B"/>
    <w:p w:rsidR="0096048B" w:rsidRDefault="0096048B" w:rsidP="0096048B">
      <w:r>
        <w:t xml:space="preserve">Thème </w:t>
      </w:r>
    </w:p>
    <w:p w:rsidR="0096048B" w:rsidRDefault="0096048B" w:rsidP="0096048B">
      <w:r>
        <w:t>Sujet</w:t>
      </w:r>
    </w:p>
    <w:p w:rsidR="0096048B" w:rsidRDefault="0096048B" w:rsidP="0096048B">
      <w:r>
        <w:t xml:space="preserve"> Pb</w:t>
      </w:r>
    </w:p>
    <w:p w:rsidR="0096048B" w:rsidRDefault="0096048B" w:rsidP="0096048B">
      <w:r>
        <w:t xml:space="preserve"> Plan</w:t>
      </w:r>
    </w:p>
    <w:p w:rsidR="0096048B" w:rsidRPr="00AF5A55" w:rsidRDefault="0096048B" w:rsidP="0096048B">
      <w:r>
        <w:t xml:space="preserve"> </w:t>
      </w:r>
      <w:r w:rsidR="00B60048">
        <w:t>Détaillé</w:t>
      </w:r>
      <w:r>
        <w:t>.</w:t>
      </w:r>
    </w:p>
    <w:p w:rsidR="0096048B" w:rsidRDefault="0096048B" w:rsidP="0096048B">
      <w:pPr>
        <w:pStyle w:val="Titre2"/>
      </w:pPr>
      <w:bookmarkStart w:id="11" w:name="_Toc529129637"/>
      <w:r>
        <w:t>Conclusion :</w:t>
      </w:r>
      <w:bookmarkEnd w:id="11"/>
    </w:p>
    <w:p w:rsidR="0096048B" w:rsidRDefault="0096048B" w:rsidP="0096048B">
      <w:pPr>
        <w:pStyle w:val="Titre3"/>
        <w:ind w:firstLine="708"/>
      </w:pPr>
      <w:bookmarkStart w:id="12" w:name="_Toc529129638"/>
      <w:r>
        <w:t>Réponse à la problématique :</w:t>
      </w:r>
      <w:bookmarkEnd w:id="12"/>
    </w:p>
    <w:p w:rsidR="0096048B" w:rsidRPr="00514126" w:rsidRDefault="0096048B" w:rsidP="0096048B">
      <w:pPr>
        <w:pStyle w:val="Titre3"/>
        <w:ind w:firstLine="708"/>
      </w:pPr>
      <w:bookmarkStart w:id="13" w:name="_Toc529129639"/>
      <w:r>
        <w:t>Ouverture si possible :</w:t>
      </w:r>
      <w:bookmarkEnd w:id="13"/>
    </w:p>
    <w:p w:rsidR="0096048B" w:rsidRDefault="0096048B" w:rsidP="0096048B">
      <w:pPr>
        <w:pStyle w:val="Titre2"/>
      </w:pPr>
      <w:bookmarkStart w:id="14" w:name="_Toc529129640"/>
      <w:r>
        <w:t>Sources :</w:t>
      </w:r>
      <w:bookmarkEnd w:id="14"/>
    </w:p>
    <w:p w:rsidR="0096048B" w:rsidRPr="000F56F8" w:rsidRDefault="0096048B" w:rsidP="0096048B"/>
    <w:p w:rsidR="0096048B" w:rsidRPr="00F14025" w:rsidRDefault="00B60048" w:rsidP="0096048B">
      <w:pPr>
        <w:pStyle w:val="Titre3"/>
      </w:pPr>
      <w:bookmarkStart w:id="15" w:name="_Toc529129641"/>
      <w:r w:rsidRPr="00CF07AE">
        <w:t>Wikipédia</w:t>
      </w:r>
      <w:bookmarkEnd w:id="15"/>
    </w:p>
    <w:p w:rsidR="0096048B" w:rsidRDefault="00677E39" w:rsidP="0096048B">
      <w:pPr>
        <w:ind w:firstLine="708"/>
        <w:rPr>
          <w:rStyle w:val="Lienhypertexte"/>
        </w:rPr>
      </w:pPr>
      <w:hyperlink r:id="rId11" w:anchor="Pal%C3%A9oclimatologie" w:history="1">
        <w:r w:rsidR="0096048B" w:rsidRPr="00E7452C">
          <w:rPr>
            <w:rStyle w:val="Lienhypertexte"/>
          </w:rPr>
          <w:t>https://fr.wikipedia.org/wiki/Palynologie#Pal%C3%A9oclimatologie</w:t>
        </w:r>
      </w:hyperlink>
    </w:p>
    <w:p w:rsidR="0096048B" w:rsidRDefault="0096048B" w:rsidP="0096048B">
      <w:pPr>
        <w:pStyle w:val="Titre3"/>
        <w:rPr>
          <w:rStyle w:val="Lienhypertexte"/>
        </w:rPr>
      </w:pPr>
      <w:bookmarkStart w:id="16" w:name="_Toc529129642"/>
      <w:r w:rsidRPr="00CF07AE">
        <w:rPr>
          <w:rStyle w:val="Lienhypertexte"/>
          <w:color w:val="0070C0"/>
        </w:rPr>
        <w:t>Inrap</w:t>
      </w:r>
      <w:r>
        <w:rPr>
          <w:rStyle w:val="Lienhypertexte"/>
        </w:rPr>
        <w:t> :</w:t>
      </w:r>
      <w:bookmarkEnd w:id="16"/>
    </w:p>
    <w:p w:rsidR="0096048B" w:rsidRDefault="0096048B" w:rsidP="0096048B">
      <w:pPr>
        <w:ind w:firstLine="708"/>
        <w:rPr>
          <w:rStyle w:val="Lienhypertexte"/>
        </w:rPr>
      </w:pPr>
      <w:r w:rsidRPr="00CF07AE">
        <w:rPr>
          <w:rStyle w:val="Lienhypertexte"/>
        </w:rPr>
        <w:t>https://www.inrap.fr/les-sciences-de-l-archeologie/La-palynologie</w:t>
      </w:r>
    </w:p>
    <w:p w:rsidR="0096048B" w:rsidRDefault="0096048B" w:rsidP="0096048B">
      <w:pPr>
        <w:pStyle w:val="Titre3"/>
      </w:pPr>
      <w:bookmarkStart w:id="17" w:name="_Toc529129643"/>
      <w:r>
        <w:t>Les allergies polliniques</w:t>
      </w:r>
      <w:bookmarkEnd w:id="17"/>
    </w:p>
    <w:p w:rsidR="0096048B" w:rsidRPr="00CF07AE" w:rsidRDefault="0096048B" w:rsidP="0096048B">
      <w:r>
        <w:t>Livre de médecine</w:t>
      </w:r>
    </w:p>
    <w:p w:rsidR="0096048B" w:rsidRDefault="0096048B" w:rsidP="0096048B">
      <w:pPr>
        <w:pStyle w:val="Titre3"/>
      </w:pPr>
      <w:bookmarkStart w:id="18" w:name="_Toc529129644"/>
      <w:r>
        <w:t>Pollen et allergies</w:t>
      </w:r>
      <w:bookmarkEnd w:id="18"/>
    </w:p>
    <w:p w:rsidR="0096048B" w:rsidRPr="00CF07AE" w:rsidRDefault="0096048B" w:rsidP="0096048B">
      <w:r>
        <w:t>Livre de médecine</w:t>
      </w:r>
    </w:p>
    <w:p w:rsidR="0096048B" w:rsidRDefault="0096048B" w:rsidP="0096048B">
      <w:pPr>
        <w:pStyle w:val="Titre3"/>
      </w:pPr>
      <w:bookmarkStart w:id="19" w:name="_Toc529129645"/>
      <w:r>
        <w:t>Vidéo sur la palynologie :</w:t>
      </w:r>
      <w:bookmarkEnd w:id="19"/>
    </w:p>
    <w:p w:rsidR="0096048B" w:rsidRDefault="0096048B" w:rsidP="0096048B">
      <w:r>
        <w:tab/>
      </w:r>
      <w:r>
        <w:tab/>
      </w:r>
      <w:hyperlink r:id="rId12" w:history="1">
        <w:r w:rsidRPr="006046FF">
          <w:rPr>
            <w:rStyle w:val="Lienhypertexte"/>
          </w:rPr>
          <w:t>https://player.vimeo.com/video/51615719</w:t>
        </w:r>
      </w:hyperlink>
    </w:p>
    <w:p w:rsidR="0096048B" w:rsidRPr="00BE6657" w:rsidRDefault="0096048B" w:rsidP="0096048B">
      <w:pPr>
        <w:pStyle w:val="Titre3"/>
      </w:pPr>
      <w:bookmarkStart w:id="20" w:name="_Toc529129646"/>
      <w:r w:rsidRPr="00BE6657">
        <w:t>In vivo magazine</w:t>
      </w:r>
      <w:bookmarkEnd w:id="20"/>
    </w:p>
    <w:p w:rsidR="0096048B" w:rsidRPr="006046FF" w:rsidRDefault="00677E39" w:rsidP="0096048B">
      <w:hyperlink r:id="rId13" w:history="1">
        <w:r w:rsidR="0096048B" w:rsidRPr="00BE6657">
          <w:rPr>
            <w:rStyle w:val="Lienhypertexte"/>
          </w:rPr>
          <w:t>http://www.invivomagazine.com/fr/corpore_sano/innovation/article/260/une-bonne-nouvelle-pour-les-allergiques-aux-pollens</w:t>
        </w:r>
      </w:hyperlink>
    </w:p>
    <w:p w:rsidR="0096048B" w:rsidRDefault="0096048B" w:rsidP="0096048B"/>
    <w:p w:rsidR="0096048B" w:rsidRDefault="0096048B" w:rsidP="0096048B">
      <w:pPr>
        <w:pStyle w:val="Titre3"/>
      </w:pPr>
      <w:bookmarkStart w:id="21" w:name="_Toc529129647"/>
      <w:r>
        <w:t>Intro sur la Palynologie :</w:t>
      </w:r>
      <w:bookmarkEnd w:id="21"/>
    </w:p>
    <w:p w:rsidR="0096048B" w:rsidRDefault="0096048B" w:rsidP="0096048B">
      <w:pPr>
        <w:ind w:firstLine="708"/>
      </w:pPr>
      <w:r>
        <w:t>La palynologie appliquée à l’archéologie (paléopalynologie) étudie les pollens et les spores fossilisés piégés dans les couches successives de sédiments.</w:t>
      </w:r>
    </w:p>
    <w:p w:rsidR="0096048B" w:rsidRDefault="0096048B" w:rsidP="0096048B">
      <w:pPr>
        <w:ind w:firstLine="708"/>
      </w:pPr>
      <w:r>
        <w:t>Leurs but, retracer les variations de l’environnement végétal sur de très longues périodes de temps.</w:t>
      </w:r>
    </w:p>
    <w:p w:rsidR="0096048B" w:rsidRDefault="0096048B" w:rsidP="0096048B">
      <w:pPr>
        <w:ind w:firstLine="708"/>
      </w:pPr>
    </w:p>
    <w:p w:rsidR="0096048B" w:rsidRDefault="0096048B" w:rsidP="0096048B">
      <w:pPr>
        <w:ind w:firstLine="708"/>
      </w:pPr>
      <w:r>
        <w:t>L’évolution de la végétation est liée aux changements climatiques, mais aussi à l’intervention de l’homme sur la nature (défrichements, culture, élevage).</w:t>
      </w:r>
    </w:p>
    <w:p w:rsidR="0096048B" w:rsidRDefault="0096048B" w:rsidP="0096048B">
      <w:pPr>
        <w:ind w:firstLine="708"/>
      </w:pPr>
      <w:r>
        <w:t>Pour une époque et un lieu donnés, le palynologue étudie le « spectre pollinique</w:t>
      </w:r>
      <w:r>
        <w:rPr>
          <w:rStyle w:val="Appelnotedebasdep"/>
        </w:rPr>
        <w:footnoteReference w:id="1"/>
      </w:r>
      <w:r>
        <w:t xml:space="preserve"> ».</w:t>
      </w:r>
    </w:p>
    <w:p w:rsidR="0096048B" w:rsidRDefault="0096048B" w:rsidP="0096048B">
      <w:pPr>
        <w:pStyle w:val="Titre3"/>
      </w:pPr>
      <w:bookmarkStart w:id="22" w:name="_Toc529129648"/>
      <w:r>
        <w:t>Prélèvements et traitement des échantillons</w:t>
      </w:r>
      <w:bookmarkEnd w:id="22"/>
    </w:p>
    <w:p w:rsidR="0096048B" w:rsidRDefault="0096048B" w:rsidP="0096048B">
      <w:r>
        <w:t xml:space="preserve">En collaboration avec le géologue et l’archéologue, les </w:t>
      </w:r>
      <w:r w:rsidRPr="00F74F17">
        <w:rPr>
          <w:b/>
          <w:color w:val="FF0000"/>
          <w:u w:val="single"/>
        </w:rPr>
        <w:t>prélèvements</w:t>
      </w:r>
      <w:r>
        <w:t xml:space="preserve"> se font par </w:t>
      </w:r>
      <w:r w:rsidRPr="00F74F17">
        <w:rPr>
          <w:b/>
          <w:color w:val="FF0000"/>
          <w:u w:val="single"/>
        </w:rPr>
        <w:t>carottage,</w:t>
      </w:r>
      <w:r>
        <w:t xml:space="preserve"> en </w:t>
      </w:r>
      <w:r w:rsidRPr="00F74F17">
        <w:rPr>
          <w:b/>
          <w:color w:val="FF0000"/>
          <w:u w:val="single"/>
        </w:rPr>
        <w:t>milieu humide, ou sur coupe</w:t>
      </w:r>
      <w:r>
        <w:t xml:space="preserve">, sur la paroi d’une tranchée archéologique. Le palynologue </w:t>
      </w:r>
      <w:r w:rsidRPr="00F74F17">
        <w:rPr>
          <w:color w:val="FF0000"/>
        </w:rPr>
        <w:t>réalise</w:t>
      </w:r>
      <w:r>
        <w:t xml:space="preserve"> un </w:t>
      </w:r>
      <w:r w:rsidRPr="00F74F17">
        <w:rPr>
          <w:color w:val="FF0000"/>
        </w:rPr>
        <w:t>échantillonnage</w:t>
      </w:r>
      <w:r>
        <w:t xml:space="preserve"> selon un « maillage » (épaisseur) variable et en tenant compte de la nature des sédiments.</w:t>
      </w:r>
    </w:p>
    <w:p w:rsidR="0096048B" w:rsidRDefault="0096048B" w:rsidP="0096048B">
      <w:r>
        <w:t>Au laboratoire, les échantillons sont soumis à une série de traitements mécaniques et chimiques, afin de détruire les restes végétaux (racines, feuilles…) et les éléments minéraux (argile, sable…) et ainsi extraire les pollens et les spores fossilisés. Le culot (ce qui reste après traitement) est alors examiné au microscope.</w:t>
      </w:r>
    </w:p>
    <w:p w:rsidR="0096048B" w:rsidRDefault="0096048B" w:rsidP="0096048B">
      <w:pPr>
        <w:pStyle w:val="Titre2"/>
      </w:pPr>
      <w:bookmarkStart w:id="23" w:name="_Toc529129649"/>
      <w:r>
        <w:t>Images :</w:t>
      </w:r>
      <w:bookmarkEnd w:id="23"/>
    </w:p>
    <w:p w:rsidR="0096048B" w:rsidRPr="00871309" w:rsidRDefault="0096048B" w:rsidP="0096048B">
      <w:pPr>
        <w:pStyle w:val="Titre3"/>
      </w:pPr>
      <w:bookmarkStart w:id="24" w:name="_Toc529129650"/>
      <w:r>
        <w:t>Inrap :</w:t>
      </w:r>
      <w:bookmarkEnd w:id="24"/>
    </w:p>
    <w:p w:rsidR="0096048B" w:rsidRDefault="0096048B" w:rsidP="0096048B">
      <w:r>
        <w:rPr>
          <w:noProof/>
          <w:lang w:eastAsia="fr-FR"/>
        </w:rPr>
        <w:drawing>
          <wp:inline distT="0" distB="0" distL="0" distR="0">
            <wp:extent cx="5753100" cy="2362200"/>
            <wp:effectExtent l="19050" t="0" r="0" b="0"/>
            <wp:docPr id="1" name="Image 1" descr="1024_287_vignette_Palyno2re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024_287_vignette_Palyno2rec"/>
                    <pic:cNvPicPr>
                      <a:picLocks noChangeAspect="1" noChangeArrowheads="1"/>
                    </pic:cNvPicPr>
                  </pic:nvPicPr>
                  <pic:blipFill>
                    <a:blip r:embed="rId14" cstate="print"/>
                    <a:srcRect/>
                    <a:stretch>
                      <a:fillRect/>
                    </a:stretch>
                  </pic:blipFill>
                  <pic:spPr bwMode="auto">
                    <a:xfrm>
                      <a:off x="0" y="0"/>
                      <a:ext cx="5753100" cy="2362200"/>
                    </a:xfrm>
                    <a:prstGeom prst="rect">
                      <a:avLst/>
                    </a:prstGeom>
                    <a:noFill/>
                    <a:ln w="9525">
                      <a:noFill/>
                      <a:miter lim="800000"/>
                      <a:headEnd/>
                      <a:tailEnd/>
                    </a:ln>
                  </pic:spPr>
                </pic:pic>
              </a:graphicData>
            </a:graphic>
          </wp:inline>
        </w:drawing>
      </w:r>
    </w:p>
    <w:p w:rsidR="0096048B" w:rsidRDefault="0096048B" w:rsidP="0096048B">
      <w:r>
        <w:t>Pollen vu au microscope</w:t>
      </w:r>
    </w:p>
    <w:p w:rsidR="0096048B" w:rsidRDefault="0096048B" w:rsidP="0096048B">
      <w:r>
        <w:rPr>
          <w:noProof/>
          <w:lang w:eastAsia="fr-FR"/>
        </w:rPr>
        <w:drawing>
          <wp:inline distT="0" distB="0" distL="0" distR="0">
            <wp:extent cx="5760720" cy="1935242"/>
            <wp:effectExtent l="0" t="0" r="0" b="8255"/>
            <wp:docPr id="2" name="Image 2" descr="https://www.inrap.fr/les-sciences-de-l-archeologie/userdata/c_bloc/0/190/1024_190_vignette_bandeau-palyn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www.inrap.fr/les-sciences-de-l-archeologie/userdata/c_bloc/0/190/1024_190_vignette_bandeau-palyno.jpg"/>
                    <pic:cNvPicPr>
                      <a:picLocks noChangeAspect="1" noChangeArrowheads="1"/>
                    </pic:cNvPicPr>
                  </pic:nvPicPr>
                  <pic:blipFill>
                    <a:blip r:embed="rId1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760720" cy="1935242"/>
                    </a:xfrm>
                    <a:prstGeom prst="rect">
                      <a:avLst/>
                    </a:prstGeom>
                    <a:noFill/>
                    <a:ln>
                      <a:noFill/>
                    </a:ln>
                  </pic:spPr>
                </pic:pic>
              </a:graphicData>
            </a:graphic>
          </wp:inline>
        </w:drawing>
      </w:r>
    </w:p>
    <w:p w:rsidR="0096048B" w:rsidRDefault="0096048B" w:rsidP="0096048B">
      <w:r>
        <w:t>Carotte dans une tourbière</w:t>
      </w:r>
    </w:p>
    <w:p w:rsidR="0096048B" w:rsidRPr="00871309" w:rsidRDefault="0096048B" w:rsidP="0096048B"/>
    <w:p w:rsidR="0096048B" w:rsidRDefault="0096048B" w:rsidP="0096048B"/>
    <w:p w:rsidR="0096048B" w:rsidRDefault="0096048B" w:rsidP="0096048B">
      <w:pPr>
        <w:pStyle w:val="Titre1"/>
      </w:pPr>
      <w:bookmarkStart w:id="25" w:name="_Toc529129651"/>
      <w:r>
        <w:t>Attention :</w:t>
      </w:r>
      <w:bookmarkEnd w:id="25"/>
    </w:p>
    <w:p w:rsidR="0096048B" w:rsidRDefault="0096048B" w:rsidP="0096048B">
      <w:r>
        <w:t>Le TPE n’est pas un exposé</w:t>
      </w:r>
    </w:p>
    <w:p w:rsidR="0096048B" w:rsidRDefault="0017643F" w:rsidP="0017643F">
      <w:pPr>
        <w:pStyle w:val="Titre1"/>
      </w:pPr>
      <w:bookmarkStart w:id="26" w:name="_Toc529129652"/>
      <w:r>
        <w:t>Le Pollen</w:t>
      </w:r>
      <w:bookmarkEnd w:id="26"/>
    </w:p>
    <w:p w:rsidR="006C43EB" w:rsidRDefault="00D82EE8" w:rsidP="0017643F">
      <w:pPr>
        <w:pStyle w:val="Titre2"/>
      </w:pPr>
      <w:bookmarkStart w:id="27" w:name="_Toc529129653"/>
      <w:r>
        <w:t>Pb : La forme du pollen influence-t-elle le nombre d’allergies ?</w:t>
      </w:r>
      <w:bookmarkEnd w:id="27"/>
    </w:p>
    <w:p w:rsidR="00D82EE8" w:rsidRPr="006B7807" w:rsidRDefault="00D14ED1" w:rsidP="0017643F">
      <w:pPr>
        <w:pStyle w:val="Titre2"/>
        <w:rPr>
          <w:strike/>
        </w:rPr>
      </w:pPr>
      <w:r>
        <w:t xml:space="preserve"> </w:t>
      </w:r>
      <w:bookmarkStart w:id="28" w:name="_Toc529129654"/>
      <w:r w:rsidR="0036265E" w:rsidRPr="006B7807">
        <w:rPr>
          <w:strike/>
        </w:rPr>
        <w:t>Q</w:t>
      </w:r>
      <w:r w:rsidRPr="006B7807">
        <w:rPr>
          <w:strike/>
        </w:rPr>
        <w:t>u’est ce que l’allergie au pollen ?</w:t>
      </w:r>
      <w:bookmarkEnd w:id="28"/>
    </w:p>
    <w:p w:rsidR="0017643F" w:rsidRDefault="00D82EE8" w:rsidP="0017643F">
      <w:pPr>
        <w:pStyle w:val="Titre3"/>
        <w:numPr>
          <w:ilvl w:val="0"/>
          <w:numId w:val="4"/>
        </w:numPr>
      </w:pPr>
      <w:bookmarkStart w:id="29" w:name="_Toc529129655"/>
      <w:r>
        <w:t>Etude des différentes formes de pollen selon les espèces endémiques</w:t>
      </w:r>
      <w:bookmarkEnd w:id="29"/>
    </w:p>
    <w:p w:rsidR="00C958A0" w:rsidRPr="00C958A0" w:rsidRDefault="00D82EE8" w:rsidP="00C958A0">
      <w:pPr>
        <w:pStyle w:val="Titre4"/>
        <w:numPr>
          <w:ilvl w:val="0"/>
          <w:numId w:val="7"/>
        </w:numPr>
        <w:ind w:left="1418"/>
      </w:pPr>
      <w:r>
        <w:t>Combien de ports</w:t>
      </w:r>
      <w:r w:rsidR="00C958A0">
        <w:t xml:space="preserve"> (« </w:t>
      </w:r>
      <w:hyperlink r:id="rId16" w:history="1">
        <w:r w:rsidR="00C958A0" w:rsidRPr="00C958A0">
          <w:rPr>
            <w:rStyle w:val="Lienhypertexte"/>
          </w:rPr>
          <w:t>www.pollens.net</w:t>
        </w:r>
      </w:hyperlink>
      <w:r w:rsidR="00C958A0">
        <w:t xml:space="preserve"> ») </w:t>
      </w:r>
    </w:p>
    <w:p w:rsidR="00D82EE8" w:rsidRDefault="008D3E3E" w:rsidP="00B76659">
      <w:pPr>
        <w:pStyle w:val="Titre5"/>
        <w:numPr>
          <w:ilvl w:val="2"/>
          <w:numId w:val="3"/>
        </w:numPr>
      </w:pPr>
      <w:r>
        <w:t>Monoporés</w:t>
      </w:r>
      <w:r w:rsidR="008715CB">
        <w:t>, biporés</w:t>
      </w:r>
      <w:r w:rsidR="00E320E0">
        <w:t xml:space="preserve">, </w:t>
      </w:r>
      <w:r>
        <w:t>t</w:t>
      </w:r>
      <w:r w:rsidR="00252A68">
        <w:t xml:space="preserve">riporés, </w:t>
      </w:r>
      <w:r>
        <w:t>tricolporés.</w:t>
      </w:r>
    </w:p>
    <w:p w:rsidR="00D82EE8" w:rsidRDefault="00F5654F" w:rsidP="00B76659">
      <w:pPr>
        <w:pStyle w:val="Titre5"/>
        <w:numPr>
          <w:ilvl w:val="2"/>
          <w:numId w:val="3"/>
        </w:numPr>
      </w:pPr>
      <w:r>
        <w:t>1 port, 2  port, 3 ports</w:t>
      </w:r>
    </w:p>
    <w:p w:rsidR="00D82EE8" w:rsidRDefault="00D82EE8" w:rsidP="00B76659">
      <w:pPr>
        <w:pStyle w:val="Titre4"/>
        <w:numPr>
          <w:ilvl w:val="0"/>
          <w:numId w:val="7"/>
        </w:numPr>
        <w:ind w:left="1418"/>
      </w:pPr>
      <w:r>
        <w:t>Quels sont les différences intra espèces</w:t>
      </w:r>
    </w:p>
    <w:p w:rsidR="00D82EE8" w:rsidRDefault="00D82EE8" w:rsidP="00E0355C">
      <w:pPr>
        <w:pStyle w:val="Titre5"/>
        <w:numPr>
          <w:ilvl w:val="0"/>
          <w:numId w:val="15"/>
        </w:numPr>
        <w:ind w:left="2268"/>
      </w:pPr>
    </w:p>
    <w:p w:rsidR="00D82EE8" w:rsidRDefault="00D82EE8" w:rsidP="00E0355C">
      <w:pPr>
        <w:pStyle w:val="Titre5"/>
        <w:numPr>
          <w:ilvl w:val="0"/>
          <w:numId w:val="15"/>
        </w:numPr>
        <w:ind w:left="2268"/>
      </w:pPr>
    </w:p>
    <w:p w:rsidR="00D82EE8" w:rsidRDefault="003A26AB" w:rsidP="00B76659">
      <w:pPr>
        <w:pStyle w:val="Titre4"/>
        <w:numPr>
          <w:ilvl w:val="0"/>
          <w:numId w:val="7"/>
        </w:numPr>
        <w:ind w:left="1418"/>
      </w:pPr>
      <w:r>
        <w:t>Quels est la forme des grains</w:t>
      </w:r>
    </w:p>
    <w:p w:rsidR="00D82EE8" w:rsidRDefault="003A26AB" w:rsidP="006C6D84">
      <w:pPr>
        <w:pStyle w:val="Titre5"/>
        <w:numPr>
          <w:ilvl w:val="0"/>
          <w:numId w:val="10"/>
        </w:numPr>
      </w:pPr>
      <w:r>
        <w:t xml:space="preserve"> </w:t>
      </w:r>
      <w:r w:rsidR="004278FA">
        <w:t>Homogène</w:t>
      </w:r>
      <w:r>
        <w:t xml:space="preserve">, sphérique, ovoïde, </w:t>
      </w:r>
      <w:r w:rsidR="00164E1E">
        <w:t xml:space="preserve">bréviax, longiax, </w:t>
      </w:r>
    </w:p>
    <w:p w:rsidR="00D82EE8" w:rsidRDefault="004278FA" w:rsidP="006C6D84">
      <w:pPr>
        <w:pStyle w:val="Titre5"/>
        <w:numPr>
          <w:ilvl w:val="0"/>
          <w:numId w:val="10"/>
        </w:numPr>
      </w:pPr>
      <w:r>
        <w:t>Diamètre</w:t>
      </w:r>
      <w:r w:rsidR="00DC7CB2">
        <w:t xml:space="preserve"> compris entre 15 et 55µm</w:t>
      </w:r>
    </w:p>
    <w:p w:rsidR="00D82EE8" w:rsidRDefault="00D82EE8" w:rsidP="00E52CEB">
      <w:pPr>
        <w:pStyle w:val="Titre3"/>
        <w:numPr>
          <w:ilvl w:val="0"/>
          <w:numId w:val="4"/>
        </w:numPr>
      </w:pPr>
      <w:bookmarkStart w:id="30" w:name="_Toc529129656"/>
      <w:r>
        <w:t>Mise en parallèle avec la fréquence des allergies dans certaines régions de France</w:t>
      </w:r>
      <w:bookmarkEnd w:id="30"/>
    </w:p>
    <w:p w:rsidR="00D82EE8" w:rsidRDefault="00D82EE8" w:rsidP="00D82EE8">
      <w:pPr>
        <w:pStyle w:val="Paragraphedeliste"/>
      </w:pPr>
      <w:r>
        <w:t>Image de la France avec ses pics de pollen.</w:t>
      </w:r>
      <w:r w:rsidR="00A1157B">
        <w:t xml:space="preserve"> </w:t>
      </w:r>
      <w:hyperlink r:id="rId17" w:history="1">
        <w:r w:rsidR="00A1157B" w:rsidRPr="00C03025">
          <w:rPr>
            <w:rStyle w:val="Lienhypertexte"/>
          </w:rPr>
          <w:t>http://www.pollens.fr/docs/vigilance.html</w:t>
        </w:r>
      </w:hyperlink>
      <w:r w:rsidR="00A1157B">
        <w:t xml:space="preserve"> </w:t>
      </w:r>
      <w:r w:rsidR="00E21BD0">
        <w:t>(carte de la France sur les vigilances)</w:t>
      </w:r>
    </w:p>
    <w:p w:rsidR="00671243" w:rsidRDefault="00671243" w:rsidP="00D82EE8">
      <w:pPr>
        <w:pStyle w:val="Paragraphedeliste"/>
      </w:pPr>
      <w:proofErr w:type="spellStart"/>
      <w:r>
        <w:t>répartion</w:t>
      </w:r>
      <w:proofErr w:type="spellEnd"/>
      <w:r>
        <w:t xml:space="preserve"> géographique des </w:t>
      </w:r>
      <w:proofErr w:type="spellStart"/>
      <w:r>
        <w:t>pollenv</w:t>
      </w:r>
      <w:proofErr w:type="spellEnd"/>
      <w:r>
        <w:t xml:space="preserve"> ,</w:t>
      </w:r>
      <w:proofErr w:type="spellStart"/>
      <w:r>
        <w:t>ciprès</w:t>
      </w:r>
      <w:proofErr w:type="spellEnd"/>
      <w:r>
        <w:t>, bouleau.</w:t>
      </w:r>
    </w:p>
    <w:p w:rsidR="00D82EE8" w:rsidRDefault="00DC7CB2" w:rsidP="00F934CB">
      <w:pPr>
        <w:pStyle w:val="Titre4"/>
        <w:numPr>
          <w:ilvl w:val="0"/>
          <w:numId w:val="11"/>
        </w:numPr>
        <w:ind w:left="1418"/>
      </w:pPr>
      <w:r>
        <w:t>N</w:t>
      </w:r>
      <w:r w:rsidR="00D82EE8">
        <w:t>ationale</w:t>
      </w:r>
    </w:p>
    <w:p w:rsidR="005F584A" w:rsidRPr="005F584A" w:rsidRDefault="00536B41" w:rsidP="005F584A">
      <w:pPr>
        <w:pStyle w:val="Titre5"/>
        <w:numPr>
          <w:ilvl w:val="0"/>
          <w:numId w:val="12"/>
        </w:numPr>
      </w:pPr>
      <w:r>
        <w:t>Nul</w:t>
      </w:r>
      <w:r w:rsidR="005F584A">
        <w:t xml:space="preserve"> en </w:t>
      </w:r>
      <w:r>
        <w:t>hiver</w:t>
      </w:r>
    </w:p>
    <w:p w:rsidR="00D82EE8" w:rsidRDefault="00B60048" w:rsidP="00F934CB">
      <w:pPr>
        <w:pStyle w:val="Titre5"/>
        <w:numPr>
          <w:ilvl w:val="0"/>
          <w:numId w:val="12"/>
        </w:numPr>
      </w:pPr>
      <w:r>
        <w:t>Élevé</w:t>
      </w:r>
      <w:r w:rsidR="005F584A">
        <w:t xml:space="preserve"> en été</w:t>
      </w:r>
    </w:p>
    <w:p w:rsidR="00D82EE8" w:rsidRDefault="00D82EE8" w:rsidP="00F934CB">
      <w:pPr>
        <w:pStyle w:val="Titre4"/>
        <w:numPr>
          <w:ilvl w:val="0"/>
          <w:numId w:val="12"/>
        </w:numPr>
        <w:ind w:left="1418"/>
      </w:pPr>
      <w:r w:rsidRPr="002900B1">
        <w:t>Régionale</w:t>
      </w:r>
    </w:p>
    <w:p w:rsidR="00D82EE8" w:rsidRDefault="00536B41" w:rsidP="00EF3E2F">
      <w:pPr>
        <w:pStyle w:val="Titre5"/>
        <w:numPr>
          <w:ilvl w:val="0"/>
          <w:numId w:val="13"/>
        </w:numPr>
      </w:pPr>
      <w:r>
        <w:t>Nul</w:t>
      </w:r>
      <w:r w:rsidR="005F584A">
        <w:t xml:space="preserve"> en </w:t>
      </w:r>
      <w:r>
        <w:t>hiver</w:t>
      </w:r>
    </w:p>
    <w:p w:rsidR="00D82EE8" w:rsidRDefault="00B60048" w:rsidP="00EF3E2F">
      <w:pPr>
        <w:pStyle w:val="Titre5"/>
        <w:numPr>
          <w:ilvl w:val="0"/>
          <w:numId w:val="13"/>
        </w:numPr>
      </w:pPr>
      <w:r>
        <w:t>Élevé</w:t>
      </w:r>
      <w:r w:rsidR="005F584A">
        <w:t xml:space="preserve"> dans certains endroit en été</w:t>
      </w:r>
    </w:p>
    <w:p w:rsidR="00D82EE8" w:rsidRDefault="00B60048" w:rsidP="00EF3E2F">
      <w:pPr>
        <w:pStyle w:val="Titre4"/>
        <w:numPr>
          <w:ilvl w:val="0"/>
          <w:numId w:val="13"/>
        </w:numPr>
        <w:ind w:left="1418"/>
      </w:pPr>
      <w:r>
        <w:t>Départementale</w:t>
      </w:r>
    </w:p>
    <w:p w:rsidR="00D82EE8" w:rsidRDefault="00536B41" w:rsidP="00EF3E2F">
      <w:pPr>
        <w:pStyle w:val="Titre5"/>
        <w:numPr>
          <w:ilvl w:val="0"/>
          <w:numId w:val="14"/>
        </w:numPr>
      </w:pPr>
      <w:r>
        <w:t>Nul</w:t>
      </w:r>
      <w:r w:rsidR="008D2706">
        <w:t xml:space="preserve"> en hiver sauf dans le sud du sud de la France ou il est </w:t>
      </w:r>
      <w:r>
        <w:t>très faible et faible</w:t>
      </w:r>
      <w:r w:rsidR="008D2706">
        <w:t>.</w:t>
      </w:r>
    </w:p>
    <w:p w:rsidR="00D82EE8" w:rsidRDefault="00B60048" w:rsidP="00EF3E2F">
      <w:pPr>
        <w:pStyle w:val="Titre5"/>
        <w:numPr>
          <w:ilvl w:val="0"/>
          <w:numId w:val="14"/>
        </w:numPr>
      </w:pPr>
      <w:r>
        <w:t>Élevé en été.</w:t>
      </w:r>
    </w:p>
    <w:p w:rsidR="00D82EE8" w:rsidRDefault="00D82EE8" w:rsidP="00E52CEB">
      <w:pPr>
        <w:pStyle w:val="Titre3"/>
        <w:numPr>
          <w:ilvl w:val="0"/>
          <w:numId w:val="4"/>
        </w:numPr>
      </w:pPr>
      <w:bookmarkStart w:id="31" w:name="_Toc529129657"/>
      <w:r>
        <w:t>…</w:t>
      </w:r>
      <w:bookmarkEnd w:id="31"/>
    </w:p>
    <w:p w:rsidR="00D82EE8" w:rsidRDefault="00D82EE8" w:rsidP="00D82EE8"/>
    <w:p w:rsidR="00D82EE8" w:rsidRDefault="00D82EE8" w:rsidP="00D82EE8">
      <w:r>
        <w:t>Source :</w:t>
      </w:r>
    </w:p>
    <w:p w:rsidR="00D82EE8" w:rsidRDefault="00D82EE8" w:rsidP="00D82EE8">
      <w:r>
        <w:t>R.N.S.A</w:t>
      </w:r>
    </w:p>
    <w:p w:rsidR="00D82EE8" w:rsidRDefault="00677E39" w:rsidP="00D82EE8">
      <w:pPr>
        <w:ind w:firstLine="708"/>
      </w:pPr>
      <w:hyperlink r:id="rId18" w:history="1">
        <w:r w:rsidR="00D82EE8" w:rsidRPr="00B13670">
          <w:rPr>
            <w:rStyle w:val="Lienhypertexte"/>
          </w:rPr>
          <w:t>http://www.pollens.fr/accueil.php</w:t>
        </w:r>
      </w:hyperlink>
      <w:r w:rsidR="00AB023D">
        <w:t xml:space="preserve"> (</w:t>
      </w:r>
      <w:r w:rsidR="00AB023D" w:rsidRPr="00AB023D">
        <w:t>accueil</w:t>
      </w:r>
      <w:r w:rsidR="00AB023D">
        <w:t xml:space="preserve"> de la R.N.S.A)</w:t>
      </w:r>
    </w:p>
    <w:p w:rsidR="00D82EE8" w:rsidRDefault="00677E39" w:rsidP="00D82EE8">
      <w:pPr>
        <w:ind w:firstLine="708"/>
      </w:pPr>
      <w:hyperlink r:id="rId19" w:history="1">
        <w:r w:rsidR="00D82EE8" w:rsidRPr="00B13670">
          <w:rPr>
            <w:rStyle w:val="Lienhypertexte"/>
          </w:rPr>
          <w:t>http://www.pollens.fr/le-reseau/les-pollens.php</w:t>
        </w:r>
      </w:hyperlink>
      <w:r w:rsidR="00AB023D">
        <w:t xml:space="preserve"> (Les pollens)</w:t>
      </w:r>
    </w:p>
    <w:p w:rsidR="00D82EE8" w:rsidRDefault="00677E39" w:rsidP="00D82EE8">
      <w:pPr>
        <w:ind w:firstLine="708"/>
      </w:pPr>
      <w:hyperlink r:id="rId20" w:history="1">
        <w:r w:rsidR="00D82EE8" w:rsidRPr="00B13670">
          <w:rPr>
            <w:rStyle w:val="Lienhypertexte"/>
          </w:rPr>
          <w:t>http://www.pollens.fr/docs/vigilance.html</w:t>
        </w:r>
      </w:hyperlink>
      <w:r w:rsidR="00C13A1C">
        <w:t xml:space="preserve"> (carte de la </w:t>
      </w:r>
      <w:r w:rsidR="00AB023D">
        <w:t>France</w:t>
      </w:r>
      <w:r w:rsidR="00C13A1C">
        <w:t xml:space="preserve"> sur les vigilances)</w:t>
      </w:r>
    </w:p>
    <w:p w:rsidR="00D82EE8" w:rsidRDefault="00677E39" w:rsidP="00C13A1C">
      <w:pPr>
        <w:ind w:firstLine="708"/>
        <w:jc w:val="left"/>
      </w:pPr>
      <w:hyperlink r:id="rId21" w:history="1">
        <w:r w:rsidR="00D82EE8" w:rsidRPr="00B13670">
          <w:rPr>
            <w:rStyle w:val="Lienhypertexte"/>
          </w:rPr>
          <w:t>http://www.pollens.fr/le-reseau/doc/poster.jpg</w:t>
        </w:r>
      </w:hyperlink>
      <w:r w:rsidR="00C13A1C">
        <w:t xml:space="preserve"> (</w:t>
      </w:r>
      <w:r w:rsidR="00D82EE8">
        <w:rPr>
          <w:noProof/>
          <w:lang w:eastAsia="fr-FR"/>
        </w:rPr>
        <w:drawing>
          <wp:inline distT="0" distB="0" distL="0" distR="0">
            <wp:extent cx="2247900" cy="836427"/>
            <wp:effectExtent l="19050" t="0" r="0" b="0"/>
            <wp:docPr id="5" name="Image 3" descr="pos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oster"/>
                    <pic:cNvPicPr>
                      <a:picLocks noChangeAspect="1" noChangeArrowheads="1"/>
                    </pic:cNvPicPr>
                  </pic:nvPicPr>
                  <pic:blipFill>
                    <a:blip r:embed="rId22" cstate="print"/>
                    <a:srcRect/>
                    <a:stretch>
                      <a:fillRect/>
                    </a:stretch>
                  </pic:blipFill>
                  <pic:spPr bwMode="auto">
                    <a:xfrm>
                      <a:off x="0" y="0"/>
                      <a:ext cx="2253018" cy="838331"/>
                    </a:xfrm>
                    <a:prstGeom prst="rect">
                      <a:avLst/>
                    </a:prstGeom>
                    <a:noFill/>
                    <a:ln w="9525">
                      <a:noFill/>
                      <a:miter lim="800000"/>
                      <a:headEnd/>
                      <a:tailEnd/>
                    </a:ln>
                  </pic:spPr>
                </pic:pic>
              </a:graphicData>
            </a:graphic>
          </wp:inline>
        </w:drawing>
      </w:r>
      <w:r w:rsidR="00C13A1C">
        <w:t>)</w:t>
      </w:r>
    </w:p>
    <w:p w:rsidR="00D82EE8" w:rsidRDefault="00677E39" w:rsidP="00D82EE8">
      <w:pPr>
        <w:ind w:firstLine="708"/>
      </w:pPr>
      <w:hyperlink r:id="rId23" w:history="1">
        <w:r w:rsidR="00D82EE8" w:rsidRPr="004E0C45">
          <w:rPr>
            <w:rStyle w:val="Lienhypertexte"/>
          </w:rPr>
          <w:t>http://www.pollens.fr/le-reseau/doc/Guide-Vegetation.pdf</w:t>
        </w:r>
      </w:hyperlink>
      <w:r w:rsidR="00C828B8">
        <w:t xml:space="preserve"> (PDF allergies)</w:t>
      </w:r>
    </w:p>
    <w:p w:rsidR="00D82EE8" w:rsidRDefault="00677E39" w:rsidP="008424DD">
      <w:pPr>
        <w:ind w:firstLine="708"/>
        <w:jc w:val="left"/>
      </w:pPr>
      <w:hyperlink r:id="rId24" w:history="1">
        <w:r w:rsidR="00D82EE8" w:rsidRPr="0066446E">
          <w:rPr>
            <w:rStyle w:val="Lienhypertexte"/>
          </w:rPr>
          <w:t>http://www.pollens.fr/les-bulletins/bulletin-allergo-pollinique.php</w:t>
        </w:r>
      </w:hyperlink>
      <w:r w:rsidR="008424DD">
        <w:t xml:space="preserve"> (</w:t>
      </w:r>
      <w:r w:rsidR="008424DD" w:rsidRPr="008424DD">
        <w:t>Bulletin Allergo Pollinique</w:t>
      </w:r>
      <w:r w:rsidR="008424DD">
        <w:t>)</w:t>
      </w:r>
    </w:p>
    <w:p w:rsidR="00D82EE8" w:rsidRDefault="00677E39" w:rsidP="00D82EE8">
      <w:pPr>
        <w:ind w:firstLine="708"/>
      </w:pPr>
      <w:hyperlink r:id="rId25" w:history="1">
        <w:r w:rsidR="00D82EE8" w:rsidRPr="00B13670">
          <w:rPr>
            <w:rStyle w:val="Lienhypertexte"/>
          </w:rPr>
          <w:t>http://ias.openhealth.fr/portals/1/images/ias/allergies/J_homepage_v1.jpg</w:t>
        </w:r>
      </w:hyperlink>
      <w:r w:rsidR="008424DD">
        <w:t xml:space="preserve"> (</w:t>
      </w:r>
      <w:r w:rsidR="008424DD">
        <w:rPr>
          <w:noProof/>
          <w:lang w:eastAsia="fr-FR"/>
        </w:rPr>
        <w:drawing>
          <wp:inline distT="0" distB="0" distL="0" distR="0">
            <wp:extent cx="590865" cy="542925"/>
            <wp:effectExtent l="19050" t="0" r="0" b="0"/>
            <wp:docPr id="6" name="Image 5" descr="http://ias.openhealth.fr/portals/1/images/ias/allergies/J_homepage_v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ias.openhealth.fr/portals/1/images/ias/allergies/J_homepage_v1.jpg"/>
                    <pic:cNvPicPr>
                      <a:picLocks noChangeAspect="1" noChangeArrowheads="1"/>
                    </pic:cNvPicPr>
                  </pic:nvPicPr>
                  <pic:blipFill>
                    <a:blip r:embed="rId26" cstate="print"/>
                    <a:srcRect/>
                    <a:stretch>
                      <a:fillRect/>
                    </a:stretch>
                  </pic:blipFill>
                  <pic:spPr bwMode="auto">
                    <a:xfrm>
                      <a:off x="0" y="0"/>
                      <a:ext cx="590865" cy="542925"/>
                    </a:xfrm>
                    <a:prstGeom prst="rect">
                      <a:avLst/>
                    </a:prstGeom>
                    <a:noFill/>
                    <a:ln w="9525">
                      <a:noFill/>
                      <a:miter lim="800000"/>
                      <a:headEnd/>
                      <a:tailEnd/>
                    </a:ln>
                  </pic:spPr>
                </pic:pic>
              </a:graphicData>
            </a:graphic>
          </wp:inline>
        </w:drawing>
      </w:r>
      <w:r w:rsidR="008424DD">
        <w:t>)</w:t>
      </w:r>
    </w:p>
    <w:p w:rsidR="00D82EE8" w:rsidRDefault="00D96DAA" w:rsidP="00D82EE8">
      <w:pPr>
        <w:ind w:firstLine="708"/>
      </w:pPr>
      <w:hyperlink r:id="rId27" w:history="1">
        <w:r w:rsidRPr="00F00A72">
          <w:rPr>
            <w:rStyle w:val="Lienhypertexte"/>
          </w:rPr>
          <w:t>https://img.lemde.fr/2018/04/17/57/0/688/343/1200/0/0/0/385bc77_27299-2sotfn.y75jm.PNG</w:t>
        </w:r>
      </w:hyperlink>
      <w:r>
        <w:t xml:space="preserve"> (carte pollinique de la France)</w:t>
      </w:r>
    </w:p>
    <w:p w:rsidR="00D96DAA" w:rsidRDefault="00D96DAA" w:rsidP="00D82EE8">
      <w:pPr>
        <w:ind w:firstLine="708"/>
      </w:pPr>
    </w:p>
    <w:p w:rsidR="00D82EE8" w:rsidRDefault="00D82EE8" w:rsidP="00D82EE8">
      <w:r>
        <w:t>IAS</w:t>
      </w:r>
    </w:p>
    <w:p w:rsidR="00165DE6" w:rsidRPr="00165DE6" w:rsidRDefault="00677E39" w:rsidP="00165DE6">
      <w:pPr>
        <w:ind w:firstLine="708"/>
        <w:rPr>
          <w:rFonts w:cs="Times New Roman"/>
          <w:szCs w:val="24"/>
        </w:rPr>
      </w:pPr>
      <w:hyperlink r:id="rId28" w:history="1">
        <w:r w:rsidR="00165DE6" w:rsidRPr="00C03025">
          <w:rPr>
            <w:rStyle w:val="Lienhypertexte"/>
            <w:rFonts w:cs="Times New Roman"/>
            <w:szCs w:val="24"/>
          </w:rPr>
          <w:t>http://www.openhealth.fr/suivi-epidemiologique-temps-reel/ias-intensite-des-manifestations-allergiques</w:t>
        </w:r>
      </w:hyperlink>
      <w:r w:rsidR="00F2298E">
        <w:rPr>
          <w:rFonts w:cs="Times New Roman"/>
          <w:szCs w:val="24"/>
        </w:rPr>
        <w:t xml:space="preserve"> (graph interactif de l’évolution des pollens entre 2017-2018</w:t>
      </w:r>
      <w:r w:rsidR="00BB468A">
        <w:rPr>
          <w:rFonts w:cs="Times New Roman"/>
          <w:szCs w:val="24"/>
        </w:rPr>
        <w:t>)</w:t>
      </w:r>
    </w:p>
    <w:p w:rsidR="005A445A" w:rsidRDefault="005A445A" w:rsidP="005A445A"/>
    <w:p w:rsidR="005A445A" w:rsidRDefault="005A445A" w:rsidP="005A445A">
      <w:r>
        <w:t>Ifé</w:t>
      </w:r>
    </w:p>
    <w:p w:rsidR="00BB468A" w:rsidRDefault="00677E39" w:rsidP="00FD498C">
      <w:pPr>
        <w:ind w:firstLine="708"/>
        <w:jc w:val="left"/>
      </w:pPr>
      <w:hyperlink r:id="rId29" w:history="1">
        <w:r w:rsidR="00885F6F" w:rsidRPr="00C03025">
          <w:rPr>
            <w:rStyle w:val="Lienhypertexte"/>
          </w:rPr>
          <w:t>http://acces.ens-lyon.fr/acces/thematiques/paleo/paleobiomes/comprendre/les-pollens-indicateurs-de-vegetation-et-de-climat/le-pollen-dans-le-cycle-du-vegetal</w:t>
        </w:r>
      </w:hyperlink>
      <w:r w:rsidR="00885F6F">
        <w:t xml:space="preserve"> </w:t>
      </w:r>
      <w:r w:rsidR="005A445A">
        <w:t>(Les grains de pollen)</w:t>
      </w:r>
    </w:p>
    <w:p w:rsidR="00CD263D" w:rsidRDefault="00CD263D" w:rsidP="00CD263D"/>
    <w:p w:rsidR="00CD263D" w:rsidRDefault="00CD263D" w:rsidP="00CD263D">
      <w:proofErr w:type="spellStart"/>
      <w:r>
        <w:t>Atmo</w:t>
      </w:r>
      <w:proofErr w:type="spellEnd"/>
      <w:r>
        <w:t>-</w:t>
      </w:r>
      <w:proofErr w:type="spellStart"/>
      <w:r>
        <w:t>bfc</w:t>
      </w:r>
      <w:proofErr w:type="spellEnd"/>
    </w:p>
    <w:p w:rsidR="00CD263D" w:rsidRDefault="00CD263D" w:rsidP="00D82EE8">
      <w:pPr>
        <w:ind w:firstLine="708"/>
      </w:pPr>
      <w:hyperlink r:id="rId30" w:history="1">
        <w:r w:rsidRPr="00F00A72">
          <w:rPr>
            <w:rStyle w:val="Lienhypertexte"/>
          </w:rPr>
          <w:t>https://www.atmo-bfc.org/medias/images/calendrier_pollens.png</w:t>
        </w:r>
      </w:hyperlink>
      <w:r>
        <w:t xml:space="preserve"> (spectre pollinique)</w:t>
      </w:r>
    </w:p>
    <w:p w:rsidR="00CD263D" w:rsidRDefault="00A26DBA" w:rsidP="00CD263D">
      <w:proofErr w:type="spellStart"/>
      <w:r>
        <w:t>Universalis</w:t>
      </w:r>
      <w:proofErr w:type="spellEnd"/>
    </w:p>
    <w:p w:rsidR="00A26DBA" w:rsidRDefault="00A26DBA" w:rsidP="00A26DBA">
      <w:pPr>
        <w:ind w:firstLine="708"/>
      </w:pPr>
      <w:hyperlink r:id="rId31" w:history="1">
        <w:r w:rsidRPr="00F00A72">
          <w:rPr>
            <w:rStyle w:val="Lienhypertexte"/>
          </w:rPr>
          <w:t>https://www.universalis.fr/encyclopedie/palynologie/1-le-pollen-et-la-membrane-pollinique/</w:t>
        </w:r>
      </w:hyperlink>
      <w:r>
        <w:t xml:space="preserve"> (le pollen et la membrane pollinique)</w:t>
      </w:r>
    </w:p>
    <w:p w:rsidR="00A26DBA" w:rsidRDefault="00360DD0" w:rsidP="00CD263D">
      <w:proofErr w:type="spellStart"/>
      <w:proofErr w:type="gramStart"/>
      <w:r>
        <w:t>svtauclair</w:t>
      </w:r>
      <w:r w:rsidR="005D72B8">
        <w:t>jj</w:t>
      </w:r>
      <w:proofErr w:type="spellEnd"/>
      <w:proofErr w:type="gramEnd"/>
    </w:p>
    <w:p w:rsidR="00895AB6" w:rsidRDefault="00360DD0" w:rsidP="00895AB6">
      <w:pPr>
        <w:ind w:firstLine="708"/>
      </w:pPr>
      <w:hyperlink r:id="rId32" w:history="1">
        <w:r w:rsidRPr="00F00A72">
          <w:rPr>
            <w:rStyle w:val="Lienhypertexte"/>
          </w:rPr>
          <w:t>http://www.svtauclairjj.fr/coevolution/pollen_origine.htm</w:t>
        </w:r>
      </w:hyperlink>
      <w:r>
        <w:t xml:space="preserve"> </w:t>
      </w:r>
      <w:r w:rsidR="005D72B8">
        <w:t xml:space="preserve">(image de schéma de </w:t>
      </w:r>
      <w:proofErr w:type="spellStart"/>
      <w:r w:rsidR="005D72B8">
        <w:t>de</w:t>
      </w:r>
      <w:proofErr w:type="spellEnd"/>
      <w:r w:rsidR="005D72B8">
        <w:t xml:space="preserve"> l’origine du pollen)</w:t>
      </w:r>
    </w:p>
    <w:p w:rsidR="005D72B8" w:rsidRDefault="002257AC" w:rsidP="00CD263D">
      <w:r>
        <w:t>Youtube</w:t>
      </w:r>
    </w:p>
    <w:p w:rsidR="005D72B8" w:rsidRDefault="005D72B8" w:rsidP="002257AC">
      <w:pPr>
        <w:ind w:firstLine="708"/>
      </w:pPr>
      <w:hyperlink r:id="rId33" w:history="1">
        <w:r w:rsidRPr="00F00A72">
          <w:rPr>
            <w:rStyle w:val="Lienhypertexte"/>
          </w:rPr>
          <w:t>https://youtu.be/0qbiCeniXik</w:t>
        </w:r>
      </w:hyperlink>
      <w:r>
        <w:t xml:space="preserve"> (</w:t>
      </w:r>
      <w:r w:rsidR="002257AC">
        <w:t>prélèvement/</w:t>
      </w:r>
      <w:proofErr w:type="spellStart"/>
      <w:r w:rsidR="002257AC">
        <w:t>carotage</w:t>
      </w:r>
      <w:proofErr w:type="spellEnd"/>
      <w:r w:rsidR="002257AC">
        <w:t xml:space="preserve"> + </w:t>
      </w:r>
      <w:proofErr w:type="spellStart"/>
      <w:r w:rsidR="002257AC">
        <w:t>annalyse</w:t>
      </w:r>
      <w:proofErr w:type="spellEnd"/>
      <w:r w:rsidR="002257AC">
        <w:t>)</w:t>
      </w:r>
    </w:p>
    <w:p w:rsidR="00560F23" w:rsidRDefault="00560F23" w:rsidP="00560F23">
      <w:proofErr w:type="spellStart"/>
      <w:r>
        <w:t>ens</w:t>
      </w:r>
      <w:proofErr w:type="spellEnd"/>
      <w:r>
        <w:t>-</w:t>
      </w:r>
      <w:proofErr w:type="spellStart"/>
      <w:r>
        <w:t>lyon</w:t>
      </w:r>
      <w:proofErr w:type="spellEnd"/>
    </w:p>
    <w:p w:rsidR="002257AC" w:rsidRDefault="00560F23" w:rsidP="00895AB6">
      <w:pPr>
        <w:ind w:firstLine="708"/>
      </w:pPr>
      <w:hyperlink r:id="rId34" w:history="1">
        <w:r w:rsidRPr="00F00A72">
          <w:rPr>
            <w:rStyle w:val="Lienhypertexte"/>
          </w:rPr>
          <w:t>http://acces.ens-lyon.fr/acces/thematiques/paleo/paleobiomes/comprendre/les-pollens-indicateurs-de-vegetation-et-de-climat/le-pollen-dans-le-cycle-du-vegetal</w:t>
        </w:r>
      </w:hyperlink>
      <w:r>
        <w:t xml:space="preserve"> (le pollen dans le cycle du végétal)</w:t>
      </w:r>
    </w:p>
    <w:p w:rsidR="00895AB6" w:rsidRDefault="00895AB6" w:rsidP="00895AB6">
      <w:pPr>
        <w:ind w:firstLine="708"/>
      </w:pPr>
      <w:hyperlink r:id="rId35" w:history="1">
        <w:r w:rsidRPr="00F00A72">
          <w:rPr>
            <w:rStyle w:val="Lienhypertexte"/>
          </w:rPr>
          <w:t>http://acces.ens-lyon.fr/acces/thematiques/paleo/paleobiomes/comprendre/images-1/vues%20caractpollen.jpg</w:t>
        </w:r>
      </w:hyperlink>
      <w:r>
        <w:t xml:space="preserve"> (image)</w:t>
      </w:r>
    </w:p>
    <w:p w:rsidR="00560F23" w:rsidRDefault="00560F23" w:rsidP="002257AC">
      <w:proofErr w:type="spellStart"/>
      <w:r>
        <w:t>pollens.pagesperso-orange</w:t>
      </w:r>
      <w:proofErr w:type="spellEnd"/>
    </w:p>
    <w:p w:rsidR="002257AC" w:rsidRDefault="00560F23" w:rsidP="00560F23">
      <w:pPr>
        <w:ind w:firstLine="708"/>
      </w:pPr>
      <w:hyperlink r:id="rId36" w:history="1">
        <w:r w:rsidRPr="00F00A72">
          <w:rPr>
            <w:rStyle w:val="Lienhypertexte"/>
          </w:rPr>
          <w:t>http://pollens.pagesperso-orange.fr/biblioth/recherch.htm</w:t>
        </w:r>
      </w:hyperlink>
      <w:r>
        <w:t xml:space="preserve"> (page de recherche pour les sujets sur le pollen)</w:t>
      </w:r>
    </w:p>
    <w:p w:rsidR="002257AC" w:rsidRDefault="002257AC" w:rsidP="002257AC"/>
    <w:p w:rsidR="002257AC" w:rsidRDefault="00AA4279" w:rsidP="002257AC">
      <w:proofErr w:type="spellStart"/>
      <w:proofErr w:type="gramStart"/>
      <w:r>
        <w:t>wikipédia</w:t>
      </w:r>
      <w:proofErr w:type="spellEnd"/>
      <w:proofErr w:type="gramEnd"/>
    </w:p>
    <w:p w:rsidR="00AA4279" w:rsidRDefault="00AA4279" w:rsidP="00AA4279">
      <w:pPr>
        <w:ind w:firstLine="708"/>
      </w:pPr>
      <w:hyperlink r:id="rId37" w:history="1">
        <w:r w:rsidRPr="00F00A72">
          <w:rPr>
            <w:rStyle w:val="Lienhypertexte"/>
          </w:rPr>
          <w:t>https://fr.m.wiktionary.org/wiki/ambroisie</w:t>
        </w:r>
      </w:hyperlink>
      <w:r>
        <w:t xml:space="preserve"> (document sur l’ambroisie)</w:t>
      </w:r>
    </w:p>
    <w:p w:rsidR="00AA4279" w:rsidRDefault="00C239BC" w:rsidP="002257AC">
      <w:r>
        <w:t>WAO</w:t>
      </w:r>
    </w:p>
    <w:p w:rsidR="00C239BC" w:rsidRDefault="00C239BC" w:rsidP="00FE6EB2">
      <w:pPr>
        <w:ind w:firstLine="708"/>
      </w:pPr>
      <w:hyperlink r:id="rId38" w:history="1">
        <w:r w:rsidRPr="00F00A72">
          <w:rPr>
            <w:rStyle w:val="Lienhypertexte"/>
          </w:rPr>
          <w:t>http://www.worldallergy.org/</w:t>
        </w:r>
      </w:hyperlink>
      <w:r>
        <w:t xml:space="preserve"> (page d’accueil du World </w:t>
      </w:r>
      <w:proofErr w:type="spellStart"/>
      <w:r>
        <w:t>allergy</w:t>
      </w:r>
      <w:proofErr w:type="spellEnd"/>
      <w:r>
        <w:t xml:space="preserve"> organisation)</w:t>
      </w:r>
    </w:p>
    <w:p w:rsidR="003F24FA" w:rsidRDefault="003F24FA" w:rsidP="002257AC">
      <w:r>
        <w:t xml:space="preserve">NCBI </w:t>
      </w:r>
      <w:r>
        <w:rPr>
          <w:noProof/>
          <w:lang w:eastAsia="fr-FR"/>
        </w:rPr>
        <w:drawing>
          <wp:inline distT="0" distB="0" distL="0" distR="0">
            <wp:extent cx="523875" cy="171450"/>
            <wp:effectExtent l="19050" t="0" r="9525" b="0"/>
            <wp:docPr id="3" name="Image 1" descr="https://static.pubmed.gov/portal/portal3rc.fcgi/4181515/img/289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static.pubmed.gov/portal/portal3rc.fcgi/4181515/img/28977"/>
                    <pic:cNvPicPr>
                      <a:picLocks noChangeAspect="1" noChangeArrowheads="1"/>
                    </pic:cNvPicPr>
                  </pic:nvPicPr>
                  <pic:blipFill>
                    <a:blip r:embed="rId39" cstate="print"/>
                    <a:srcRect/>
                    <a:stretch>
                      <a:fillRect/>
                    </a:stretch>
                  </pic:blipFill>
                  <pic:spPr bwMode="auto">
                    <a:xfrm>
                      <a:off x="0" y="0"/>
                      <a:ext cx="523875" cy="171450"/>
                    </a:xfrm>
                    <a:prstGeom prst="rect">
                      <a:avLst/>
                    </a:prstGeom>
                    <a:noFill/>
                    <a:ln w="9525">
                      <a:noFill/>
                      <a:miter lim="800000"/>
                      <a:headEnd/>
                      <a:tailEnd/>
                    </a:ln>
                  </pic:spPr>
                </pic:pic>
              </a:graphicData>
            </a:graphic>
          </wp:inline>
        </w:drawing>
      </w:r>
    </w:p>
    <w:p w:rsidR="00FE6EB2" w:rsidRDefault="003F24FA" w:rsidP="00FE6EB2">
      <w:pPr>
        <w:ind w:firstLine="708"/>
      </w:pPr>
      <w:hyperlink r:id="rId40" w:history="1">
        <w:r w:rsidRPr="003F24FA">
          <w:rPr>
            <w:rStyle w:val="Lienhypertexte"/>
          </w:rPr>
          <w:t>https://www.ncbi.nlm.nih.gov/</w:t>
        </w:r>
      </w:hyperlink>
      <w:r>
        <w:t xml:space="preserve"> (page d’accueil de </w:t>
      </w:r>
      <w:r w:rsidR="00FE6EB2">
        <w:t>NCBI -</w:t>
      </w:r>
      <w:r w:rsidR="00FE6EB2" w:rsidRPr="00FE6EB2">
        <w:t xml:space="preserve"> </w:t>
      </w:r>
      <w:r w:rsidR="00FE6EB2">
        <w:t xml:space="preserve">National Center for </w:t>
      </w:r>
      <w:proofErr w:type="spellStart"/>
      <w:r w:rsidR="00FE6EB2">
        <w:t>Biotechnology</w:t>
      </w:r>
      <w:proofErr w:type="spellEnd"/>
      <w:r w:rsidR="00FE6EB2">
        <w:t xml:space="preserve"> Information</w:t>
      </w:r>
      <w:r w:rsidR="00FE6EB2">
        <w:t>-)</w:t>
      </w:r>
    </w:p>
    <w:p w:rsidR="00C239BC" w:rsidRDefault="00FE6EB2" w:rsidP="00FE6EB2">
      <w:r>
        <w:t>PubMed.org</w:t>
      </w:r>
    </w:p>
    <w:p w:rsidR="00FE6EB2" w:rsidRDefault="00FE6EB2" w:rsidP="00FE6EB2">
      <w:pPr>
        <w:ind w:firstLine="708"/>
      </w:pPr>
      <w:hyperlink r:id="rId41" w:history="1">
        <w:r w:rsidRPr="00F00A72">
          <w:rPr>
            <w:rStyle w:val="Lienhypertexte"/>
          </w:rPr>
          <w:t>https://www.ncbi.nlm.nih.gov/pubmed</w:t>
        </w:r>
      </w:hyperlink>
      <w:r>
        <w:t xml:space="preserve"> (page d’accueil du </w:t>
      </w:r>
      <w:proofErr w:type="spellStart"/>
      <w:r>
        <w:t>PubMed</w:t>
      </w:r>
      <w:proofErr w:type="spellEnd"/>
      <w:r>
        <w:t>)</w:t>
      </w:r>
    </w:p>
    <w:p w:rsidR="00FE6EB2" w:rsidRDefault="00FE6EB2" w:rsidP="00FE6EB2"/>
    <w:p w:rsidR="00B168D0" w:rsidRPr="006B7807" w:rsidRDefault="00B168D0" w:rsidP="00B168D0">
      <w:pPr>
        <w:pStyle w:val="Titre2"/>
        <w:rPr>
          <w:strike/>
        </w:rPr>
      </w:pPr>
      <w:r w:rsidRPr="006B7807">
        <w:rPr>
          <w:strike/>
        </w:rPr>
        <w:t>Pb : Qu’est ce que l’allergie au pollen ?</w:t>
      </w:r>
    </w:p>
    <w:p w:rsidR="0006414E" w:rsidRPr="006B7807" w:rsidRDefault="0006414E" w:rsidP="00FD204C">
      <w:pPr>
        <w:pStyle w:val="Titre3"/>
        <w:numPr>
          <w:ilvl w:val="0"/>
          <w:numId w:val="17"/>
        </w:numPr>
        <w:rPr>
          <w:strike/>
        </w:rPr>
      </w:pPr>
    </w:p>
    <w:p w:rsidR="0006414E" w:rsidRPr="006B7807" w:rsidRDefault="0006414E" w:rsidP="00EF32CD">
      <w:pPr>
        <w:pStyle w:val="Titre4"/>
        <w:numPr>
          <w:ilvl w:val="0"/>
          <w:numId w:val="18"/>
        </w:numPr>
        <w:ind w:left="1418"/>
        <w:rPr>
          <w:strike/>
        </w:rPr>
      </w:pPr>
    </w:p>
    <w:p w:rsidR="0006414E" w:rsidRPr="006B7807" w:rsidRDefault="0006414E" w:rsidP="00EF32CD">
      <w:pPr>
        <w:pStyle w:val="Titre5"/>
        <w:numPr>
          <w:ilvl w:val="0"/>
          <w:numId w:val="19"/>
        </w:numPr>
        <w:ind w:left="2268"/>
        <w:rPr>
          <w:strike/>
        </w:rPr>
      </w:pPr>
    </w:p>
    <w:p w:rsidR="0006414E" w:rsidRPr="006B7807" w:rsidRDefault="0006414E" w:rsidP="00EF32CD">
      <w:pPr>
        <w:pStyle w:val="Titre5"/>
        <w:numPr>
          <w:ilvl w:val="0"/>
          <w:numId w:val="19"/>
        </w:numPr>
        <w:ind w:left="2268"/>
        <w:rPr>
          <w:strike/>
        </w:rPr>
      </w:pPr>
    </w:p>
    <w:p w:rsidR="0006414E" w:rsidRPr="006B7807" w:rsidRDefault="0006414E" w:rsidP="00EF32CD">
      <w:pPr>
        <w:pStyle w:val="Titre4"/>
        <w:numPr>
          <w:ilvl w:val="0"/>
          <w:numId w:val="18"/>
        </w:numPr>
        <w:ind w:left="1418"/>
        <w:rPr>
          <w:strike/>
        </w:rPr>
      </w:pPr>
    </w:p>
    <w:p w:rsidR="0006414E" w:rsidRPr="006B7807" w:rsidRDefault="0006414E" w:rsidP="00EF32CD">
      <w:pPr>
        <w:pStyle w:val="Titre5"/>
        <w:numPr>
          <w:ilvl w:val="0"/>
          <w:numId w:val="20"/>
        </w:numPr>
        <w:ind w:left="2268"/>
        <w:rPr>
          <w:strike/>
        </w:rPr>
      </w:pPr>
    </w:p>
    <w:p w:rsidR="0006414E" w:rsidRPr="006B7807" w:rsidRDefault="0006414E" w:rsidP="00EF32CD">
      <w:pPr>
        <w:pStyle w:val="Titre5"/>
        <w:numPr>
          <w:ilvl w:val="0"/>
          <w:numId w:val="20"/>
        </w:numPr>
        <w:ind w:left="2268"/>
        <w:rPr>
          <w:strike/>
        </w:rPr>
      </w:pPr>
    </w:p>
    <w:p w:rsidR="0006414E" w:rsidRPr="006B7807" w:rsidRDefault="0006414E" w:rsidP="00EF32CD">
      <w:pPr>
        <w:pStyle w:val="Titre4"/>
        <w:numPr>
          <w:ilvl w:val="0"/>
          <w:numId w:val="18"/>
        </w:numPr>
        <w:ind w:left="1418"/>
        <w:rPr>
          <w:strike/>
        </w:rPr>
      </w:pPr>
    </w:p>
    <w:p w:rsidR="0006414E" w:rsidRPr="006B7807" w:rsidRDefault="0006414E" w:rsidP="00EF32CD">
      <w:pPr>
        <w:pStyle w:val="Titre5"/>
        <w:numPr>
          <w:ilvl w:val="0"/>
          <w:numId w:val="21"/>
        </w:numPr>
        <w:rPr>
          <w:strike/>
        </w:rPr>
      </w:pPr>
      <w:r w:rsidRPr="006B7807">
        <w:rPr>
          <w:strike/>
        </w:rPr>
        <w:t xml:space="preserve"> </w:t>
      </w:r>
    </w:p>
    <w:p w:rsidR="0006414E" w:rsidRPr="006B7807" w:rsidRDefault="0006414E" w:rsidP="00EF32CD">
      <w:pPr>
        <w:pStyle w:val="Titre5"/>
        <w:numPr>
          <w:ilvl w:val="0"/>
          <w:numId w:val="21"/>
        </w:numPr>
        <w:rPr>
          <w:strike/>
        </w:rPr>
      </w:pPr>
    </w:p>
    <w:p w:rsidR="0006414E" w:rsidRPr="006B7807" w:rsidRDefault="0006414E" w:rsidP="00FD204C">
      <w:pPr>
        <w:pStyle w:val="Titre3"/>
        <w:numPr>
          <w:ilvl w:val="0"/>
          <w:numId w:val="17"/>
        </w:numPr>
        <w:rPr>
          <w:strike/>
        </w:rPr>
      </w:pPr>
    </w:p>
    <w:p w:rsidR="004B2A84" w:rsidRPr="006B7807" w:rsidRDefault="004B2A84" w:rsidP="00756E2D">
      <w:pPr>
        <w:pStyle w:val="Titre4"/>
        <w:numPr>
          <w:ilvl w:val="0"/>
          <w:numId w:val="25"/>
        </w:numPr>
        <w:ind w:left="1418"/>
        <w:rPr>
          <w:strike/>
        </w:rPr>
      </w:pPr>
    </w:p>
    <w:p w:rsidR="004B2A84" w:rsidRPr="006B7807" w:rsidRDefault="004B2A84" w:rsidP="00756E2D">
      <w:pPr>
        <w:pStyle w:val="Titre5"/>
        <w:numPr>
          <w:ilvl w:val="0"/>
          <w:numId w:val="26"/>
        </w:numPr>
        <w:ind w:left="2268"/>
        <w:rPr>
          <w:strike/>
        </w:rPr>
      </w:pPr>
    </w:p>
    <w:p w:rsidR="004B2A84" w:rsidRPr="006B7807" w:rsidRDefault="004B2A84" w:rsidP="00756E2D">
      <w:pPr>
        <w:pStyle w:val="Titre5"/>
        <w:numPr>
          <w:ilvl w:val="0"/>
          <w:numId w:val="26"/>
        </w:numPr>
        <w:ind w:left="2268"/>
        <w:rPr>
          <w:strike/>
        </w:rPr>
      </w:pPr>
    </w:p>
    <w:p w:rsidR="004B2A84" w:rsidRPr="006B7807" w:rsidRDefault="004B2A84" w:rsidP="00756E2D">
      <w:pPr>
        <w:pStyle w:val="Titre4"/>
        <w:numPr>
          <w:ilvl w:val="0"/>
          <w:numId w:val="25"/>
        </w:numPr>
        <w:ind w:left="1418"/>
        <w:rPr>
          <w:strike/>
        </w:rPr>
      </w:pPr>
    </w:p>
    <w:p w:rsidR="004B2A84" w:rsidRPr="006B7807" w:rsidRDefault="004B2A84" w:rsidP="00756E2D">
      <w:pPr>
        <w:pStyle w:val="Titre5"/>
        <w:numPr>
          <w:ilvl w:val="0"/>
          <w:numId w:val="27"/>
        </w:numPr>
        <w:ind w:left="2268"/>
        <w:rPr>
          <w:strike/>
        </w:rPr>
      </w:pPr>
    </w:p>
    <w:p w:rsidR="004B2A84" w:rsidRPr="006B7807" w:rsidRDefault="004B2A84" w:rsidP="00756E2D">
      <w:pPr>
        <w:pStyle w:val="Titre5"/>
        <w:numPr>
          <w:ilvl w:val="0"/>
          <w:numId w:val="27"/>
        </w:numPr>
        <w:ind w:left="2268"/>
        <w:rPr>
          <w:strike/>
        </w:rPr>
      </w:pPr>
    </w:p>
    <w:p w:rsidR="004B2A84" w:rsidRPr="006B7807" w:rsidRDefault="004B2A84" w:rsidP="00756E2D">
      <w:pPr>
        <w:pStyle w:val="Titre4"/>
        <w:numPr>
          <w:ilvl w:val="0"/>
          <w:numId w:val="25"/>
        </w:numPr>
        <w:ind w:left="1418"/>
        <w:rPr>
          <w:strike/>
        </w:rPr>
      </w:pPr>
    </w:p>
    <w:p w:rsidR="004B2A84" w:rsidRPr="006B7807" w:rsidRDefault="004B2A84" w:rsidP="00756E2D">
      <w:pPr>
        <w:pStyle w:val="Titre5"/>
        <w:numPr>
          <w:ilvl w:val="0"/>
          <w:numId w:val="28"/>
        </w:numPr>
        <w:rPr>
          <w:strike/>
        </w:rPr>
      </w:pPr>
    </w:p>
    <w:p w:rsidR="004B2A84" w:rsidRPr="006B7807" w:rsidRDefault="004B2A84" w:rsidP="00756E2D">
      <w:pPr>
        <w:pStyle w:val="Titre5"/>
        <w:numPr>
          <w:ilvl w:val="0"/>
          <w:numId w:val="28"/>
        </w:numPr>
        <w:rPr>
          <w:strike/>
        </w:rPr>
      </w:pPr>
    </w:p>
    <w:p w:rsidR="0006414E" w:rsidRPr="006B7807" w:rsidRDefault="0006414E" w:rsidP="00FD204C">
      <w:pPr>
        <w:pStyle w:val="Titre3"/>
        <w:numPr>
          <w:ilvl w:val="0"/>
          <w:numId w:val="17"/>
        </w:numPr>
        <w:rPr>
          <w:strike/>
        </w:rPr>
      </w:pPr>
      <w:r w:rsidRPr="006B7807">
        <w:rPr>
          <w:strike/>
        </w:rPr>
        <w:t>…</w:t>
      </w:r>
    </w:p>
    <w:p w:rsidR="00B168D0" w:rsidRPr="00B168D0" w:rsidRDefault="00B168D0" w:rsidP="00B168D0"/>
    <w:p w:rsidR="00B168D0" w:rsidRDefault="00B168D0" w:rsidP="00FE6EB2"/>
    <w:p w:rsidR="00D82EE8" w:rsidRDefault="00D82EE8" w:rsidP="00D82EE8">
      <w:r>
        <w:br w:type="page"/>
      </w:r>
    </w:p>
    <w:p w:rsidR="00D82EE8" w:rsidRPr="004E0C45" w:rsidRDefault="00D82EE8" w:rsidP="00D82EE8">
      <w:pPr>
        <w:shd w:val="clear" w:color="auto" w:fill="FFFFFF"/>
        <w:spacing w:before="192" w:after="192"/>
        <w:outlineLvl w:val="1"/>
        <w:rPr>
          <w:rFonts w:ascii="Arial" w:eastAsia="Times New Roman" w:hAnsi="Arial" w:cs="Arial"/>
          <w:b/>
          <w:bCs/>
          <w:color w:val="D43159"/>
          <w:szCs w:val="24"/>
          <w:lang w:eastAsia="fr-FR"/>
        </w:rPr>
      </w:pPr>
      <w:bookmarkStart w:id="32" w:name="_Toc529129658"/>
      <w:r w:rsidRPr="004E0C45">
        <w:rPr>
          <w:rFonts w:ascii="Arial" w:eastAsia="Times New Roman" w:hAnsi="Arial" w:cs="Arial"/>
          <w:b/>
          <w:bCs/>
          <w:color w:val="D43159"/>
          <w:szCs w:val="24"/>
          <w:lang w:eastAsia="fr-FR"/>
        </w:rPr>
        <w:lastRenderedPageBreak/>
        <w:t>Tableaux de comparaison de différents végétaux selon leur potentiel allergisant</w:t>
      </w:r>
      <w:bookmarkEnd w:id="32"/>
    </w:p>
    <w:tbl>
      <w:tblPr>
        <w:tblW w:w="8325" w:type="dxa"/>
        <w:tblCellSpacing w:w="15" w:type="dxa"/>
        <w:shd w:val="clear" w:color="auto" w:fill="FFFFFF"/>
        <w:tblCellMar>
          <w:top w:w="15" w:type="dxa"/>
          <w:left w:w="15" w:type="dxa"/>
          <w:bottom w:w="15" w:type="dxa"/>
          <w:right w:w="15" w:type="dxa"/>
        </w:tblCellMar>
        <w:tblLook w:val="04A0"/>
      </w:tblPr>
      <w:tblGrid>
        <w:gridCol w:w="2786"/>
        <w:gridCol w:w="2780"/>
        <w:gridCol w:w="2759"/>
      </w:tblGrid>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b/>
                <w:bCs/>
                <w:color w:val="666699"/>
                <w:sz w:val="19"/>
                <w:szCs w:val="19"/>
                <w:lang w:eastAsia="fr-FR"/>
              </w:rPr>
              <w:t>Arbres</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Espèces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Famille</w:t>
            </w:r>
          </w:p>
        </w:tc>
        <w:tc>
          <w:tcPr>
            <w:tcW w:w="2630"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Potentiel allergisant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Érables*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Acéracées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Aulnes*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Bétulacées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Bouleaux*</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Charmes*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Charme-Houblon</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Noisetiers*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Baccharis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Composées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Cade</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Cupressacées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Cyprès commun</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Cyprès d'Arizona</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Genévrier</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Thuyas*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Robiniers*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Fabacées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Châtaigniers*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Fagacées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Hêtres*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Chênes*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Noyers*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Juglandacées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Mûrier à papier*</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Moracées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Mûrier blanc*</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Frênes*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Oléacées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Olivier</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Troènes*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Pins*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Pinacées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Platanes**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Platanacées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Peupliers*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Salicacées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Saules*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If*</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Taxacées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Cryptoméria du Japon</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Taxodiacées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lastRenderedPageBreak/>
              <w:t>Tilleuls*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Tilliacées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Ormes*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Ulmacées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*plusieurs espèces</w:t>
            </w:r>
            <w:r w:rsidRPr="004E0C45">
              <w:rPr>
                <w:rFonts w:ascii="Arial" w:eastAsia="Times New Roman" w:hAnsi="Arial" w:cs="Arial"/>
                <w:color w:val="50781D"/>
                <w:sz w:val="19"/>
                <w:szCs w:val="19"/>
                <w:lang w:eastAsia="fr-FR"/>
              </w:rPr>
              <w:br/>
              <w:t xml:space="preserve">** le pollen de platane est faiblement allergisant. Par contre, les micro-aiguilles </w:t>
            </w:r>
            <w:r w:rsidR="00B60048" w:rsidRPr="004E0C45">
              <w:rPr>
                <w:rFonts w:ascii="Arial" w:eastAsia="Times New Roman" w:hAnsi="Arial" w:cs="Arial"/>
                <w:color w:val="50781D"/>
                <w:sz w:val="19"/>
                <w:szCs w:val="19"/>
                <w:lang w:eastAsia="fr-FR"/>
              </w:rPr>
              <w:t>contenues</w:t>
            </w:r>
            <w:r w:rsidRPr="004E0C45">
              <w:rPr>
                <w:rFonts w:ascii="Arial" w:eastAsia="Times New Roman" w:hAnsi="Arial" w:cs="Arial"/>
                <w:color w:val="50781D"/>
                <w:sz w:val="19"/>
                <w:szCs w:val="19"/>
                <w:lang w:eastAsia="fr-FR"/>
              </w:rPr>
              <w:t xml:space="preserve"> dans les bourres provenant de la dégradation des capitules femelles de l'année précédente sont très irritantes.</w:t>
            </w:r>
          </w:p>
        </w:tc>
      </w:tr>
    </w:tbl>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 </w:t>
      </w:r>
    </w:p>
    <w:tbl>
      <w:tblPr>
        <w:tblW w:w="8325" w:type="dxa"/>
        <w:tblCellSpacing w:w="15" w:type="dxa"/>
        <w:shd w:val="clear" w:color="auto" w:fill="FFFFFF"/>
        <w:tblCellMar>
          <w:top w:w="15" w:type="dxa"/>
          <w:left w:w="15" w:type="dxa"/>
          <w:bottom w:w="15" w:type="dxa"/>
          <w:right w:w="15" w:type="dxa"/>
        </w:tblCellMar>
        <w:tblLook w:val="04A0"/>
      </w:tblPr>
      <w:tblGrid>
        <w:gridCol w:w="2786"/>
        <w:gridCol w:w="2780"/>
        <w:gridCol w:w="2759"/>
      </w:tblGrid>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b/>
                <w:bCs/>
                <w:color w:val="666699"/>
                <w:sz w:val="19"/>
                <w:szCs w:val="19"/>
                <w:lang w:eastAsia="fr-FR"/>
              </w:rPr>
              <w:t>Herbacées spontanées</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Espèces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Familles</w:t>
            </w:r>
          </w:p>
        </w:tc>
        <w:tc>
          <w:tcPr>
            <w:tcW w:w="2630"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Potentiel allergisant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Chénopodes*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Chénopodiacées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 xml:space="preserve">Soude </w:t>
            </w:r>
            <w:r w:rsidR="00B60048" w:rsidRPr="004E0C45">
              <w:rPr>
                <w:rFonts w:ascii="Arial" w:eastAsia="Times New Roman" w:hAnsi="Arial" w:cs="Arial"/>
                <w:color w:val="50781D"/>
                <w:sz w:val="19"/>
                <w:szCs w:val="19"/>
                <w:lang w:eastAsia="fr-FR"/>
              </w:rPr>
              <w:t xml:space="preserve">brulée </w:t>
            </w:r>
            <w:r w:rsidRPr="004E0C45">
              <w:rPr>
                <w:rFonts w:ascii="Arial" w:eastAsia="Times New Roman" w:hAnsi="Arial" w:cs="Arial"/>
                <w:color w:val="50781D"/>
                <w:sz w:val="19"/>
                <w:szCs w:val="19"/>
                <w:lang w:eastAsia="fr-FR"/>
              </w:rPr>
              <w:br/>
              <w:t>(Salsola kali)</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Ambroisies*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Composées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Armoises*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Marguerites*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Pissenlits*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Mercuriales*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Euphorbiacées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Plantains*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Plantaginacées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Graminées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Poacées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Oseilles* (Rumex)</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Polygonacées</w:t>
            </w: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Orties*</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Urticacées</w:t>
            </w:r>
          </w:p>
        </w:tc>
        <w:tc>
          <w:tcPr>
            <w:tcW w:w="2630" w:type="dxa"/>
            <w:tcBorders>
              <w:top w:val="outset" w:sz="6" w:space="0" w:color="auto"/>
              <w:left w:val="outset" w:sz="6" w:space="0" w:color="auto"/>
              <w:bottom w:val="outset" w:sz="6" w:space="0" w:color="auto"/>
              <w:right w:val="outset" w:sz="6" w:space="0" w:color="auto"/>
            </w:tcBorders>
            <w:shd w:val="clear" w:color="auto" w:fill="99CC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Faible/Négligeable</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Pariétaires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*plusieurs espèces</w:t>
            </w:r>
          </w:p>
        </w:tc>
      </w:tr>
    </w:tbl>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 </w:t>
      </w:r>
    </w:p>
    <w:tbl>
      <w:tblPr>
        <w:tblW w:w="8325" w:type="dxa"/>
        <w:tblCellSpacing w:w="15" w:type="dxa"/>
        <w:shd w:val="clear" w:color="auto" w:fill="FFFFFF"/>
        <w:tblCellMar>
          <w:top w:w="15" w:type="dxa"/>
          <w:left w:w="15" w:type="dxa"/>
          <w:bottom w:w="15" w:type="dxa"/>
          <w:right w:w="15" w:type="dxa"/>
        </w:tblCellMar>
        <w:tblLook w:val="04A0"/>
      </w:tblPr>
      <w:tblGrid>
        <w:gridCol w:w="2786"/>
        <w:gridCol w:w="2780"/>
        <w:gridCol w:w="2759"/>
      </w:tblGrid>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b/>
                <w:bCs/>
                <w:color w:val="666699"/>
                <w:sz w:val="19"/>
                <w:szCs w:val="19"/>
                <w:lang w:eastAsia="fr-FR"/>
              </w:rPr>
              <w:t>Graminées Ornementales</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Espèces</w:t>
            </w:r>
          </w:p>
        </w:tc>
        <w:tc>
          <w:tcPr>
            <w:tcW w:w="266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Familles</w:t>
            </w:r>
          </w:p>
        </w:tc>
        <w:tc>
          <w:tcPr>
            <w:tcW w:w="2630"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666699"/>
                <w:sz w:val="19"/>
                <w:szCs w:val="19"/>
                <w:lang w:eastAsia="fr-FR"/>
              </w:rPr>
              <w:t>Potentiel allergisant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Baldingère</w:t>
            </w:r>
          </w:p>
        </w:tc>
        <w:tc>
          <w:tcPr>
            <w:tcW w:w="2665" w:type="dxa"/>
            <w:vMerge w:val="restart"/>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Poacées</w:t>
            </w: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Calamagrostis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Canche sespiteuse</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Elyme des sables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Fétuques*</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Fromental élevé</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00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Fort</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Queue de lièvre</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2655" w:type="dxa"/>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Stipe géante</w:t>
            </w:r>
          </w:p>
        </w:tc>
        <w:tc>
          <w:tcPr>
            <w:tcW w:w="0" w:type="auto"/>
            <w:vMerge/>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rPr>
                <w:rFonts w:ascii="Arial" w:eastAsia="Times New Roman" w:hAnsi="Arial" w:cs="Arial"/>
                <w:color w:val="50781D"/>
                <w:sz w:val="19"/>
                <w:szCs w:val="19"/>
                <w:lang w:eastAsia="fr-FR"/>
              </w:rPr>
            </w:pPr>
          </w:p>
        </w:tc>
        <w:tc>
          <w:tcPr>
            <w:tcW w:w="2630" w:type="dxa"/>
            <w:tcBorders>
              <w:top w:val="outset" w:sz="6" w:space="0" w:color="auto"/>
              <w:left w:val="outset" w:sz="6" w:space="0" w:color="auto"/>
              <w:bottom w:val="outset" w:sz="6" w:space="0" w:color="auto"/>
              <w:right w:val="outset" w:sz="6" w:space="0" w:color="auto"/>
            </w:tcBorders>
            <w:shd w:val="clear" w:color="auto" w:fill="FFFF00"/>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Modéré</w:t>
            </w:r>
          </w:p>
        </w:tc>
      </w:tr>
      <w:tr w:rsidR="00D82EE8" w:rsidRPr="004E0C45" w:rsidTr="00E0355C">
        <w:trPr>
          <w:tblCellSpacing w:w="15" w:type="dxa"/>
        </w:trPr>
        <w:tc>
          <w:tcPr>
            <w:tcW w:w="7950" w:type="dxa"/>
            <w:gridSpan w:val="3"/>
            <w:tcBorders>
              <w:top w:val="outset" w:sz="6" w:space="0" w:color="auto"/>
              <w:left w:val="outset" w:sz="6" w:space="0" w:color="auto"/>
              <w:bottom w:val="outset" w:sz="6" w:space="0" w:color="auto"/>
              <w:right w:val="outset" w:sz="6" w:space="0" w:color="auto"/>
            </w:tcBorders>
            <w:shd w:val="clear" w:color="auto" w:fill="FFFFFF"/>
            <w:vAlign w:val="center"/>
            <w:hideMark/>
          </w:tcPr>
          <w:p w:rsidR="00D82EE8" w:rsidRPr="004E0C45" w:rsidRDefault="00D82EE8" w:rsidP="00E0355C">
            <w:pPr>
              <w:spacing w:after="0"/>
              <w:jc w:val="center"/>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lastRenderedPageBreak/>
              <w:t>*nombreuses espèces</w:t>
            </w:r>
          </w:p>
        </w:tc>
      </w:tr>
    </w:tbl>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 </w:t>
      </w:r>
    </w:p>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Il est bien sûr possible d'être sensible à d'autres pollens que ceux de la liste mais ceux-ci restent les plus courants, notamment en ville.</w:t>
      </w:r>
    </w:p>
    <w:p w:rsidR="00D82EE8" w:rsidRPr="004E0C45" w:rsidRDefault="00D82EE8" w:rsidP="00D82EE8">
      <w:pPr>
        <w:shd w:val="clear" w:color="auto" w:fill="FFFFFF"/>
        <w:spacing w:before="192" w:after="192"/>
        <w:outlineLvl w:val="1"/>
        <w:rPr>
          <w:rFonts w:ascii="Arial" w:eastAsia="Times New Roman" w:hAnsi="Arial" w:cs="Arial"/>
          <w:b/>
          <w:bCs/>
          <w:color w:val="D43159"/>
          <w:szCs w:val="24"/>
          <w:lang w:eastAsia="fr-FR"/>
        </w:rPr>
      </w:pPr>
      <w:bookmarkStart w:id="33" w:name="_Toc529129659"/>
      <w:r w:rsidRPr="004E0C45">
        <w:rPr>
          <w:rFonts w:ascii="Arial" w:eastAsia="Times New Roman" w:hAnsi="Arial" w:cs="Arial"/>
          <w:b/>
          <w:bCs/>
          <w:color w:val="D43159"/>
          <w:szCs w:val="24"/>
          <w:lang w:eastAsia="fr-FR"/>
        </w:rPr>
        <w:t>Lexique des noms de pollens</w:t>
      </w:r>
      <w:bookmarkEnd w:id="33"/>
    </w:p>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color w:val="50781D"/>
          <w:sz w:val="19"/>
          <w:szCs w:val="19"/>
          <w:lang w:eastAsia="fr-FR"/>
        </w:rPr>
        <w:t>Voici les correspondances des noms de pollens en Latin, Allemand, Anglais, Catalan, Espagnol et Français :</w:t>
      </w:r>
    </w:p>
    <w:p w:rsidR="00D82EE8" w:rsidRPr="004E0C45" w:rsidRDefault="00D82EE8" w:rsidP="00D82EE8">
      <w:pPr>
        <w:shd w:val="clear" w:color="auto" w:fill="FFFFFF"/>
        <w:spacing w:after="96"/>
        <w:rPr>
          <w:rFonts w:ascii="Arial" w:eastAsia="Times New Roman" w:hAnsi="Arial" w:cs="Arial"/>
          <w:color w:val="50781D"/>
          <w:sz w:val="19"/>
          <w:szCs w:val="19"/>
          <w:lang w:eastAsia="fr-FR"/>
        </w:rPr>
      </w:pPr>
      <w:r w:rsidRPr="004E0C45">
        <w:rPr>
          <w:rFonts w:ascii="Arial" w:eastAsia="Times New Roman" w:hAnsi="Arial" w:cs="Arial"/>
          <w:noProof/>
          <w:color w:val="50781D"/>
          <w:sz w:val="19"/>
          <w:szCs w:val="19"/>
          <w:lang w:eastAsia="fr-FR"/>
        </w:rPr>
        <w:drawing>
          <wp:inline distT="0" distB="0" distL="0" distR="0">
            <wp:extent cx="5524500" cy="4295775"/>
            <wp:effectExtent l="0" t="0" r="0" b="9525"/>
            <wp:docPr id="4" name="Image 1" descr="http://www.pollens.fr/le-reseau/images/lexique_pollen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pollens.fr/le-reseau/images/lexique_pollens.jpg"/>
                    <pic:cNvPicPr>
                      <a:picLocks noChangeAspect="1" noChangeArrowheads="1"/>
                    </pic:cNvPicPr>
                  </pic:nvPicPr>
                  <pic:blipFill>
                    <a:blip r:embed="rId4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524500" cy="4295775"/>
                    </a:xfrm>
                    <a:prstGeom prst="rect">
                      <a:avLst/>
                    </a:prstGeom>
                    <a:noFill/>
                    <a:ln>
                      <a:noFill/>
                    </a:ln>
                  </pic:spPr>
                </pic:pic>
              </a:graphicData>
            </a:graphic>
          </wp:inline>
        </w:drawing>
      </w:r>
    </w:p>
    <w:p w:rsidR="0096048B" w:rsidRDefault="0096048B" w:rsidP="0096048B"/>
    <w:sectPr w:rsidR="0096048B" w:rsidSect="006705F3">
      <w:headerReference w:type="default" r:id="rId43"/>
      <w:footerReference w:type="default" r:id="rId44"/>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96DAA" w:rsidRDefault="00D96DAA" w:rsidP="0096048B">
      <w:pPr>
        <w:spacing w:before="0" w:after="0"/>
      </w:pPr>
      <w:r>
        <w:separator/>
      </w:r>
    </w:p>
  </w:endnote>
  <w:endnote w:type="continuationSeparator" w:id="0">
    <w:p w:rsidR="00D96DAA" w:rsidRDefault="00D96DAA" w:rsidP="0096048B">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Algerian">
    <w:panose1 w:val="04020705040A02060702"/>
    <w:charset w:val="00"/>
    <w:family w:val="decorativ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6467118"/>
      <w:docPartObj>
        <w:docPartGallery w:val="Page Numbers (Bottom of Page)"/>
        <w:docPartUnique/>
      </w:docPartObj>
    </w:sdtPr>
    <w:sdtContent>
      <w:p w:rsidR="00D96DAA" w:rsidRDefault="00D96DAA">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40.85pt;height:30.8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D96DAA" w:rsidRDefault="00D96DAA">
                    <w:pPr>
                      <w:jc w:val="center"/>
                    </w:pPr>
                    <w:fldSimple w:instr=" PAGE    \* MERGEFORMAT ">
                      <w:r w:rsidR="006B7807" w:rsidRPr="006B7807">
                        <w:rPr>
                          <w:noProof/>
                          <w:sz w:val="16"/>
                          <w:szCs w:val="16"/>
                        </w:rPr>
                        <w:t>6</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96DAA" w:rsidRDefault="00D96DAA" w:rsidP="0096048B">
      <w:pPr>
        <w:spacing w:before="0" w:after="0"/>
      </w:pPr>
      <w:r>
        <w:separator/>
      </w:r>
    </w:p>
  </w:footnote>
  <w:footnote w:type="continuationSeparator" w:id="0">
    <w:p w:rsidR="00D96DAA" w:rsidRDefault="00D96DAA" w:rsidP="0096048B">
      <w:pPr>
        <w:spacing w:before="0" w:after="0"/>
      </w:pPr>
      <w:r>
        <w:continuationSeparator/>
      </w:r>
    </w:p>
  </w:footnote>
  <w:footnote w:id="1">
    <w:p w:rsidR="00D96DAA" w:rsidRDefault="00D96DAA" w:rsidP="0096048B">
      <w:pPr>
        <w:pStyle w:val="Notedebasdepage"/>
      </w:pPr>
      <w:r>
        <w:rPr>
          <w:rStyle w:val="Appelnotedebasdep"/>
        </w:rPr>
        <w:footnoteRef/>
      </w:r>
      <w:r>
        <w:t xml:space="preserve"> Correspondant à l’ensemble des pollens et spores fossilisés de l’échantillon permet de reconstituer le paysage végétal</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96DAA" w:rsidRDefault="00D96DAA" w:rsidP="0096048B">
    <w:pPr>
      <w:pStyle w:val="En-tte"/>
    </w:pPr>
    <w:r>
      <w:t>Henry Letellier</w:t>
    </w:r>
    <w:r>
      <w:tab/>
      <w:t>TPE</w:t>
    </w:r>
    <w:r>
      <w:tab/>
      <w:t>mardi 18 septembre 2018</w:t>
    </w:r>
  </w:p>
  <w:p w:rsidR="00D96DAA" w:rsidRDefault="00D96DAA">
    <w:pPr>
      <w:pStyle w:val="En-tte"/>
    </w:pPr>
    <w:r>
      <w:t>Bastien</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905F0E"/>
    <w:multiLevelType w:val="hybridMultilevel"/>
    <w:tmpl w:val="D9F2AC58"/>
    <w:lvl w:ilvl="0" w:tplc="040C0017">
      <w:start w:val="1"/>
      <w:numFmt w:val="lowerLetter"/>
      <w:lvlText w:val="%1)"/>
      <w:lvlJc w:val="left"/>
      <w:pPr>
        <w:ind w:left="2340" w:hanging="360"/>
      </w:pPr>
    </w:lvl>
    <w:lvl w:ilvl="1" w:tplc="040C0019" w:tentative="1">
      <w:start w:val="1"/>
      <w:numFmt w:val="lowerLetter"/>
      <w:lvlText w:val="%2."/>
      <w:lvlJc w:val="left"/>
      <w:pPr>
        <w:ind w:left="3060" w:hanging="360"/>
      </w:pPr>
    </w:lvl>
    <w:lvl w:ilvl="2" w:tplc="040C001B" w:tentative="1">
      <w:start w:val="1"/>
      <w:numFmt w:val="lowerRoman"/>
      <w:lvlText w:val="%3."/>
      <w:lvlJc w:val="right"/>
      <w:pPr>
        <w:ind w:left="3780" w:hanging="180"/>
      </w:pPr>
    </w:lvl>
    <w:lvl w:ilvl="3" w:tplc="040C000F" w:tentative="1">
      <w:start w:val="1"/>
      <w:numFmt w:val="decimal"/>
      <w:lvlText w:val="%4."/>
      <w:lvlJc w:val="left"/>
      <w:pPr>
        <w:ind w:left="4500" w:hanging="360"/>
      </w:pPr>
    </w:lvl>
    <w:lvl w:ilvl="4" w:tplc="040C0019" w:tentative="1">
      <w:start w:val="1"/>
      <w:numFmt w:val="lowerLetter"/>
      <w:lvlText w:val="%5."/>
      <w:lvlJc w:val="left"/>
      <w:pPr>
        <w:ind w:left="5220" w:hanging="360"/>
      </w:pPr>
    </w:lvl>
    <w:lvl w:ilvl="5" w:tplc="040C001B" w:tentative="1">
      <w:start w:val="1"/>
      <w:numFmt w:val="lowerRoman"/>
      <w:lvlText w:val="%6."/>
      <w:lvlJc w:val="right"/>
      <w:pPr>
        <w:ind w:left="5940" w:hanging="180"/>
      </w:pPr>
    </w:lvl>
    <w:lvl w:ilvl="6" w:tplc="040C000F" w:tentative="1">
      <w:start w:val="1"/>
      <w:numFmt w:val="decimal"/>
      <w:lvlText w:val="%7."/>
      <w:lvlJc w:val="left"/>
      <w:pPr>
        <w:ind w:left="6660" w:hanging="360"/>
      </w:pPr>
    </w:lvl>
    <w:lvl w:ilvl="7" w:tplc="040C0019" w:tentative="1">
      <w:start w:val="1"/>
      <w:numFmt w:val="lowerLetter"/>
      <w:lvlText w:val="%8."/>
      <w:lvlJc w:val="left"/>
      <w:pPr>
        <w:ind w:left="7380" w:hanging="360"/>
      </w:pPr>
    </w:lvl>
    <w:lvl w:ilvl="8" w:tplc="040C001B" w:tentative="1">
      <w:start w:val="1"/>
      <w:numFmt w:val="lowerRoman"/>
      <w:lvlText w:val="%9."/>
      <w:lvlJc w:val="right"/>
      <w:pPr>
        <w:ind w:left="8100" w:hanging="180"/>
      </w:pPr>
    </w:lvl>
  </w:abstractNum>
  <w:abstractNum w:abstractNumId="1">
    <w:nsid w:val="140A7956"/>
    <w:multiLevelType w:val="hybridMultilevel"/>
    <w:tmpl w:val="64CC6D58"/>
    <w:lvl w:ilvl="0" w:tplc="040C0017">
      <w:start w:val="1"/>
      <w:numFmt w:val="lowerLetter"/>
      <w:lvlText w:val="%1)"/>
      <w:lvlJc w:val="left"/>
      <w:pPr>
        <w:ind w:left="3756" w:hanging="360"/>
      </w:pPr>
    </w:lvl>
    <w:lvl w:ilvl="1" w:tplc="040C0019" w:tentative="1">
      <w:start w:val="1"/>
      <w:numFmt w:val="lowerLetter"/>
      <w:lvlText w:val="%2."/>
      <w:lvlJc w:val="left"/>
      <w:pPr>
        <w:ind w:left="4476" w:hanging="360"/>
      </w:pPr>
    </w:lvl>
    <w:lvl w:ilvl="2" w:tplc="040C001B" w:tentative="1">
      <w:start w:val="1"/>
      <w:numFmt w:val="lowerRoman"/>
      <w:lvlText w:val="%3."/>
      <w:lvlJc w:val="right"/>
      <w:pPr>
        <w:ind w:left="5196" w:hanging="180"/>
      </w:pPr>
    </w:lvl>
    <w:lvl w:ilvl="3" w:tplc="040C000F" w:tentative="1">
      <w:start w:val="1"/>
      <w:numFmt w:val="decimal"/>
      <w:lvlText w:val="%4."/>
      <w:lvlJc w:val="left"/>
      <w:pPr>
        <w:ind w:left="5916" w:hanging="360"/>
      </w:pPr>
    </w:lvl>
    <w:lvl w:ilvl="4" w:tplc="040C0019" w:tentative="1">
      <w:start w:val="1"/>
      <w:numFmt w:val="lowerLetter"/>
      <w:lvlText w:val="%5."/>
      <w:lvlJc w:val="left"/>
      <w:pPr>
        <w:ind w:left="6636" w:hanging="360"/>
      </w:pPr>
    </w:lvl>
    <w:lvl w:ilvl="5" w:tplc="040C001B" w:tentative="1">
      <w:start w:val="1"/>
      <w:numFmt w:val="lowerRoman"/>
      <w:lvlText w:val="%6."/>
      <w:lvlJc w:val="right"/>
      <w:pPr>
        <w:ind w:left="7356" w:hanging="180"/>
      </w:pPr>
    </w:lvl>
    <w:lvl w:ilvl="6" w:tplc="040C000F" w:tentative="1">
      <w:start w:val="1"/>
      <w:numFmt w:val="decimal"/>
      <w:lvlText w:val="%7."/>
      <w:lvlJc w:val="left"/>
      <w:pPr>
        <w:ind w:left="8076" w:hanging="360"/>
      </w:pPr>
    </w:lvl>
    <w:lvl w:ilvl="7" w:tplc="040C0019" w:tentative="1">
      <w:start w:val="1"/>
      <w:numFmt w:val="lowerLetter"/>
      <w:lvlText w:val="%8."/>
      <w:lvlJc w:val="left"/>
      <w:pPr>
        <w:ind w:left="8796" w:hanging="360"/>
      </w:pPr>
    </w:lvl>
    <w:lvl w:ilvl="8" w:tplc="040C001B" w:tentative="1">
      <w:start w:val="1"/>
      <w:numFmt w:val="lowerRoman"/>
      <w:lvlText w:val="%9."/>
      <w:lvlJc w:val="right"/>
      <w:pPr>
        <w:ind w:left="9516" w:hanging="180"/>
      </w:pPr>
    </w:lvl>
  </w:abstractNum>
  <w:abstractNum w:abstractNumId="2">
    <w:nsid w:val="159B063D"/>
    <w:multiLevelType w:val="hybridMultilevel"/>
    <w:tmpl w:val="F12A7EB0"/>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3">
    <w:nsid w:val="161E3DEF"/>
    <w:multiLevelType w:val="hybridMultilevel"/>
    <w:tmpl w:val="1040E05A"/>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4">
    <w:nsid w:val="17AB3CBB"/>
    <w:multiLevelType w:val="hybridMultilevel"/>
    <w:tmpl w:val="8CDEB756"/>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5">
    <w:nsid w:val="1AB53D42"/>
    <w:multiLevelType w:val="hybridMultilevel"/>
    <w:tmpl w:val="E83283A6"/>
    <w:lvl w:ilvl="0" w:tplc="040C0017">
      <w:start w:val="1"/>
      <w:numFmt w:val="lowerLetter"/>
      <w:lvlText w:val="%1)"/>
      <w:lvlJc w:val="left"/>
      <w:pPr>
        <w:ind w:left="3756" w:hanging="360"/>
      </w:pPr>
    </w:lvl>
    <w:lvl w:ilvl="1" w:tplc="040C0019" w:tentative="1">
      <w:start w:val="1"/>
      <w:numFmt w:val="lowerLetter"/>
      <w:lvlText w:val="%2."/>
      <w:lvlJc w:val="left"/>
      <w:pPr>
        <w:ind w:left="4476" w:hanging="360"/>
      </w:pPr>
    </w:lvl>
    <w:lvl w:ilvl="2" w:tplc="040C001B" w:tentative="1">
      <w:start w:val="1"/>
      <w:numFmt w:val="lowerRoman"/>
      <w:lvlText w:val="%3."/>
      <w:lvlJc w:val="right"/>
      <w:pPr>
        <w:ind w:left="5196" w:hanging="180"/>
      </w:pPr>
    </w:lvl>
    <w:lvl w:ilvl="3" w:tplc="040C000F" w:tentative="1">
      <w:start w:val="1"/>
      <w:numFmt w:val="decimal"/>
      <w:lvlText w:val="%4."/>
      <w:lvlJc w:val="left"/>
      <w:pPr>
        <w:ind w:left="5916" w:hanging="360"/>
      </w:pPr>
    </w:lvl>
    <w:lvl w:ilvl="4" w:tplc="040C0019" w:tentative="1">
      <w:start w:val="1"/>
      <w:numFmt w:val="lowerLetter"/>
      <w:lvlText w:val="%5."/>
      <w:lvlJc w:val="left"/>
      <w:pPr>
        <w:ind w:left="6636" w:hanging="360"/>
      </w:pPr>
    </w:lvl>
    <w:lvl w:ilvl="5" w:tplc="040C001B" w:tentative="1">
      <w:start w:val="1"/>
      <w:numFmt w:val="lowerRoman"/>
      <w:lvlText w:val="%6."/>
      <w:lvlJc w:val="right"/>
      <w:pPr>
        <w:ind w:left="7356" w:hanging="180"/>
      </w:pPr>
    </w:lvl>
    <w:lvl w:ilvl="6" w:tplc="040C000F" w:tentative="1">
      <w:start w:val="1"/>
      <w:numFmt w:val="decimal"/>
      <w:lvlText w:val="%7."/>
      <w:lvlJc w:val="left"/>
      <w:pPr>
        <w:ind w:left="8076" w:hanging="360"/>
      </w:pPr>
    </w:lvl>
    <w:lvl w:ilvl="7" w:tplc="040C0019" w:tentative="1">
      <w:start w:val="1"/>
      <w:numFmt w:val="lowerLetter"/>
      <w:lvlText w:val="%8."/>
      <w:lvlJc w:val="left"/>
      <w:pPr>
        <w:ind w:left="8796" w:hanging="360"/>
      </w:pPr>
    </w:lvl>
    <w:lvl w:ilvl="8" w:tplc="040C001B" w:tentative="1">
      <w:start w:val="1"/>
      <w:numFmt w:val="lowerRoman"/>
      <w:lvlText w:val="%9."/>
      <w:lvlJc w:val="right"/>
      <w:pPr>
        <w:ind w:left="9516" w:hanging="180"/>
      </w:pPr>
    </w:lvl>
  </w:abstractNum>
  <w:abstractNum w:abstractNumId="6">
    <w:nsid w:val="1B030890"/>
    <w:multiLevelType w:val="hybridMultilevel"/>
    <w:tmpl w:val="ACC807DC"/>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7">
    <w:nsid w:val="2527061E"/>
    <w:multiLevelType w:val="hybridMultilevel"/>
    <w:tmpl w:val="581A5018"/>
    <w:lvl w:ilvl="0" w:tplc="040C0013">
      <w:start w:val="1"/>
      <w:numFmt w:val="upperRoman"/>
      <w:lvlText w:val="%1."/>
      <w:lvlJc w:val="right"/>
      <w:pPr>
        <w:ind w:left="720" w:hanging="360"/>
      </w:pPr>
    </w:lvl>
    <w:lvl w:ilvl="1" w:tplc="040C0011">
      <w:start w:val="1"/>
      <w:numFmt w:val="decimal"/>
      <w:lvlText w:val="%2)"/>
      <w:lvlJc w:val="left"/>
      <w:pPr>
        <w:ind w:left="1440" w:hanging="360"/>
      </w:pPr>
    </w:lvl>
    <w:lvl w:ilvl="2" w:tplc="040C0017">
      <w:start w:val="1"/>
      <w:numFmt w:val="lowerLetter"/>
      <w:lvlText w:val="%3)"/>
      <w:lvlJc w:val="lef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nsid w:val="25C404C9"/>
    <w:multiLevelType w:val="hybridMultilevel"/>
    <w:tmpl w:val="ACC807DC"/>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9">
    <w:nsid w:val="264F53F1"/>
    <w:multiLevelType w:val="hybridMultilevel"/>
    <w:tmpl w:val="3DD21502"/>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0">
    <w:nsid w:val="28130CDC"/>
    <w:multiLevelType w:val="hybridMultilevel"/>
    <w:tmpl w:val="1040E05A"/>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1">
    <w:nsid w:val="2E4D6AF3"/>
    <w:multiLevelType w:val="hybridMultilevel"/>
    <w:tmpl w:val="6A7EE958"/>
    <w:lvl w:ilvl="0" w:tplc="C18A4490">
      <w:numFmt w:val="bullet"/>
      <w:lvlText w:val="-"/>
      <w:lvlJc w:val="left"/>
      <w:pPr>
        <w:ind w:left="720" w:hanging="360"/>
      </w:pPr>
      <w:rPr>
        <w:rFonts w:ascii="Calibri" w:eastAsiaTheme="minorHAnsi"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nsid w:val="44720FAA"/>
    <w:multiLevelType w:val="hybridMultilevel"/>
    <w:tmpl w:val="F12A7EB0"/>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3">
    <w:nsid w:val="454A7AC3"/>
    <w:multiLevelType w:val="hybridMultilevel"/>
    <w:tmpl w:val="8CDEB756"/>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4">
    <w:nsid w:val="4BD628BF"/>
    <w:multiLevelType w:val="hybridMultilevel"/>
    <w:tmpl w:val="005E5924"/>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5">
    <w:nsid w:val="4D6441D7"/>
    <w:multiLevelType w:val="hybridMultilevel"/>
    <w:tmpl w:val="8CDEB756"/>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16">
    <w:nsid w:val="55D51AB6"/>
    <w:multiLevelType w:val="hybridMultilevel"/>
    <w:tmpl w:val="E83283A6"/>
    <w:lvl w:ilvl="0" w:tplc="040C0017">
      <w:start w:val="1"/>
      <w:numFmt w:val="lowerLetter"/>
      <w:lvlText w:val="%1)"/>
      <w:lvlJc w:val="left"/>
      <w:pPr>
        <w:ind w:left="3756" w:hanging="360"/>
      </w:pPr>
    </w:lvl>
    <w:lvl w:ilvl="1" w:tplc="040C0019" w:tentative="1">
      <w:start w:val="1"/>
      <w:numFmt w:val="lowerLetter"/>
      <w:lvlText w:val="%2."/>
      <w:lvlJc w:val="left"/>
      <w:pPr>
        <w:ind w:left="4476" w:hanging="360"/>
      </w:pPr>
    </w:lvl>
    <w:lvl w:ilvl="2" w:tplc="040C001B" w:tentative="1">
      <w:start w:val="1"/>
      <w:numFmt w:val="lowerRoman"/>
      <w:lvlText w:val="%3."/>
      <w:lvlJc w:val="right"/>
      <w:pPr>
        <w:ind w:left="5196" w:hanging="180"/>
      </w:pPr>
    </w:lvl>
    <w:lvl w:ilvl="3" w:tplc="040C000F" w:tentative="1">
      <w:start w:val="1"/>
      <w:numFmt w:val="decimal"/>
      <w:lvlText w:val="%4."/>
      <w:lvlJc w:val="left"/>
      <w:pPr>
        <w:ind w:left="5916" w:hanging="360"/>
      </w:pPr>
    </w:lvl>
    <w:lvl w:ilvl="4" w:tplc="040C0019" w:tentative="1">
      <w:start w:val="1"/>
      <w:numFmt w:val="lowerLetter"/>
      <w:lvlText w:val="%5."/>
      <w:lvlJc w:val="left"/>
      <w:pPr>
        <w:ind w:left="6636" w:hanging="360"/>
      </w:pPr>
    </w:lvl>
    <w:lvl w:ilvl="5" w:tplc="040C001B" w:tentative="1">
      <w:start w:val="1"/>
      <w:numFmt w:val="lowerRoman"/>
      <w:lvlText w:val="%6."/>
      <w:lvlJc w:val="right"/>
      <w:pPr>
        <w:ind w:left="7356" w:hanging="180"/>
      </w:pPr>
    </w:lvl>
    <w:lvl w:ilvl="6" w:tplc="040C000F" w:tentative="1">
      <w:start w:val="1"/>
      <w:numFmt w:val="decimal"/>
      <w:lvlText w:val="%7."/>
      <w:lvlJc w:val="left"/>
      <w:pPr>
        <w:ind w:left="8076" w:hanging="360"/>
      </w:pPr>
    </w:lvl>
    <w:lvl w:ilvl="7" w:tplc="040C0019" w:tentative="1">
      <w:start w:val="1"/>
      <w:numFmt w:val="lowerLetter"/>
      <w:lvlText w:val="%8."/>
      <w:lvlJc w:val="left"/>
      <w:pPr>
        <w:ind w:left="8796" w:hanging="360"/>
      </w:pPr>
    </w:lvl>
    <w:lvl w:ilvl="8" w:tplc="040C001B" w:tentative="1">
      <w:start w:val="1"/>
      <w:numFmt w:val="lowerRoman"/>
      <w:lvlText w:val="%9."/>
      <w:lvlJc w:val="right"/>
      <w:pPr>
        <w:ind w:left="9516" w:hanging="180"/>
      </w:pPr>
    </w:lvl>
  </w:abstractNum>
  <w:abstractNum w:abstractNumId="17">
    <w:nsid w:val="59D213AE"/>
    <w:multiLevelType w:val="hybridMultilevel"/>
    <w:tmpl w:val="250831CC"/>
    <w:lvl w:ilvl="0" w:tplc="040C0013">
      <w:start w:val="1"/>
      <w:numFmt w:val="upperRoman"/>
      <w:lvlText w:val="%1."/>
      <w:lvlJc w:val="righ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nsid w:val="65983B50"/>
    <w:multiLevelType w:val="hybridMultilevel"/>
    <w:tmpl w:val="250831CC"/>
    <w:lvl w:ilvl="0" w:tplc="040C0013">
      <w:start w:val="1"/>
      <w:numFmt w:val="upperRoman"/>
      <w:lvlText w:val="%1."/>
      <w:lvlJc w:val="righ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7673381"/>
    <w:multiLevelType w:val="hybridMultilevel"/>
    <w:tmpl w:val="A5C4010C"/>
    <w:lvl w:ilvl="0" w:tplc="C18A4490">
      <w:numFmt w:val="bullet"/>
      <w:lvlText w:val="-"/>
      <w:lvlJc w:val="left"/>
      <w:pPr>
        <w:ind w:left="720" w:hanging="360"/>
      </w:pPr>
      <w:rPr>
        <w:rFonts w:ascii="Calibri" w:eastAsiaTheme="minorHAnsi"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nsid w:val="6ADC4FB3"/>
    <w:multiLevelType w:val="hybridMultilevel"/>
    <w:tmpl w:val="3DD21502"/>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21">
    <w:nsid w:val="6D936791"/>
    <w:multiLevelType w:val="hybridMultilevel"/>
    <w:tmpl w:val="64CC6D58"/>
    <w:lvl w:ilvl="0" w:tplc="040C0017">
      <w:start w:val="1"/>
      <w:numFmt w:val="lowerLetter"/>
      <w:lvlText w:val="%1)"/>
      <w:lvlJc w:val="left"/>
      <w:pPr>
        <w:ind w:left="3756" w:hanging="360"/>
      </w:pPr>
    </w:lvl>
    <w:lvl w:ilvl="1" w:tplc="040C0019" w:tentative="1">
      <w:start w:val="1"/>
      <w:numFmt w:val="lowerLetter"/>
      <w:lvlText w:val="%2."/>
      <w:lvlJc w:val="left"/>
      <w:pPr>
        <w:ind w:left="4476" w:hanging="360"/>
      </w:pPr>
    </w:lvl>
    <w:lvl w:ilvl="2" w:tplc="040C001B" w:tentative="1">
      <w:start w:val="1"/>
      <w:numFmt w:val="lowerRoman"/>
      <w:lvlText w:val="%3."/>
      <w:lvlJc w:val="right"/>
      <w:pPr>
        <w:ind w:left="5196" w:hanging="180"/>
      </w:pPr>
    </w:lvl>
    <w:lvl w:ilvl="3" w:tplc="040C000F" w:tentative="1">
      <w:start w:val="1"/>
      <w:numFmt w:val="decimal"/>
      <w:lvlText w:val="%4."/>
      <w:lvlJc w:val="left"/>
      <w:pPr>
        <w:ind w:left="5916" w:hanging="360"/>
      </w:pPr>
    </w:lvl>
    <w:lvl w:ilvl="4" w:tplc="040C0019" w:tentative="1">
      <w:start w:val="1"/>
      <w:numFmt w:val="lowerLetter"/>
      <w:lvlText w:val="%5."/>
      <w:lvlJc w:val="left"/>
      <w:pPr>
        <w:ind w:left="6636" w:hanging="360"/>
      </w:pPr>
    </w:lvl>
    <w:lvl w:ilvl="5" w:tplc="040C001B" w:tentative="1">
      <w:start w:val="1"/>
      <w:numFmt w:val="lowerRoman"/>
      <w:lvlText w:val="%6."/>
      <w:lvlJc w:val="right"/>
      <w:pPr>
        <w:ind w:left="7356" w:hanging="180"/>
      </w:pPr>
    </w:lvl>
    <w:lvl w:ilvl="6" w:tplc="040C000F" w:tentative="1">
      <w:start w:val="1"/>
      <w:numFmt w:val="decimal"/>
      <w:lvlText w:val="%7."/>
      <w:lvlJc w:val="left"/>
      <w:pPr>
        <w:ind w:left="8076" w:hanging="360"/>
      </w:pPr>
    </w:lvl>
    <w:lvl w:ilvl="7" w:tplc="040C0019" w:tentative="1">
      <w:start w:val="1"/>
      <w:numFmt w:val="lowerLetter"/>
      <w:lvlText w:val="%8."/>
      <w:lvlJc w:val="left"/>
      <w:pPr>
        <w:ind w:left="8796" w:hanging="360"/>
      </w:pPr>
    </w:lvl>
    <w:lvl w:ilvl="8" w:tplc="040C001B" w:tentative="1">
      <w:start w:val="1"/>
      <w:numFmt w:val="lowerRoman"/>
      <w:lvlText w:val="%9."/>
      <w:lvlJc w:val="right"/>
      <w:pPr>
        <w:ind w:left="9516" w:hanging="180"/>
      </w:pPr>
    </w:lvl>
  </w:abstractNum>
  <w:abstractNum w:abstractNumId="22">
    <w:nsid w:val="71854B39"/>
    <w:multiLevelType w:val="hybridMultilevel"/>
    <w:tmpl w:val="E83283A6"/>
    <w:lvl w:ilvl="0" w:tplc="040C0017">
      <w:start w:val="1"/>
      <w:numFmt w:val="lowerLetter"/>
      <w:lvlText w:val="%1)"/>
      <w:lvlJc w:val="left"/>
      <w:pPr>
        <w:ind w:left="3756" w:hanging="360"/>
      </w:pPr>
    </w:lvl>
    <w:lvl w:ilvl="1" w:tplc="040C0019" w:tentative="1">
      <w:start w:val="1"/>
      <w:numFmt w:val="lowerLetter"/>
      <w:lvlText w:val="%2."/>
      <w:lvlJc w:val="left"/>
      <w:pPr>
        <w:ind w:left="4476" w:hanging="360"/>
      </w:pPr>
    </w:lvl>
    <w:lvl w:ilvl="2" w:tplc="040C001B" w:tentative="1">
      <w:start w:val="1"/>
      <w:numFmt w:val="lowerRoman"/>
      <w:lvlText w:val="%3."/>
      <w:lvlJc w:val="right"/>
      <w:pPr>
        <w:ind w:left="5196" w:hanging="180"/>
      </w:pPr>
    </w:lvl>
    <w:lvl w:ilvl="3" w:tplc="040C000F" w:tentative="1">
      <w:start w:val="1"/>
      <w:numFmt w:val="decimal"/>
      <w:lvlText w:val="%4."/>
      <w:lvlJc w:val="left"/>
      <w:pPr>
        <w:ind w:left="5916" w:hanging="360"/>
      </w:pPr>
    </w:lvl>
    <w:lvl w:ilvl="4" w:tplc="040C0019" w:tentative="1">
      <w:start w:val="1"/>
      <w:numFmt w:val="lowerLetter"/>
      <w:lvlText w:val="%5."/>
      <w:lvlJc w:val="left"/>
      <w:pPr>
        <w:ind w:left="6636" w:hanging="360"/>
      </w:pPr>
    </w:lvl>
    <w:lvl w:ilvl="5" w:tplc="040C001B" w:tentative="1">
      <w:start w:val="1"/>
      <w:numFmt w:val="lowerRoman"/>
      <w:lvlText w:val="%6."/>
      <w:lvlJc w:val="right"/>
      <w:pPr>
        <w:ind w:left="7356" w:hanging="180"/>
      </w:pPr>
    </w:lvl>
    <w:lvl w:ilvl="6" w:tplc="040C000F" w:tentative="1">
      <w:start w:val="1"/>
      <w:numFmt w:val="decimal"/>
      <w:lvlText w:val="%7."/>
      <w:lvlJc w:val="left"/>
      <w:pPr>
        <w:ind w:left="8076" w:hanging="360"/>
      </w:pPr>
    </w:lvl>
    <w:lvl w:ilvl="7" w:tplc="040C0019" w:tentative="1">
      <w:start w:val="1"/>
      <w:numFmt w:val="lowerLetter"/>
      <w:lvlText w:val="%8."/>
      <w:lvlJc w:val="left"/>
      <w:pPr>
        <w:ind w:left="8796" w:hanging="360"/>
      </w:pPr>
    </w:lvl>
    <w:lvl w:ilvl="8" w:tplc="040C001B" w:tentative="1">
      <w:start w:val="1"/>
      <w:numFmt w:val="lowerRoman"/>
      <w:lvlText w:val="%9."/>
      <w:lvlJc w:val="right"/>
      <w:pPr>
        <w:ind w:left="9516" w:hanging="180"/>
      </w:pPr>
    </w:lvl>
  </w:abstractNum>
  <w:abstractNum w:abstractNumId="23">
    <w:nsid w:val="757854FB"/>
    <w:multiLevelType w:val="hybridMultilevel"/>
    <w:tmpl w:val="D9F2AC58"/>
    <w:lvl w:ilvl="0" w:tplc="040C0017">
      <w:start w:val="1"/>
      <w:numFmt w:val="lowerLetter"/>
      <w:lvlText w:val="%1)"/>
      <w:lvlJc w:val="left"/>
      <w:pPr>
        <w:ind w:left="2340" w:hanging="360"/>
      </w:pPr>
    </w:lvl>
    <w:lvl w:ilvl="1" w:tplc="040C0019" w:tentative="1">
      <w:start w:val="1"/>
      <w:numFmt w:val="lowerLetter"/>
      <w:lvlText w:val="%2."/>
      <w:lvlJc w:val="left"/>
      <w:pPr>
        <w:ind w:left="3060" w:hanging="360"/>
      </w:pPr>
    </w:lvl>
    <w:lvl w:ilvl="2" w:tplc="040C001B" w:tentative="1">
      <w:start w:val="1"/>
      <w:numFmt w:val="lowerRoman"/>
      <w:lvlText w:val="%3."/>
      <w:lvlJc w:val="right"/>
      <w:pPr>
        <w:ind w:left="3780" w:hanging="180"/>
      </w:pPr>
    </w:lvl>
    <w:lvl w:ilvl="3" w:tplc="040C000F" w:tentative="1">
      <w:start w:val="1"/>
      <w:numFmt w:val="decimal"/>
      <w:lvlText w:val="%4."/>
      <w:lvlJc w:val="left"/>
      <w:pPr>
        <w:ind w:left="4500" w:hanging="360"/>
      </w:pPr>
    </w:lvl>
    <w:lvl w:ilvl="4" w:tplc="040C0019" w:tentative="1">
      <w:start w:val="1"/>
      <w:numFmt w:val="lowerLetter"/>
      <w:lvlText w:val="%5."/>
      <w:lvlJc w:val="left"/>
      <w:pPr>
        <w:ind w:left="5220" w:hanging="360"/>
      </w:pPr>
    </w:lvl>
    <w:lvl w:ilvl="5" w:tplc="040C001B" w:tentative="1">
      <w:start w:val="1"/>
      <w:numFmt w:val="lowerRoman"/>
      <w:lvlText w:val="%6."/>
      <w:lvlJc w:val="right"/>
      <w:pPr>
        <w:ind w:left="5940" w:hanging="180"/>
      </w:pPr>
    </w:lvl>
    <w:lvl w:ilvl="6" w:tplc="040C000F" w:tentative="1">
      <w:start w:val="1"/>
      <w:numFmt w:val="decimal"/>
      <w:lvlText w:val="%7."/>
      <w:lvlJc w:val="left"/>
      <w:pPr>
        <w:ind w:left="6660" w:hanging="360"/>
      </w:pPr>
    </w:lvl>
    <w:lvl w:ilvl="7" w:tplc="040C0019" w:tentative="1">
      <w:start w:val="1"/>
      <w:numFmt w:val="lowerLetter"/>
      <w:lvlText w:val="%8."/>
      <w:lvlJc w:val="left"/>
      <w:pPr>
        <w:ind w:left="7380" w:hanging="360"/>
      </w:pPr>
    </w:lvl>
    <w:lvl w:ilvl="8" w:tplc="040C001B" w:tentative="1">
      <w:start w:val="1"/>
      <w:numFmt w:val="lowerRoman"/>
      <w:lvlText w:val="%9."/>
      <w:lvlJc w:val="right"/>
      <w:pPr>
        <w:ind w:left="8100" w:hanging="180"/>
      </w:pPr>
    </w:lvl>
  </w:abstractNum>
  <w:abstractNum w:abstractNumId="24">
    <w:nsid w:val="798543B5"/>
    <w:multiLevelType w:val="hybridMultilevel"/>
    <w:tmpl w:val="EF50912E"/>
    <w:lvl w:ilvl="0" w:tplc="040C0011">
      <w:start w:val="1"/>
      <w:numFmt w:val="decimal"/>
      <w:lvlText w:val="%1)"/>
      <w:lvlJc w:val="left"/>
      <w:pPr>
        <w:ind w:left="1440" w:hanging="360"/>
      </w:pPr>
    </w:lvl>
    <w:lvl w:ilvl="1" w:tplc="040C0019" w:tentative="1">
      <w:start w:val="1"/>
      <w:numFmt w:val="lowerLetter"/>
      <w:lvlText w:val="%2."/>
      <w:lvlJc w:val="left"/>
      <w:pPr>
        <w:ind w:left="2160" w:hanging="360"/>
      </w:pPr>
    </w:lvl>
    <w:lvl w:ilvl="2" w:tplc="040C001B" w:tentative="1">
      <w:start w:val="1"/>
      <w:numFmt w:val="lowerRoman"/>
      <w:lvlText w:val="%3."/>
      <w:lvlJc w:val="right"/>
      <w:pPr>
        <w:ind w:left="2880" w:hanging="180"/>
      </w:pPr>
    </w:lvl>
    <w:lvl w:ilvl="3" w:tplc="040C000F" w:tentative="1">
      <w:start w:val="1"/>
      <w:numFmt w:val="decimal"/>
      <w:lvlText w:val="%4."/>
      <w:lvlJc w:val="left"/>
      <w:pPr>
        <w:ind w:left="3600" w:hanging="360"/>
      </w:pPr>
    </w:lvl>
    <w:lvl w:ilvl="4" w:tplc="040C0019" w:tentative="1">
      <w:start w:val="1"/>
      <w:numFmt w:val="lowerLetter"/>
      <w:lvlText w:val="%5."/>
      <w:lvlJc w:val="left"/>
      <w:pPr>
        <w:ind w:left="4320" w:hanging="360"/>
      </w:pPr>
    </w:lvl>
    <w:lvl w:ilvl="5" w:tplc="040C001B" w:tentative="1">
      <w:start w:val="1"/>
      <w:numFmt w:val="lowerRoman"/>
      <w:lvlText w:val="%6."/>
      <w:lvlJc w:val="right"/>
      <w:pPr>
        <w:ind w:left="5040" w:hanging="180"/>
      </w:pPr>
    </w:lvl>
    <w:lvl w:ilvl="6" w:tplc="040C000F" w:tentative="1">
      <w:start w:val="1"/>
      <w:numFmt w:val="decimal"/>
      <w:lvlText w:val="%7."/>
      <w:lvlJc w:val="left"/>
      <w:pPr>
        <w:ind w:left="5760" w:hanging="360"/>
      </w:pPr>
    </w:lvl>
    <w:lvl w:ilvl="7" w:tplc="040C0019" w:tentative="1">
      <w:start w:val="1"/>
      <w:numFmt w:val="lowerLetter"/>
      <w:lvlText w:val="%8."/>
      <w:lvlJc w:val="left"/>
      <w:pPr>
        <w:ind w:left="6480" w:hanging="360"/>
      </w:pPr>
    </w:lvl>
    <w:lvl w:ilvl="8" w:tplc="040C001B" w:tentative="1">
      <w:start w:val="1"/>
      <w:numFmt w:val="lowerRoman"/>
      <w:lvlText w:val="%9."/>
      <w:lvlJc w:val="right"/>
      <w:pPr>
        <w:ind w:left="7200" w:hanging="180"/>
      </w:pPr>
    </w:lvl>
  </w:abstractNum>
  <w:abstractNum w:abstractNumId="25">
    <w:nsid w:val="7A2778F6"/>
    <w:multiLevelType w:val="hybridMultilevel"/>
    <w:tmpl w:val="005E5924"/>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26">
    <w:nsid w:val="7DA04269"/>
    <w:multiLevelType w:val="hybridMultilevel"/>
    <w:tmpl w:val="F12A7EB0"/>
    <w:lvl w:ilvl="0" w:tplc="040C0017">
      <w:start w:val="1"/>
      <w:numFmt w:val="lowerLetter"/>
      <w:lvlText w:val="%1)"/>
      <w:lvlJc w:val="left"/>
      <w:pPr>
        <w:ind w:left="2136" w:hanging="360"/>
      </w:pPr>
    </w:lvl>
    <w:lvl w:ilvl="1" w:tplc="040C0019">
      <w:start w:val="1"/>
      <w:numFmt w:val="lowerLetter"/>
      <w:lvlText w:val="%2."/>
      <w:lvlJc w:val="left"/>
      <w:pPr>
        <w:ind w:left="2856" w:hanging="360"/>
      </w:pPr>
    </w:lvl>
    <w:lvl w:ilvl="2" w:tplc="040C001B" w:tentative="1">
      <w:start w:val="1"/>
      <w:numFmt w:val="lowerRoman"/>
      <w:lvlText w:val="%3."/>
      <w:lvlJc w:val="right"/>
      <w:pPr>
        <w:ind w:left="3576" w:hanging="180"/>
      </w:pPr>
    </w:lvl>
    <w:lvl w:ilvl="3" w:tplc="040C000F" w:tentative="1">
      <w:start w:val="1"/>
      <w:numFmt w:val="decimal"/>
      <w:lvlText w:val="%4."/>
      <w:lvlJc w:val="left"/>
      <w:pPr>
        <w:ind w:left="4296" w:hanging="360"/>
      </w:pPr>
    </w:lvl>
    <w:lvl w:ilvl="4" w:tplc="040C0019" w:tentative="1">
      <w:start w:val="1"/>
      <w:numFmt w:val="lowerLetter"/>
      <w:lvlText w:val="%5."/>
      <w:lvlJc w:val="left"/>
      <w:pPr>
        <w:ind w:left="5016" w:hanging="360"/>
      </w:pPr>
    </w:lvl>
    <w:lvl w:ilvl="5" w:tplc="040C001B" w:tentative="1">
      <w:start w:val="1"/>
      <w:numFmt w:val="lowerRoman"/>
      <w:lvlText w:val="%6."/>
      <w:lvlJc w:val="right"/>
      <w:pPr>
        <w:ind w:left="5736" w:hanging="180"/>
      </w:pPr>
    </w:lvl>
    <w:lvl w:ilvl="6" w:tplc="040C000F" w:tentative="1">
      <w:start w:val="1"/>
      <w:numFmt w:val="decimal"/>
      <w:lvlText w:val="%7."/>
      <w:lvlJc w:val="left"/>
      <w:pPr>
        <w:ind w:left="6456" w:hanging="360"/>
      </w:pPr>
    </w:lvl>
    <w:lvl w:ilvl="7" w:tplc="040C0019" w:tentative="1">
      <w:start w:val="1"/>
      <w:numFmt w:val="lowerLetter"/>
      <w:lvlText w:val="%8."/>
      <w:lvlJc w:val="left"/>
      <w:pPr>
        <w:ind w:left="7176" w:hanging="360"/>
      </w:pPr>
    </w:lvl>
    <w:lvl w:ilvl="8" w:tplc="040C001B" w:tentative="1">
      <w:start w:val="1"/>
      <w:numFmt w:val="lowerRoman"/>
      <w:lvlText w:val="%9."/>
      <w:lvlJc w:val="right"/>
      <w:pPr>
        <w:ind w:left="7896" w:hanging="180"/>
      </w:pPr>
    </w:lvl>
  </w:abstractNum>
  <w:abstractNum w:abstractNumId="27">
    <w:nsid w:val="7E4E4205"/>
    <w:multiLevelType w:val="hybridMultilevel"/>
    <w:tmpl w:val="68FCF8AE"/>
    <w:lvl w:ilvl="0" w:tplc="040C0011">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19"/>
  </w:num>
  <w:num w:numId="2">
    <w:abstractNumId w:val="11"/>
  </w:num>
  <w:num w:numId="3">
    <w:abstractNumId w:val="7"/>
  </w:num>
  <w:num w:numId="4">
    <w:abstractNumId w:val="18"/>
  </w:num>
  <w:num w:numId="5">
    <w:abstractNumId w:val="27"/>
  </w:num>
  <w:num w:numId="6">
    <w:abstractNumId w:val="24"/>
  </w:num>
  <w:num w:numId="7">
    <w:abstractNumId w:val="12"/>
  </w:num>
  <w:num w:numId="8">
    <w:abstractNumId w:val="23"/>
  </w:num>
  <w:num w:numId="9">
    <w:abstractNumId w:val="0"/>
  </w:num>
  <w:num w:numId="10">
    <w:abstractNumId w:val="13"/>
  </w:num>
  <w:num w:numId="11">
    <w:abstractNumId w:val="25"/>
  </w:num>
  <w:num w:numId="12">
    <w:abstractNumId w:val="8"/>
  </w:num>
  <w:num w:numId="13">
    <w:abstractNumId w:val="20"/>
  </w:num>
  <w:num w:numId="14">
    <w:abstractNumId w:val="10"/>
  </w:num>
  <w:num w:numId="15">
    <w:abstractNumId w:val="16"/>
  </w:num>
  <w:num w:numId="16">
    <w:abstractNumId w:val="14"/>
  </w:num>
  <w:num w:numId="17">
    <w:abstractNumId w:val="17"/>
  </w:num>
  <w:num w:numId="18">
    <w:abstractNumId w:val="2"/>
  </w:num>
  <w:num w:numId="19">
    <w:abstractNumId w:val="1"/>
  </w:num>
  <w:num w:numId="20">
    <w:abstractNumId w:val="5"/>
  </w:num>
  <w:num w:numId="21">
    <w:abstractNumId w:val="15"/>
  </w:num>
  <w:num w:numId="22">
    <w:abstractNumId w:val="6"/>
  </w:num>
  <w:num w:numId="23">
    <w:abstractNumId w:val="9"/>
  </w:num>
  <w:num w:numId="24">
    <w:abstractNumId w:val="3"/>
  </w:num>
  <w:num w:numId="25">
    <w:abstractNumId w:val="26"/>
  </w:num>
  <w:num w:numId="26">
    <w:abstractNumId w:val="21"/>
  </w:num>
  <w:num w:numId="27">
    <w:abstractNumId w:val="22"/>
  </w:num>
  <w:num w:numId="28">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rsids>
    <w:rsidRoot w:val="0096048B"/>
    <w:rsid w:val="0006414E"/>
    <w:rsid w:val="000641BA"/>
    <w:rsid w:val="00101492"/>
    <w:rsid w:val="001208A7"/>
    <w:rsid w:val="00164E1E"/>
    <w:rsid w:val="00165DE6"/>
    <w:rsid w:val="0017643F"/>
    <w:rsid w:val="002257AC"/>
    <w:rsid w:val="00252A68"/>
    <w:rsid w:val="002B0B2A"/>
    <w:rsid w:val="002C31C7"/>
    <w:rsid w:val="002C3BCF"/>
    <w:rsid w:val="002F403D"/>
    <w:rsid w:val="00331CEC"/>
    <w:rsid w:val="00337FFB"/>
    <w:rsid w:val="00360DD0"/>
    <w:rsid w:val="00360DEF"/>
    <w:rsid w:val="0036265E"/>
    <w:rsid w:val="003826E5"/>
    <w:rsid w:val="003A26AB"/>
    <w:rsid w:val="003F24FA"/>
    <w:rsid w:val="004278FA"/>
    <w:rsid w:val="004756BF"/>
    <w:rsid w:val="004B2A84"/>
    <w:rsid w:val="004B6EDA"/>
    <w:rsid w:val="005327A6"/>
    <w:rsid w:val="00536B41"/>
    <w:rsid w:val="005440B5"/>
    <w:rsid w:val="00560F23"/>
    <w:rsid w:val="005864F5"/>
    <w:rsid w:val="005A445A"/>
    <w:rsid w:val="005D72B8"/>
    <w:rsid w:val="005F584A"/>
    <w:rsid w:val="006705F3"/>
    <w:rsid w:val="00671243"/>
    <w:rsid w:val="00677E39"/>
    <w:rsid w:val="006B01E6"/>
    <w:rsid w:val="006B7807"/>
    <w:rsid w:val="006C43EB"/>
    <w:rsid w:val="006C6D84"/>
    <w:rsid w:val="006D3B2D"/>
    <w:rsid w:val="00756E2D"/>
    <w:rsid w:val="00804546"/>
    <w:rsid w:val="008424DD"/>
    <w:rsid w:val="008715CB"/>
    <w:rsid w:val="00885F6F"/>
    <w:rsid w:val="00895AB6"/>
    <w:rsid w:val="0089771B"/>
    <w:rsid w:val="008D2706"/>
    <w:rsid w:val="008D3E3E"/>
    <w:rsid w:val="008F53CD"/>
    <w:rsid w:val="00945E7E"/>
    <w:rsid w:val="0096048B"/>
    <w:rsid w:val="00A1157B"/>
    <w:rsid w:val="00A26DBA"/>
    <w:rsid w:val="00A9528F"/>
    <w:rsid w:val="00AA4279"/>
    <w:rsid w:val="00AB023D"/>
    <w:rsid w:val="00AD18F8"/>
    <w:rsid w:val="00B168D0"/>
    <w:rsid w:val="00B17B7F"/>
    <w:rsid w:val="00B60048"/>
    <w:rsid w:val="00B76659"/>
    <w:rsid w:val="00BB468A"/>
    <w:rsid w:val="00BD64C6"/>
    <w:rsid w:val="00C13A1C"/>
    <w:rsid w:val="00C239BC"/>
    <w:rsid w:val="00C73109"/>
    <w:rsid w:val="00C828B8"/>
    <w:rsid w:val="00C958A0"/>
    <w:rsid w:val="00CD263D"/>
    <w:rsid w:val="00D14ED1"/>
    <w:rsid w:val="00D6179C"/>
    <w:rsid w:val="00D82EE8"/>
    <w:rsid w:val="00D96DAA"/>
    <w:rsid w:val="00DC7CB2"/>
    <w:rsid w:val="00DE6A5A"/>
    <w:rsid w:val="00DE6A71"/>
    <w:rsid w:val="00DE7532"/>
    <w:rsid w:val="00E0355C"/>
    <w:rsid w:val="00E21BD0"/>
    <w:rsid w:val="00E320E0"/>
    <w:rsid w:val="00E52CEB"/>
    <w:rsid w:val="00E608E6"/>
    <w:rsid w:val="00EF32CD"/>
    <w:rsid w:val="00EF3E2F"/>
    <w:rsid w:val="00F2298E"/>
    <w:rsid w:val="00F45DF6"/>
    <w:rsid w:val="00F50B03"/>
    <w:rsid w:val="00F5654F"/>
    <w:rsid w:val="00F934CB"/>
    <w:rsid w:val="00FB7432"/>
    <w:rsid w:val="00FD204C"/>
    <w:rsid w:val="00FD498C"/>
    <w:rsid w:val="00FE6EB2"/>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1">
    <w:name w:val="heading 1"/>
    <w:basedOn w:val="Normal"/>
    <w:next w:val="Normal"/>
    <w:link w:val="Titre1Car"/>
    <w:uiPriority w:val="9"/>
    <w:qFormat/>
    <w:rsid w:val="0096048B"/>
    <w:pPr>
      <w:keepNext/>
      <w:keepLines/>
      <w:spacing w:before="240" w:after="0" w:line="259" w:lineRule="auto"/>
      <w:jc w:val="left"/>
      <w:outlineLvl w:val="0"/>
    </w:pPr>
    <w:rPr>
      <w:rFonts w:asciiTheme="majorHAnsi" w:eastAsiaTheme="majorEastAsia" w:hAnsiTheme="majorHAnsi" w:cstheme="majorBidi"/>
      <w:color w:val="365F91" w:themeColor="accent1" w:themeShade="BF"/>
      <w:sz w:val="32"/>
      <w:szCs w:val="32"/>
    </w:rPr>
  </w:style>
  <w:style w:type="paragraph" w:styleId="Titre2">
    <w:name w:val="heading 2"/>
    <w:basedOn w:val="Normal"/>
    <w:next w:val="Normal"/>
    <w:link w:val="Titre2Car"/>
    <w:autoRedefine/>
    <w:uiPriority w:val="9"/>
    <w:unhideWhenUsed/>
    <w:qFormat/>
    <w:rsid w:val="0096048B"/>
    <w:pPr>
      <w:keepNext/>
      <w:keepLines/>
      <w:spacing w:before="40" w:after="0" w:line="259" w:lineRule="auto"/>
      <w:jc w:val="left"/>
      <w:outlineLvl w:val="1"/>
    </w:pPr>
    <w:rPr>
      <w:rFonts w:asciiTheme="majorHAnsi" w:eastAsiaTheme="majorEastAsia" w:hAnsiTheme="majorHAnsi" w:cstheme="majorBidi"/>
      <w:color w:val="365F91" w:themeColor="accent1" w:themeShade="BF"/>
      <w:sz w:val="26"/>
      <w:szCs w:val="26"/>
      <w:u w:val="single"/>
    </w:rPr>
  </w:style>
  <w:style w:type="paragraph" w:styleId="Titre3">
    <w:name w:val="heading 3"/>
    <w:basedOn w:val="Normal"/>
    <w:next w:val="Normal"/>
    <w:link w:val="Titre3Car"/>
    <w:uiPriority w:val="9"/>
    <w:unhideWhenUsed/>
    <w:qFormat/>
    <w:rsid w:val="0096048B"/>
    <w:pPr>
      <w:keepNext/>
      <w:keepLines/>
      <w:spacing w:before="40" w:after="0" w:line="259" w:lineRule="auto"/>
      <w:jc w:val="left"/>
      <w:outlineLvl w:val="2"/>
    </w:pPr>
    <w:rPr>
      <w:rFonts w:asciiTheme="majorHAnsi" w:eastAsiaTheme="majorEastAsia" w:hAnsiTheme="majorHAnsi" w:cstheme="majorBidi"/>
      <w:color w:val="0070C0"/>
      <w:szCs w:val="24"/>
      <w:u w:val="single"/>
    </w:rPr>
  </w:style>
  <w:style w:type="paragraph" w:styleId="Titre4">
    <w:name w:val="heading 4"/>
    <w:basedOn w:val="Normal"/>
    <w:next w:val="Normal"/>
    <w:link w:val="Titre4Car"/>
    <w:uiPriority w:val="9"/>
    <w:unhideWhenUsed/>
    <w:qFormat/>
    <w:rsid w:val="0096048B"/>
    <w:pPr>
      <w:keepNext/>
      <w:keepLines/>
      <w:spacing w:before="40" w:after="0" w:line="259" w:lineRule="auto"/>
      <w:ind w:left="708"/>
      <w:jc w:val="left"/>
      <w:outlineLvl w:val="3"/>
    </w:pPr>
    <w:rPr>
      <w:rFonts w:asciiTheme="majorHAnsi" w:eastAsiaTheme="majorEastAsia" w:hAnsiTheme="majorHAnsi" w:cstheme="majorBidi"/>
      <w:b/>
      <w:iCs/>
      <w:color w:val="365F91" w:themeColor="accent1" w:themeShade="BF"/>
      <w:sz w:val="22"/>
      <w:u w:val="single"/>
    </w:rPr>
  </w:style>
  <w:style w:type="paragraph" w:styleId="Titre5">
    <w:name w:val="heading 5"/>
    <w:basedOn w:val="Normal"/>
    <w:next w:val="Normal"/>
    <w:link w:val="Titre5Car"/>
    <w:uiPriority w:val="9"/>
    <w:unhideWhenUsed/>
    <w:qFormat/>
    <w:rsid w:val="0096048B"/>
    <w:pPr>
      <w:keepNext/>
      <w:keepLines/>
      <w:spacing w:before="40" w:after="0" w:line="259" w:lineRule="auto"/>
      <w:jc w:val="left"/>
      <w:outlineLvl w:val="4"/>
    </w:pPr>
    <w:rPr>
      <w:rFonts w:asciiTheme="majorHAnsi" w:eastAsiaTheme="majorEastAsia" w:hAnsiTheme="majorHAnsi" w:cstheme="majorBidi"/>
      <w:b/>
      <w:color w:val="365F91" w:themeColor="accent1" w:themeShade="BF"/>
      <w:sz w:val="22"/>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Stylesupersizeme">
    <w:name w:val="Style supersize me"/>
    <w:basedOn w:val="Normal"/>
    <w:qFormat/>
    <w:rsid w:val="00331CEC"/>
    <w:pPr>
      <w:spacing w:before="0" w:after="0"/>
    </w:pPr>
    <w:rPr>
      <w:rFonts w:ascii="Algerian" w:hAnsi="Algerian"/>
      <w:b/>
      <w:shadow/>
      <w:sz w:val="1240"/>
      <w:vertAlign w:val="subscript"/>
    </w:rPr>
  </w:style>
  <w:style w:type="character" w:customStyle="1" w:styleId="Titre1Car">
    <w:name w:val="Titre 1 Car"/>
    <w:basedOn w:val="Policepardfaut"/>
    <w:link w:val="Titre1"/>
    <w:uiPriority w:val="9"/>
    <w:rsid w:val="0096048B"/>
    <w:rPr>
      <w:rFonts w:asciiTheme="majorHAnsi" w:eastAsiaTheme="majorEastAsia" w:hAnsiTheme="majorHAnsi" w:cstheme="majorBidi"/>
      <w:color w:val="365F91" w:themeColor="accent1" w:themeShade="BF"/>
      <w:sz w:val="32"/>
      <w:szCs w:val="32"/>
    </w:rPr>
  </w:style>
  <w:style w:type="character" w:customStyle="1" w:styleId="Titre2Car">
    <w:name w:val="Titre 2 Car"/>
    <w:basedOn w:val="Policepardfaut"/>
    <w:link w:val="Titre2"/>
    <w:uiPriority w:val="9"/>
    <w:rsid w:val="0096048B"/>
    <w:rPr>
      <w:rFonts w:asciiTheme="majorHAnsi" w:eastAsiaTheme="majorEastAsia" w:hAnsiTheme="majorHAnsi" w:cstheme="majorBidi"/>
      <w:color w:val="365F91" w:themeColor="accent1" w:themeShade="BF"/>
      <w:sz w:val="26"/>
      <w:szCs w:val="26"/>
      <w:u w:val="single"/>
    </w:rPr>
  </w:style>
  <w:style w:type="character" w:customStyle="1" w:styleId="Titre3Car">
    <w:name w:val="Titre 3 Car"/>
    <w:basedOn w:val="Policepardfaut"/>
    <w:link w:val="Titre3"/>
    <w:uiPriority w:val="9"/>
    <w:rsid w:val="0096048B"/>
    <w:rPr>
      <w:rFonts w:asciiTheme="majorHAnsi" w:eastAsiaTheme="majorEastAsia" w:hAnsiTheme="majorHAnsi" w:cstheme="majorBidi"/>
      <w:color w:val="0070C0"/>
      <w:sz w:val="24"/>
      <w:szCs w:val="24"/>
      <w:u w:val="single"/>
    </w:rPr>
  </w:style>
  <w:style w:type="character" w:customStyle="1" w:styleId="Titre4Car">
    <w:name w:val="Titre 4 Car"/>
    <w:basedOn w:val="Policepardfaut"/>
    <w:link w:val="Titre4"/>
    <w:uiPriority w:val="9"/>
    <w:rsid w:val="0096048B"/>
    <w:rPr>
      <w:rFonts w:asciiTheme="majorHAnsi" w:eastAsiaTheme="majorEastAsia" w:hAnsiTheme="majorHAnsi" w:cstheme="majorBidi"/>
      <w:b/>
      <w:iCs/>
      <w:color w:val="365F91" w:themeColor="accent1" w:themeShade="BF"/>
      <w:u w:val="single"/>
    </w:rPr>
  </w:style>
  <w:style w:type="character" w:customStyle="1" w:styleId="Titre5Car">
    <w:name w:val="Titre 5 Car"/>
    <w:basedOn w:val="Policepardfaut"/>
    <w:link w:val="Titre5"/>
    <w:uiPriority w:val="9"/>
    <w:rsid w:val="0096048B"/>
    <w:rPr>
      <w:rFonts w:asciiTheme="majorHAnsi" w:eastAsiaTheme="majorEastAsia" w:hAnsiTheme="majorHAnsi" w:cstheme="majorBidi"/>
      <w:b/>
      <w:color w:val="365F91" w:themeColor="accent1" w:themeShade="BF"/>
      <w:u w:val="single"/>
    </w:rPr>
  </w:style>
  <w:style w:type="character" w:styleId="Lienhypertexte">
    <w:name w:val="Hyperlink"/>
    <w:basedOn w:val="Policepardfaut"/>
    <w:uiPriority w:val="99"/>
    <w:unhideWhenUsed/>
    <w:rsid w:val="0096048B"/>
    <w:rPr>
      <w:color w:val="0000FF" w:themeColor="hyperlink"/>
      <w:u w:val="single"/>
    </w:rPr>
  </w:style>
  <w:style w:type="paragraph" w:styleId="En-ttedetabledesmatires">
    <w:name w:val="TOC Heading"/>
    <w:basedOn w:val="Titre1"/>
    <w:next w:val="Normal"/>
    <w:uiPriority w:val="39"/>
    <w:unhideWhenUsed/>
    <w:qFormat/>
    <w:rsid w:val="0096048B"/>
    <w:pPr>
      <w:outlineLvl w:val="9"/>
    </w:pPr>
    <w:rPr>
      <w:lang w:eastAsia="fr-FR"/>
    </w:rPr>
  </w:style>
  <w:style w:type="paragraph" w:styleId="TM1">
    <w:name w:val="toc 1"/>
    <w:basedOn w:val="Normal"/>
    <w:next w:val="Normal"/>
    <w:autoRedefine/>
    <w:uiPriority w:val="39"/>
    <w:unhideWhenUsed/>
    <w:rsid w:val="0096048B"/>
    <w:pPr>
      <w:spacing w:before="0" w:after="100" w:line="259" w:lineRule="auto"/>
      <w:jc w:val="left"/>
    </w:pPr>
    <w:rPr>
      <w:rFonts w:asciiTheme="minorHAnsi" w:hAnsiTheme="minorHAnsi"/>
      <w:sz w:val="22"/>
    </w:rPr>
  </w:style>
  <w:style w:type="paragraph" w:styleId="TM2">
    <w:name w:val="toc 2"/>
    <w:basedOn w:val="Normal"/>
    <w:next w:val="Normal"/>
    <w:autoRedefine/>
    <w:uiPriority w:val="39"/>
    <w:unhideWhenUsed/>
    <w:rsid w:val="0096048B"/>
    <w:pPr>
      <w:spacing w:before="0" w:after="100" w:line="259" w:lineRule="auto"/>
      <w:ind w:left="220"/>
      <w:jc w:val="left"/>
    </w:pPr>
    <w:rPr>
      <w:rFonts w:asciiTheme="minorHAnsi" w:hAnsiTheme="minorHAnsi"/>
      <w:sz w:val="22"/>
    </w:rPr>
  </w:style>
  <w:style w:type="paragraph" w:styleId="Paragraphedeliste">
    <w:name w:val="List Paragraph"/>
    <w:basedOn w:val="Normal"/>
    <w:uiPriority w:val="34"/>
    <w:qFormat/>
    <w:rsid w:val="0096048B"/>
    <w:pPr>
      <w:spacing w:before="0" w:after="160" w:line="259" w:lineRule="auto"/>
      <w:ind w:left="720"/>
      <w:contextualSpacing/>
      <w:jc w:val="left"/>
    </w:pPr>
    <w:rPr>
      <w:rFonts w:asciiTheme="minorHAnsi" w:hAnsiTheme="minorHAnsi"/>
      <w:sz w:val="22"/>
    </w:rPr>
  </w:style>
  <w:style w:type="paragraph" w:styleId="TM3">
    <w:name w:val="toc 3"/>
    <w:basedOn w:val="Normal"/>
    <w:next w:val="Normal"/>
    <w:autoRedefine/>
    <w:uiPriority w:val="39"/>
    <w:unhideWhenUsed/>
    <w:rsid w:val="0096048B"/>
    <w:pPr>
      <w:spacing w:before="0" w:after="100" w:line="259" w:lineRule="auto"/>
      <w:ind w:left="440"/>
      <w:jc w:val="left"/>
    </w:pPr>
    <w:rPr>
      <w:rFonts w:asciiTheme="minorHAnsi" w:hAnsiTheme="minorHAnsi"/>
      <w:sz w:val="22"/>
    </w:rPr>
  </w:style>
  <w:style w:type="paragraph" w:styleId="Notedebasdepage">
    <w:name w:val="footnote text"/>
    <w:basedOn w:val="Normal"/>
    <w:link w:val="NotedebasdepageCar"/>
    <w:uiPriority w:val="99"/>
    <w:semiHidden/>
    <w:unhideWhenUsed/>
    <w:rsid w:val="0096048B"/>
    <w:pPr>
      <w:spacing w:before="0" w:after="0"/>
      <w:jc w:val="left"/>
    </w:pPr>
    <w:rPr>
      <w:rFonts w:asciiTheme="minorHAnsi" w:hAnsiTheme="minorHAnsi"/>
      <w:sz w:val="20"/>
      <w:szCs w:val="20"/>
    </w:rPr>
  </w:style>
  <w:style w:type="character" w:customStyle="1" w:styleId="NotedebasdepageCar">
    <w:name w:val="Note de bas de page Car"/>
    <w:basedOn w:val="Policepardfaut"/>
    <w:link w:val="Notedebasdepage"/>
    <w:uiPriority w:val="99"/>
    <w:semiHidden/>
    <w:rsid w:val="0096048B"/>
    <w:rPr>
      <w:sz w:val="20"/>
      <w:szCs w:val="20"/>
    </w:rPr>
  </w:style>
  <w:style w:type="character" w:styleId="Appelnotedebasdep">
    <w:name w:val="footnote reference"/>
    <w:basedOn w:val="Policepardfaut"/>
    <w:uiPriority w:val="99"/>
    <w:semiHidden/>
    <w:unhideWhenUsed/>
    <w:rsid w:val="0096048B"/>
    <w:rPr>
      <w:vertAlign w:val="superscript"/>
    </w:rPr>
  </w:style>
  <w:style w:type="paragraph" w:styleId="Textedebulles">
    <w:name w:val="Balloon Text"/>
    <w:basedOn w:val="Normal"/>
    <w:link w:val="TextedebullesCar"/>
    <w:uiPriority w:val="99"/>
    <w:semiHidden/>
    <w:unhideWhenUsed/>
    <w:rsid w:val="0096048B"/>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48B"/>
    <w:rPr>
      <w:rFonts w:ascii="Tahoma" w:hAnsi="Tahoma" w:cs="Tahoma"/>
      <w:sz w:val="16"/>
      <w:szCs w:val="16"/>
    </w:rPr>
  </w:style>
  <w:style w:type="paragraph" w:styleId="En-tte">
    <w:name w:val="header"/>
    <w:basedOn w:val="Normal"/>
    <w:link w:val="En-tteCar"/>
    <w:uiPriority w:val="99"/>
    <w:unhideWhenUsed/>
    <w:rsid w:val="0096048B"/>
    <w:pPr>
      <w:tabs>
        <w:tab w:val="center" w:pos="4536"/>
        <w:tab w:val="right" w:pos="9072"/>
      </w:tabs>
      <w:spacing w:before="0" w:after="0"/>
    </w:pPr>
  </w:style>
  <w:style w:type="character" w:customStyle="1" w:styleId="En-tteCar">
    <w:name w:val="En-tête Car"/>
    <w:basedOn w:val="Policepardfaut"/>
    <w:link w:val="En-tte"/>
    <w:uiPriority w:val="99"/>
    <w:rsid w:val="0096048B"/>
    <w:rPr>
      <w:rFonts w:ascii="Times New Roman" w:hAnsi="Times New Roman"/>
      <w:sz w:val="24"/>
    </w:rPr>
  </w:style>
  <w:style w:type="paragraph" w:styleId="Pieddepage">
    <w:name w:val="footer"/>
    <w:basedOn w:val="Normal"/>
    <w:link w:val="PieddepageCar"/>
    <w:uiPriority w:val="99"/>
    <w:semiHidden/>
    <w:unhideWhenUsed/>
    <w:rsid w:val="0096048B"/>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96048B"/>
    <w:rPr>
      <w:rFonts w:ascii="Times New Roman" w:hAnsi="Times New Roman"/>
      <w:sz w:val="24"/>
    </w:rPr>
  </w:style>
  <w:style w:type="character" w:styleId="Lienhypertextesuivivisit">
    <w:name w:val="FollowedHyperlink"/>
    <w:basedOn w:val="Policepardfaut"/>
    <w:uiPriority w:val="99"/>
    <w:semiHidden/>
    <w:unhideWhenUsed/>
    <w:rsid w:val="00A1157B"/>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461776126">
      <w:bodyDiv w:val="1"/>
      <w:marLeft w:val="0"/>
      <w:marRight w:val="0"/>
      <w:marTop w:val="0"/>
      <w:marBottom w:val="0"/>
      <w:divBdr>
        <w:top w:val="none" w:sz="0" w:space="0" w:color="auto"/>
        <w:left w:val="none" w:sz="0" w:space="0" w:color="auto"/>
        <w:bottom w:val="none" w:sz="0" w:space="0" w:color="auto"/>
        <w:right w:val="none" w:sz="0" w:space="0" w:color="auto"/>
      </w:divBdr>
      <w:divsChild>
        <w:div w:id="1983121456">
          <w:marLeft w:val="0"/>
          <w:marRight w:val="0"/>
          <w:marTop w:val="0"/>
          <w:marBottom w:val="0"/>
          <w:divBdr>
            <w:top w:val="none" w:sz="0" w:space="0" w:color="auto"/>
            <w:left w:val="none" w:sz="0" w:space="0" w:color="auto"/>
            <w:bottom w:val="none" w:sz="0" w:space="0" w:color="auto"/>
            <w:right w:val="none" w:sz="0" w:space="0" w:color="auto"/>
          </w:divBdr>
          <w:divsChild>
            <w:div w:id="1302344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2322901">
      <w:bodyDiv w:val="1"/>
      <w:marLeft w:val="0"/>
      <w:marRight w:val="0"/>
      <w:marTop w:val="0"/>
      <w:marBottom w:val="0"/>
      <w:divBdr>
        <w:top w:val="none" w:sz="0" w:space="0" w:color="auto"/>
        <w:left w:val="none" w:sz="0" w:space="0" w:color="auto"/>
        <w:bottom w:val="none" w:sz="0" w:space="0" w:color="auto"/>
        <w:right w:val="none" w:sz="0" w:space="0" w:color="auto"/>
      </w:divBdr>
      <w:divsChild>
        <w:div w:id="1854150409">
          <w:marLeft w:val="3249"/>
          <w:marRight w:val="0"/>
          <w:marTop w:val="0"/>
          <w:marBottom w:val="0"/>
          <w:divBdr>
            <w:top w:val="none" w:sz="0" w:space="0" w:color="auto"/>
            <w:left w:val="none" w:sz="0" w:space="0" w:color="auto"/>
            <w:bottom w:val="none" w:sz="0" w:space="0" w:color="auto"/>
            <w:right w:val="none" w:sz="0" w:space="0" w:color="auto"/>
          </w:divBdr>
          <w:divsChild>
            <w:div w:id="18592686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7363816">
      <w:bodyDiv w:val="1"/>
      <w:marLeft w:val="0"/>
      <w:marRight w:val="0"/>
      <w:marTop w:val="0"/>
      <w:marBottom w:val="0"/>
      <w:divBdr>
        <w:top w:val="none" w:sz="0" w:space="0" w:color="auto"/>
        <w:left w:val="none" w:sz="0" w:space="0" w:color="auto"/>
        <w:bottom w:val="none" w:sz="0" w:space="0" w:color="auto"/>
        <w:right w:val="none" w:sz="0" w:space="0" w:color="auto"/>
      </w:divBdr>
    </w:div>
    <w:div w:id="1559828627">
      <w:bodyDiv w:val="1"/>
      <w:marLeft w:val="0"/>
      <w:marRight w:val="0"/>
      <w:marTop w:val="0"/>
      <w:marBottom w:val="0"/>
      <w:divBdr>
        <w:top w:val="none" w:sz="0" w:space="0" w:color="auto"/>
        <w:left w:val="none" w:sz="0" w:space="0" w:color="auto"/>
        <w:bottom w:val="none" w:sz="0" w:space="0" w:color="auto"/>
        <w:right w:val="none" w:sz="0" w:space="0" w:color="auto"/>
      </w:divBdr>
      <w:divsChild>
        <w:div w:id="861238906">
          <w:marLeft w:val="0"/>
          <w:marRight w:val="0"/>
          <w:marTop w:val="0"/>
          <w:marBottom w:val="0"/>
          <w:divBdr>
            <w:top w:val="none" w:sz="0" w:space="0" w:color="auto"/>
            <w:left w:val="none" w:sz="0" w:space="0" w:color="auto"/>
            <w:bottom w:val="none" w:sz="0" w:space="0" w:color="auto"/>
            <w:right w:val="none" w:sz="0" w:space="0" w:color="auto"/>
          </w:divBdr>
          <w:divsChild>
            <w:div w:id="1125780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3996699">
      <w:bodyDiv w:val="1"/>
      <w:marLeft w:val="0"/>
      <w:marRight w:val="0"/>
      <w:marTop w:val="0"/>
      <w:marBottom w:val="0"/>
      <w:divBdr>
        <w:top w:val="none" w:sz="0" w:space="0" w:color="auto"/>
        <w:left w:val="none" w:sz="0" w:space="0" w:color="auto"/>
        <w:bottom w:val="none" w:sz="0" w:space="0" w:color="auto"/>
        <w:right w:val="none" w:sz="0" w:space="0" w:color="auto"/>
      </w:divBdr>
      <w:divsChild>
        <w:div w:id="1831017209">
          <w:marLeft w:val="0"/>
          <w:marRight w:val="0"/>
          <w:marTop w:val="0"/>
          <w:marBottom w:val="0"/>
          <w:divBdr>
            <w:top w:val="none" w:sz="0" w:space="0" w:color="auto"/>
            <w:left w:val="none" w:sz="0" w:space="0" w:color="auto"/>
            <w:bottom w:val="none" w:sz="0" w:space="0" w:color="auto"/>
            <w:right w:val="none" w:sz="0" w:space="0" w:color="auto"/>
          </w:divBdr>
          <w:divsChild>
            <w:div w:id="1394542284">
              <w:marLeft w:val="0"/>
              <w:marRight w:val="0"/>
              <w:marTop w:val="0"/>
              <w:marBottom w:val="0"/>
              <w:divBdr>
                <w:top w:val="none" w:sz="0" w:space="0" w:color="auto"/>
                <w:left w:val="none" w:sz="0" w:space="0" w:color="auto"/>
                <w:bottom w:val="none" w:sz="0" w:space="0" w:color="auto"/>
                <w:right w:val="none" w:sz="0" w:space="0" w:color="auto"/>
              </w:divBdr>
            </w:div>
            <w:div w:id="1555921926">
              <w:marLeft w:val="0"/>
              <w:marRight w:val="0"/>
              <w:marTop w:val="0"/>
              <w:marBottom w:val="0"/>
              <w:divBdr>
                <w:top w:val="none" w:sz="0" w:space="0" w:color="auto"/>
                <w:left w:val="none" w:sz="0" w:space="0" w:color="auto"/>
                <w:bottom w:val="none" w:sz="0" w:space="0" w:color="auto"/>
                <w:right w:val="none" w:sz="0" w:space="0" w:color="auto"/>
              </w:divBdr>
            </w:div>
            <w:div w:id="715545330">
              <w:marLeft w:val="0"/>
              <w:marRight w:val="0"/>
              <w:marTop w:val="0"/>
              <w:marBottom w:val="0"/>
              <w:divBdr>
                <w:top w:val="none" w:sz="0" w:space="0" w:color="auto"/>
                <w:left w:val="none" w:sz="0" w:space="0" w:color="auto"/>
                <w:bottom w:val="none" w:sz="0" w:space="0" w:color="auto"/>
                <w:right w:val="none" w:sz="0" w:space="0" w:color="auto"/>
              </w:divBdr>
            </w:div>
            <w:div w:id="645740255">
              <w:marLeft w:val="0"/>
              <w:marRight w:val="0"/>
              <w:marTop w:val="0"/>
              <w:marBottom w:val="0"/>
              <w:divBdr>
                <w:top w:val="none" w:sz="0" w:space="0" w:color="auto"/>
                <w:left w:val="none" w:sz="0" w:space="0" w:color="auto"/>
                <w:bottom w:val="none" w:sz="0" w:space="0" w:color="auto"/>
                <w:right w:val="none" w:sz="0" w:space="0" w:color="auto"/>
              </w:divBdr>
            </w:div>
            <w:div w:id="878711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951564">
      <w:bodyDiv w:val="1"/>
      <w:marLeft w:val="0"/>
      <w:marRight w:val="0"/>
      <w:marTop w:val="0"/>
      <w:marBottom w:val="0"/>
      <w:divBdr>
        <w:top w:val="none" w:sz="0" w:space="0" w:color="auto"/>
        <w:left w:val="none" w:sz="0" w:space="0" w:color="auto"/>
        <w:bottom w:val="none" w:sz="0" w:space="0" w:color="auto"/>
        <w:right w:val="none" w:sz="0" w:space="0" w:color="auto"/>
      </w:divBdr>
      <w:divsChild>
        <w:div w:id="430976650">
          <w:marLeft w:val="0"/>
          <w:marRight w:val="0"/>
          <w:marTop w:val="0"/>
          <w:marBottom w:val="0"/>
          <w:divBdr>
            <w:top w:val="none" w:sz="0" w:space="0" w:color="auto"/>
            <w:left w:val="none" w:sz="0" w:space="0" w:color="auto"/>
            <w:bottom w:val="none" w:sz="0" w:space="0" w:color="auto"/>
            <w:right w:val="none" w:sz="0" w:space="0" w:color="auto"/>
          </w:divBdr>
          <w:divsChild>
            <w:div w:id="95639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s://www.google.fr/search?q=la+g%C3%A9ologie&amp;oq=La+g%C3%A9olog&amp;aqs=chrome.1.69i57j0l5.5903j0j7&amp;sourceid=chrome&amp;ie=UTF-8" TargetMode="External"/><Relationship Id="rId13" Type="http://schemas.openxmlformats.org/officeDocument/2006/relationships/hyperlink" Target="http://www.invivomagazine.com/fr/corpore_sano/innovation/article/260/une-bonne-nouvelle-pour-les-allergiques-aux-pollens" TargetMode="External"/><Relationship Id="rId18" Type="http://schemas.openxmlformats.org/officeDocument/2006/relationships/hyperlink" Target="http://www.pollens.fr/accueil.php" TargetMode="External"/><Relationship Id="rId26" Type="http://schemas.openxmlformats.org/officeDocument/2006/relationships/image" Target="media/image4.jpeg"/><Relationship Id="rId39" Type="http://schemas.openxmlformats.org/officeDocument/2006/relationships/image" Target="media/image5.gif"/><Relationship Id="rId3" Type="http://schemas.openxmlformats.org/officeDocument/2006/relationships/styles" Target="styles.xml"/><Relationship Id="rId21" Type="http://schemas.openxmlformats.org/officeDocument/2006/relationships/hyperlink" Target="http://www.pollens.fr/le-reseau/doc/poster.jpg" TargetMode="External"/><Relationship Id="rId34" Type="http://schemas.openxmlformats.org/officeDocument/2006/relationships/hyperlink" Target="http://acces.ens-lyon.fr/acces/thematiques/paleo/paleobiomes/comprendre/les-pollens-indicateurs-de-vegetation-et-de-climat/le-pollen-dans-le-cycle-du-vegetal" TargetMode="External"/><Relationship Id="rId42" Type="http://schemas.openxmlformats.org/officeDocument/2006/relationships/image" Target="media/image6.jpeg"/><Relationship Id="rId7" Type="http://schemas.openxmlformats.org/officeDocument/2006/relationships/endnotes" Target="endnotes.xml"/><Relationship Id="rId12" Type="http://schemas.openxmlformats.org/officeDocument/2006/relationships/hyperlink" Target="https://player.vimeo.com/video/51615719" TargetMode="External"/><Relationship Id="rId17" Type="http://schemas.openxmlformats.org/officeDocument/2006/relationships/hyperlink" Target="http://www.pollens.fr/docs/vigilance.html" TargetMode="External"/><Relationship Id="rId25" Type="http://schemas.openxmlformats.org/officeDocument/2006/relationships/hyperlink" Target="http://ias.openhealth.fr/portals/1/images/ias/allergies/J_homepage_v1.jpg" TargetMode="External"/><Relationship Id="rId33" Type="http://schemas.openxmlformats.org/officeDocument/2006/relationships/hyperlink" Target="https://youtu.be/0qbiCeniXik" TargetMode="External"/><Relationship Id="rId38" Type="http://schemas.openxmlformats.org/officeDocument/2006/relationships/hyperlink" Target="http://www.worldallergy.org/" TargetMode="External"/><Relationship Id="rId46"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www.pollens.net" TargetMode="External"/><Relationship Id="rId20" Type="http://schemas.openxmlformats.org/officeDocument/2006/relationships/hyperlink" Target="http://www.pollens.fr/docs/vigilance.html" TargetMode="External"/><Relationship Id="rId29" Type="http://schemas.openxmlformats.org/officeDocument/2006/relationships/hyperlink" Target="http://acces.ens-lyon.fr/acces/thematiques/paleo/paleobiomes/comprendre/les-pollens-indicateurs-de-vegetation-et-de-climat/le-pollen-dans-le-cycle-du-vegetal" TargetMode="External"/><Relationship Id="rId41" Type="http://schemas.openxmlformats.org/officeDocument/2006/relationships/hyperlink" Target="https://www.ncbi.nlm.nih.gov/pubm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fr.wikipedia.org/wiki/Palynologie" TargetMode="External"/><Relationship Id="rId24" Type="http://schemas.openxmlformats.org/officeDocument/2006/relationships/hyperlink" Target="http://www.pollens.fr/les-bulletins/bulletin-allergo-pollinique.php" TargetMode="External"/><Relationship Id="rId32" Type="http://schemas.openxmlformats.org/officeDocument/2006/relationships/hyperlink" Target="http://www.svtauclairjj.fr/coevolution/pollen_origine.htm" TargetMode="External"/><Relationship Id="rId37" Type="http://schemas.openxmlformats.org/officeDocument/2006/relationships/hyperlink" Target="https://fr.m.wiktionary.org/wiki/ambroisie" TargetMode="External"/><Relationship Id="rId40" Type="http://schemas.openxmlformats.org/officeDocument/2006/relationships/hyperlink" Target="https://www.ncbi.nlm.nih.gov/" TargetMode="External"/><Relationship Id="rId45"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2.jpeg"/><Relationship Id="rId23" Type="http://schemas.openxmlformats.org/officeDocument/2006/relationships/hyperlink" Target="http://www.pollens.fr/le-reseau/doc/Guide-Vegetation.pdf" TargetMode="External"/><Relationship Id="rId28" Type="http://schemas.openxmlformats.org/officeDocument/2006/relationships/hyperlink" Target="http://www.openhealth.fr/suivi-epidemiologique-temps-reel/ias-intensite-des-manifestations-allergiques" TargetMode="External"/><Relationship Id="rId36" Type="http://schemas.openxmlformats.org/officeDocument/2006/relationships/hyperlink" Target="http://pollens.pagesperso-orange.fr/biblioth/recherch.htm" TargetMode="External"/><Relationship Id="rId10" Type="http://schemas.openxmlformats.org/officeDocument/2006/relationships/hyperlink" Target="https://fr.wikipedia.org/wiki/G%C3%A9ologie" TargetMode="External"/><Relationship Id="rId19" Type="http://schemas.openxmlformats.org/officeDocument/2006/relationships/hyperlink" Target="http://www.pollens.fr/le-reseau/les-pollens.php" TargetMode="External"/><Relationship Id="rId31" Type="http://schemas.openxmlformats.org/officeDocument/2006/relationships/hyperlink" Target="https://www.universalis.fr/encyclopedie/palynologie/1-le-pollen-et-la-membrane-pollinique/" TargetMode="External"/><Relationship Id="rId44"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fr.wikipedia.org/wiki/G%C3%A9ologie" TargetMode="External"/><Relationship Id="rId14" Type="http://schemas.openxmlformats.org/officeDocument/2006/relationships/image" Target="media/image1.jpeg"/><Relationship Id="rId22" Type="http://schemas.openxmlformats.org/officeDocument/2006/relationships/image" Target="media/image3.jpeg"/><Relationship Id="rId27" Type="http://schemas.openxmlformats.org/officeDocument/2006/relationships/hyperlink" Target="https://img.lemde.fr/2018/04/17/57/0/688/343/1200/0/0/0/385bc77_27299-2sotfn.y75jm.PNG" TargetMode="External"/><Relationship Id="rId30" Type="http://schemas.openxmlformats.org/officeDocument/2006/relationships/hyperlink" Target="https://www.atmo-bfc.org/medias/images/calendrier_pollens.png" TargetMode="External"/><Relationship Id="rId35" Type="http://schemas.openxmlformats.org/officeDocument/2006/relationships/hyperlink" Target="http://acces.ens-lyon.fr/acces/thematiques/paleo/paleobiomes/comprendre/images-1/vues%20caractpollen.jpg" TargetMode="External"/><Relationship Id="rId43" Type="http://schemas.openxmlformats.org/officeDocument/2006/relationships/header" Target="header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CF5C980-CCFB-4982-AC83-D43C18FE7E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746</TotalTime>
  <Pages>12</Pages>
  <Words>2810</Words>
  <Characters>10989</Characters>
  <Application>Microsoft Office Word</Application>
  <DocSecurity>0</DocSecurity>
  <Lines>523</Lines>
  <Paragraphs>530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13269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12</cp:revision>
  <cp:lastPrinted>2018-11-04T20:18:00Z</cp:lastPrinted>
  <dcterms:created xsi:type="dcterms:W3CDTF">2018-11-04T10:35:00Z</dcterms:created>
  <dcterms:modified xsi:type="dcterms:W3CDTF">2018-11-06T08:30:00Z</dcterms:modified>
</cp:coreProperties>
</file>