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C2D96" w:rsidRDefault="004C2D96">
      <w:pPr>
        <w:rPr>
          <w:sz w:val="28"/>
          <w:szCs w:val="28"/>
        </w:rPr>
      </w:pPr>
      <w:r>
        <w:rPr>
          <w:sz w:val="28"/>
          <w:szCs w:val="28"/>
        </w:rPr>
        <w:t>Séquence 1</w:t>
      </w:r>
    </w:p>
    <w:p w:rsidR="00EB0A93" w:rsidRPr="007C191C" w:rsidRDefault="00A63C85">
      <w:pPr>
        <w:rPr>
          <w:sz w:val="28"/>
          <w:szCs w:val="28"/>
        </w:rPr>
      </w:pPr>
      <w:r w:rsidRPr="007C191C">
        <w:rPr>
          <w:sz w:val="28"/>
          <w:szCs w:val="28"/>
        </w:rPr>
        <w:t>« </w:t>
      </w:r>
      <w:proofErr w:type="gramStart"/>
      <w:r w:rsidRPr="007C191C">
        <w:rPr>
          <w:sz w:val="28"/>
          <w:szCs w:val="28"/>
        </w:rPr>
        <w:t>les</w:t>
      </w:r>
      <w:proofErr w:type="gramEnd"/>
      <w:r w:rsidRPr="007C191C">
        <w:rPr>
          <w:sz w:val="28"/>
          <w:szCs w:val="28"/>
        </w:rPr>
        <w:t xml:space="preserve"> animaux malades de la peste » </w:t>
      </w:r>
      <w:r w:rsidR="00C7255A" w:rsidRPr="007C191C">
        <w:rPr>
          <w:sz w:val="28"/>
          <w:szCs w:val="28"/>
        </w:rPr>
        <w:t xml:space="preserve">La Fontaine </w:t>
      </w:r>
    </w:p>
    <w:p w:rsidR="007C191C" w:rsidRPr="007C191C" w:rsidRDefault="0054565E" w:rsidP="007C191C">
      <w:pPr>
        <w:rPr>
          <w:sz w:val="28"/>
          <w:szCs w:val="28"/>
        </w:rPr>
      </w:pPr>
      <w:r w:rsidRPr="007C191C">
        <w:rPr>
          <w:sz w:val="28"/>
          <w:szCs w:val="28"/>
        </w:rPr>
        <w:t>Problématique : Comment, en mettant en scène des animaux, La fontaine parvient-il à faire la satire de la cour ?</w:t>
      </w:r>
      <w:r w:rsidR="007C191C" w:rsidRPr="007C191C">
        <w:rPr>
          <w:sz w:val="28"/>
          <w:szCs w:val="28"/>
        </w:rPr>
        <w:t xml:space="preserve"> Vous ferez l’analyse syntaxique de la morale</w:t>
      </w:r>
      <w:r w:rsidR="004C2D96">
        <w:rPr>
          <w:sz w:val="28"/>
          <w:szCs w:val="28"/>
        </w:rPr>
        <w:t>, dernière phrase de la fable</w:t>
      </w:r>
    </w:p>
    <w:p w:rsidR="00A63C85" w:rsidRDefault="00012FFF">
      <w:r>
        <w:t>La fontaine est un poète classique du XVII siècle.</w:t>
      </w:r>
      <w:bookmarkStart w:id="0" w:name="_GoBack"/>
      <w:bookmarkEnd w:id="0"/>
      <w:r w:rsidR="00A63C85">
        <w:t>Les fables de La Fontaine comportent 3 recueils écrits entre 16</w:t>
      </w:r>
      <w:r w:rsidR="007A60FE">
        <w:t>68 et 1694.Notre fable est la première du</w:t>
      </w:r>
      <w:r w:rsidR="00CD09F0">
        <w:t xml:space="preserve"> deuxième recueil,</w:t>
      </w:r>
      <w:r w:rsidR="007A60FE">
        <w:t xml:space="preserve"> </w:t>
      </w:r>
      <w:r w:rsidR="00CD09F0">
        <w:t>écrit 10 ans après le premier recueil. Ces fables ne sont plus destinées aux enfants comme les premières mais à un public adulte</w:t>
      </w:r>
      <w:r w:rsidR="008D027C">
        <w:t xml:space="preserve"> et sont dédiées à Mme de Montespan, une femme écartée des affaires politiques.</w:t>
      </w:r>
      <w:r w:rsidR="00792EAE">
        <w:t xml:space="preserve"> La Fontaine lui-même retiré de la cour</w:t>
      </w:r>
      <w:r w:rsidR="00D71F82">
        <w:t xml:space="preserve"> porte un regard critique sur la cour</w:t>
      </w:r>
      <w:r w:rsidR="00E442CD">
        <w:t>. Il travestit</w:t>
      </w:r>
      <w:r w:rsidR="00C7255A">
        <w:t xml:space="preserve"> les ani</w:t>
      </w:r>
      <w:r w:rsidR="004B2AEE">
        <w:t>maux</w:t>
      </w:r>
      <w:r w:rsidR="00C7255A">
        <w:t xml:space="preserve"> pour révéler</w:t>
      </w:r>
      <w:r w:rsidR="0014720B">
        <w:t xml:space="preserve"> sur un ton sarcastique,</w:t>
      </w:r>
      <w:r w:rsidR="00C7255A">
        <w:t xml:space="preserve"> les vices des humains et dénoncer le fonctionnement de la</w:t>
      </w:r>
      <w:r w:rsidR="00330D57">
        <w:t xml:space="preserve"> cour et l’absence de</w:t>
      </w:r>
      <w:r w:rsidR="00C7255A">
        <w:t xml:space="preserve"> justice sociale.</w:t>
      </w:r>
      <w:r w:rsidR="00EE4427">
        <w:t xml:space="preserve"> I</w:t>
      </w:r>
      <w:r w:rsidR="00F37E51">
        <w:t>l écrit</w:t>
      </w:r>
      <w:r w:rsidR="00EE4427">
        <w:t> :</w:t>
      </w:r>
      <w:r w:rsidR="00F37E51">
        <w:t xml:space="preserve"> « je me sers des animaux pour instruire les hommes »</w:t>
      </w:r>
    </w:p>
    <w:p w:rsidR="00F30AC4" w:rsidRDefault="00C275C2" w:rsidP="00FB0735">
      <w:pPr>
        <w:pStyle w:val="Paragraphedeliste"/>
        <w:numPr>
          <w:ilvl w:val="0"/>
          <w:numId w:val="3"/>
        </w:numPr>
        <w:rPr>
          <w:sz w:val="28"/>
          <w:szCs w:val="28"/>
        </w:rPr>
      </w:pPr>
      <w:r w:rsidRPr="00FB0735">
        <w:rPr>
          <w:sz w:val="28"/>
          <w:szCs w:val="28"/>
        </w:rPr>
        <w:t>Une véritable mise en scène de tragédie</w:t>
      </w:r>
    </w:p>
    <w:p w:rsidR="00DF6521" w:rsidRPr="00FB0735" w:rsidRDefault="00DF6521" w:rsidP="00DF6521">
      <w:pPr>
        <w:pStyle w:val="Paragraphedeliste"/>
        <w:rPr>
          <w:sz w:val="28"/>
          <w:szCs w:val="28"/>
        </w:rPr>
      </w:pPr>
      <w:r>
        <w:rPr>
          <w:sz w:val="28"/>
          <w:szCs w:val="28"/>
        </w:rPr>
        <w:t>La Fontaine dit de ses fables qu’elles sont « une ample comédie à cent actes divers »</w:t>
      </w:r>
    </w:p>
    <w:p w:rsidR="00897F06" w:rsidRDefault="00FB0735" w:rsidP="00897F06">
      <w:pPr>
        <w:pStyle w:val="Paragraphedeliste"/>
        <w:numPr>
          <w:ilvl w:val="0"/>
          <w:numId w:val="7"/>
        </w:numPr>
      </w:pPr>
      <w:r>
        <w:t>La colère divine</w:t>
      </w:r>
    </w:p>
    <w:p w:rsidR="00A6514E" w:rsidRPr="00897F06" w:rsidRDefault="00585262" w:rsidP="00897F06">
      <w:pPr>
        <w:pStyle w:val="Paragraphedeliste"/>
      </w:pPr>
      <w:r>
        <w:t>« </w:t>
      </w:r>
      <w:r w:rsidR="00FB0735" w:rsidRPr="00897F06">
        <w:rPr>
          <w:rFonts w:ascii="Helvetica" w:hAnsi="Helvetica" w:cs="Helvetica"/>
          <w:color w:val="444444"/>
          <w:sz w:val="22"/>
          <w:shd w:val="clear" w:color="auto" w:fill="FFFFFF"/>
        </w:rPr>
        <w:t>Mal que le Ciel en sa fureur</w:t>
      </w:r>
      <w:r w:rsidR="00FB0735" w:rsidRPr="00897F06">
        <w:rPr>
          <w:rFonts w:ascii="Helvetica" w:hAnsi="Helvetica" w:cs="Helvetica"/>
          <w:color w:val="444444"/>
          <w:sz w:val="22"/>
        </w:rPr>
        <w:br/>
      </w:r>
      <w:r w:rsidR="00FB0735" w:rsidRPr="00897F06">
        <w:rPr>
          <w:rFonts w:ascii="Helvetica" w:hAnsi="Helvetica" w:cs="Helvetica"/>
          <w:color w:val="444444"/>
          <w:sz w:val="22"/>
          <w:shd w:val="clear" w:color="auto" w:fill="FFFFFF"/>
        </w:rPr>
        <w:t>Inventa pour punir les crimes de la terr</w:t>
      </w:r>
      <w:r w:rsidRPr="00897F06">
        <w:rPr>
          <w:rFonts w:ascii="Helvetica" w:hAnsi="Helvetica" w:cs="Helvetica"/>
          <w:color w:val="444444"/>
          <w:sz w:val="22"/>
          <w:shd w:val="clear" w:color="auto" w:fill="FFFFFF"/>
        </w:rPr>
        <w:t>e »</w:t>
      </w:r>
    </w:p>
    <w:p w:rsidR="00585262" w:rsidRPr="00CF5B94" w:rsidRDefault="00EA66B1" w:rsidP="00E20770">
      <w:pPr>
        <w:pStyle w:val="Paragraphedeliste"/>
        <w:numPr>
          <w:ilvl w:val="0"/>
          <w:numId w:val="6"/>
        </w:numPr>
      </w:pPr>
      <w:r w:rsidRPr="00E20770">
        <w:rPr>
          <w:rFonts w:ascii="Helvetica" w:hAnsi="Helvetica" w:cs="Helvetica"/>
          <w:color w:val="444444"/>
          <w:sz w:val="22"/>
          <w:shd w:val="clear" w:color="auto" w:fill="FFFFFF"/>
        </w:rPr>
        <w:t xml:space="preserve">Référence à l’Antiquité grecque : </w:t>
      </w:r>
      <w:r w:rsidR="00585262" w:rsidRPr="00E20770">
        <w:rPr>
          <w:rFonts w:ascii="Helvetica" w:hAnsi="Helvetica" w:cs="Helvetica"/>
          <w:color w:val="444444"/>
          <w:sz w:val="22"/>
          <w:shd w:val="clear" w:color="auto" w:fill="FFFFFF"/>
        </w:rPr>
        <w:t xml:space="preserve">« l’Achéron » </w:t>
      </w:r>
      <w:r w:rsidRPr="00E20770">
        <w:rPr>
          <w:rFonts w:ascii="Helvetica" w:hAnsi="Helvetica" w:cs="Helvetica"/>
          <w:color w:val="444444"/>
          <w:sz w:val="22"/>
          <w:shd w:val="clear" w:color="auto" w:fill="FFFFFF"/>
        </w:rPr>
        <w:t>une des branches du Styx fleuve des Enfers chez les grecs</w:t>
      </w:r>
    </w:p>
    <w:p w:rsidR="00CF5B94" w:rsidRPr="00E20770" w:rsidRDefault="00C07B6C" w:rsidP="00E20770">
      <w:pPr>
        <w:pStyle w:val="Paragraphedeliste"/>
        <w:numPr>
          <w:ilvl w:val="0"/>
          <w:numId w:val="6"/>
        </w:num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Le sacrifice humain lave les pé</w:t>
      </w:r>
      <w:r w:rsidR="00CF5B94">
        <w:rPr>
          <w:rFonts w:ascii="Helvetica" w:hAnsi="Helvetica" w:cs="Helvetica"/>
          <w:color w:val="444444"/>
          <w:sz w:val="22"/>
          <w:shd w:val="clear" w:color="auto" w:fill="FFFFFF"/>
        </w:rPr>
        <w:t>chés de l’humanité</w:t>
      </w:r>
    </w:p>
    <w:p w:rsidR="00E20770" w:rsidRPr="006D4959" w:rsidRDefault="00E20770" w:rsidP="00E20770">
      <w:pPr>
        <w:pStyle w:val="Paragraphedeliste"/>
        <w:numPr>
          <w:ilvl w:val="0"/>
          <w:numId w:val="6"/>
        </w:num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Un dénouement tragique : l</w:t>
      </w:r>
      <w:r w:rsidR="006D4959">
        <w:rPr>
          <w:rFonts w:ascii="Helvetica" w:hAnsi="Helvetica" w:cs="Helvetica"/>
          <w:color w:val="444444"/>
          <w:sz w:val="22"/>
          <w:shd w:val="clear" w:color="auto" w:fill="FFFFFF"/>
        </w:rPr>
        <w:t>a mort annoncée de l’âne</w:t>
      </w:r>
      <w:r w:rsidR="00DC1BB2">
        <w:rPr>
          <w:rFonts w:ascii="Helvetica" w:hAnsi="Helvetica" w:cs="Helvetica"/>
          <w:color w:val="444444"/>
          <w:sz w:val="22"/>
          <w:shd w:val="clear" w:color="auto" w:fill="FFFFFF"/>
        </w:rPr>
        <w:t>, un innocent que rien ne peut sauver</w:t>
      </w:r>
    </w:p>
    <w:p w:rsidR="006D4959" w:rsidRDefault="006D4959" w:rsidP="006D4959">
      <w:pPr>
        <w:pStyle w:val="Paragraphedeliste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« Rien que la mort n'était capable</w:t>
      </w:r>
      <w:r>
        <w:rPr>
          <w:rFonts w:ascii="Helvetica" w:hAnsi="Helvetica" w:cs="Helvetica"/>
          <w:color w:val="444444"/>
          <w:sz w:val="22"/>
        </w:rPr>
        <w:br/>
      </w:r>
      <w:r>
        <w:rPr>
          <w:rFonts w:ascii="Helvetica" w:hAnsi="Helvetica" w:cs="Helvetica"/>
          <w:color w:val="444444"/>
          <w:sz w:val="22"/>
          <w:shd w:val="clear" w:color="auto" w:fill="FFFFFF"/>
        </w:rPr>
        <w:t>D'expier son forfait : on le lui fit bien voir. »</w:t>
      </w:r>
    </w:p>
    <w:p w:rsidR="00897F06" w:rsidRDefault="00897F06" w:rsidP="006D4959">
      <w:pPr>
        <w:pStyle w:val="Paragraphedeliste"/>
        <w:rPr>
          <w:rFonts w:ascii="Helvetica" w:hAnsi="Helvetica" w:cs="Helvetica"/>
          <w:color w:val="444444"/>
          <w:sz w:val="22"/>
          <w:shd w:val="clear" w:color="auto" w:fill="FFFFFF"/>
        </w:rPr>
      </w:pPr>
    </w:p>
    <w:p w:rsidR="00897F06" w:rsidRPr="00E3119C" w:rsidRDefault="00C578A8" w:rsidP="00C578A8">
      <w:pPr>
        <w:pStyle w:val="Paragraphedeliste"/>
        <w:numPr>
          <w:ilvl w:val="0"/>
          <w:numId w:val="3"/>
        </w:numPr>
        <w:rPr>
          <w:sz w:val="28"/>
          <w:szCs w:val="28"/>
        </w:rPr>
      </w:pPr>
      <w:r>
        <w:rPr>
          <w:rFonts w:ascii="Helvetica" w:hAnsi="Helvetica" w:cs="Helvetica"/>
          <w:color w:val="444444"/>
          <w:sz w:val="28"/>
          <w:szCs w:val="28"/>
          <w:shd w:val="clear" w:color="auto" w:fill="FFFFFF"/>
        </w:rPr>
        <w:t>Une société</w:t>
      </w:r>
      <w:r w:rsidR="004672B1">
        <w:rPr>
          <w:rFonts w:ascii="Helvetica" w:hAnsi="Helvetica" w:cs="Helvetica"/>
          <w:color w:val="444444"/>
          <w:sz w:val="28"/>
          <w:szCs w:val="28"/>
          <w:shd w:val="clear" w:color="auto" w:fill="FFFFFF"/>
        </w:rPr>
        <w:t xml:space="preserve"> animale aux caractéristiques humaines</w:t>
      </w:r>
      <w:r w:rsidR="00DF6521">
        <w:rPr>
          <w:rFonts w:ascii="Helvetica" w:hAnsi="Helvetica" w:cs="Helvetica"/>
          <w:color w:val="444444"/>
          <w:sz w:val="28"/>
          <w:szCs w:val="28"/>
          <w:shd w:val="clear" w:color="auto" w:fill="FFFFFF"/>
        </w:rPr>
        <w:t xml:space="preserve"> </w:t>
      </w:r>
      <w:r>
        <w:rPr>
          <w:rFonts w:ascii="Helvetica" w:hAnsi="Helvetica" w:cs="Helvetica"/>
          <w:color w:val="444444"/>
          <w:sz w:val="28"/>
          <w:szCs w:val="28"/>
          <w:shd w:val="clear" w:color="auto" w:fill="FFFFFF"/>
        </w:rPr>
        <w:t>:</w:t>
      </w:r>
    </w:p>
    <w:p w:rsidR="00E3119C" w:rsidRPr="00B63F17" w:rsidRDefault="000C41DD" w:rsidP="00E3119C">
      <w:pPr>
        <w:pStyle w:val="Paragraphedeliste"/>
        <w:numPr>
          <w:ilvl w:val="0"/>
          <w:numId w:val="8"/>
        </w:numPr>
        <w:rPr>
          <w:sz w:val="22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Le langage</w:t>
      </w:r>
      <w:r w:rsidR="007516A7">
        <w:rPr>
          <w:rFonts w:ascii="Helvetica" w:hAnsi="Helvetica" w:cs="Helvetica"/>
          <w:color w:val="444444"/>
          <w:sz w:val="22"/>
          <w:shd w:val="clear" w:color="auto" w:fill="FFFFFF"/>
        </w:rPr>
        <w:t xml:space="preserve"> (3 passages au discours direct)</w:t>
      </w:r>
    </w:p>
    <w:p w:rsidR="007516A7" w:rsidRDefault="00B63F17" w:rsidP="007516A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 w:rsidRPr="00B63F17">
        <w:rPr>
          <w:rFonts w:ascii="Helvetica" w:hAnsi="Helvetica" w:cs="Helvetica"/>
          <w:color w:val="444444"/>
          <w:sz w:val="22"/>
          <w:shd w:val="clear" w:color="auto" w:fill="FFFFFF"/>
        </w:rPr>
        <w:t>Ils parlent (discours du lion, réponse du renard intervention de l’</w:t>
      </w:r>
      <w:proofErr w:type="spellStart"/>
      <w:r w:rsidRPr="00B63F17">
        <w:rPr>
          <w:rFonts w:ascii="Helvetica" w:hAnsi="Helvetica" w:cs="Helvetica"/>
          <w:color w:val="444444"/>
          <w:sz w:val="22"/>
          <w:shd w:val="clear" w:color="auto" w:fill="FFFFFF"/>
        </w:rPr>
        <w:t>ane</w:t>
      </w:r>
      <w:proofErr w:type="spellEnd"/>
      <w:r w:rsidRPr="00B63F17">
        <w:rPr>
          <w:rFonts w:ascii="Helvetica" w:hAnsi="Helvetica" w:cs="Helvetica"/>
          <w:color w:val="444444"/>
          <w:sz w:val="22"/>
          <w:shd w:val="clear" w:color="auto" w:fill="FFFFFF"/>
        </w:rPr>
        <w:t>)</w:t>
      </w:r>
    </w:p>
    <w:p w:rsidR="00DC1BB2" w:rsidRDefault="002106BC" w:rsidP="007516A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 w:rsidRPr="007516A7">
        <w:rPr>
          <w:rFonts w:ascii="Helvetica" w:hAnsi="Helvetica" w:cs="Helvetica"/>
          <w:color w:val="444444"/>
          <w:sz w:val="22"/>
          <w:shd w:val="clear" w:color="auto" w:fill="FFFFFF"/>
        </w:rPr>
        <w:t>Chaque personnage s’exprime selon son rang</w:t>
      </w:r>
    </w:p>
    <w:p w:rsidR="00ED06F7" w:rsidRDefault="00ED06F7" w:rsidP="007516A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On remarque que le lion=18 vers</w:t>
      </w:r>
    </w:p>
    <w:p w:rsidR="00ED06F7" w:rsidRDefault="00ED06F7" w:rsidP="007516A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Le renard=</w:t>
      </w:r>
      <w:r w:rsidR="00720A79">
        <w:rPr>
          <w:rFonts w:ascii="Helvetica" w:hAnsi="Helvetica" w:cs="Helvetica"/>
          <w:color w:val="444444"/>
          <w:sz w:val="22"/>
          <w:shd w:val="clear" w:color="auto" w:fill="FFFFFF"/>
        </w:rPr>
        <w:t>8vers</w:t>
      </w:r>
    </w:p>
    <w:p w:rsidR="00720A79" w:rsidRPr="007516A7" w:rsidRDefault="00720A79" w:rsidP="007516A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L’âne=6 vers</w:t>
      </w:r>
    </w:p>
    <w:p w:rsidR="002106BC" w:rsidRDefault="002106BC" w:rsidP="00B63F1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Le renard maitrise le </w:t>
      </w:r>
      <w:proofErr w:type="gramStart"/>
      <w:r>
        <w:rPr>
          <w:rFonts w:ascii="Helvetica" w:hAnsi="Helvetica" w:cs="Helvetica"/>
          <w:color w:val="444444"/>
          <w:sz w:val="22"/>
          <w:shd w:val="clear" w:color="auto" w:fill="FFFFFF"/>
        </w:rPr>
        <w:t>langage ,</w:t>
      </w:r>
      <w:proofErr w:type="gramEnd"/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 il vouvoie le roi</w:t>
      </w:r>
      <w:r w:rsidR="004E2D4B">
        <w:rPr>
          <w:rFonts w:ascii="Helvetica" w:hAnsi="Helvetica" w:cs="Helvetica"/>
          <w:color w:val="444444"/>
          <w:sz w:val="22"/>
          <w:shd w:val="clear" w:color="auto" w:fill="FFFFFF"/>
        </w:rPr>
        <w:t> «  vous êtes trop bon Roi </w:t>
      </w:r>
      <w:r w:rsidR="00D5186A">
        <w:rPr>
          <w:rFonts w:ascii="Helvetica" w:hAnsi="Helvetica" w:cs="Helvetica"/>
          <w:color w:val="444444"/>
          <w:sz w:val="22"/>
          <w:shd w:val="clear" w:color="auto" w:fill="FFFFFF"/>
        </w:rPr>
        <w:t> »</w:t>
      </w:r>
      <w:r w:rsidR="004E2D4B">
        <w:rPr>
          <w:rFonts w:ascii="Helvetica" w:hAnsi="Helvetica" w:cs="Helvetica"/>
          <w:color w:val="444444"/>
          <w:sz w:val="22"/>
          <w:shd w:val="clear" w:color="auto" w:fill="FFFFFF"/>
        </w:rPr>
        <w:t>, mots choisis « sire…seigneur »</w:t>
      </w:r>
    </w:p>
    <w:p w:rsidR="00D5186A" w:rsidRDefault="00D5186A" w:rsidP="00B63F1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Il maîtrise les techniques argumentatives : question rhétorique</w:t>
      </w:r>
      <w:r w:rsidR="00456D80">
        <w:rPr>
          <w:rFonts w:ascii="Helvetica" w:hAnsi="Helvetica" w:cs="Helvetica"/>
          <w:color w:val="444444"/>
          <w:sz w:val="22"/>
          <w:shd w:val="clear" w:color="auto" w:fill="FFFFFF"/>
        </w:rPr>
        <w:t> : </w:t>
      </w:r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 </w:t>
      </w:r>
    </w:p>
    <w:p w:rsidR="002106BC" w:rsidRDefault="00456D80" w:rsidP="00B63F1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« </w:t>
      </w:r>
      <w:proofErr w:type="spellStart"/>
      <w:r>
        <w:rPr>
          <w:rFonts w:ascii="Helvetica" w:hAnsi="Helvetica" w:cs="Helvetica"/>
          <w:color w:val="444444"/>
          <w:sz w:val="22"/>
          <w:shd w:val="clear" w:color="auto" w:fill="FFFFFF"/>
        </w:rPr>
        <w:t>Et</w:t>
      </w:r>
      <w:proofErr w:type="spellEnd"/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 bien, manger moutons, canaille, sotte espèce</w:t>
      </w:r>
      <w:proofErr w:type="gramStart"/>
      <w:r>
        <w:rPr>
          <w:rFonts w:ascii="Helvetica" w:hAnsi="Helvetica" w:cs="Helvetica"/>
          <w:color w:val="444444"/>
          <w:sz w:val="22"/>
          <w:shd w:val="clear" w:color="auto" w:fill="FFFFFF"/>
        </w:rPr>
        <w:t>,</w:t>
      </w:r>
      <w:proofErr w:type="gramEnd"/>
      <w:r>
        <w:rPr>
          <w:rFonts w:ascii="Helvetica" w:hAnsi="Helvetica" w:cs="Helvetica"/>
          <w:color w:val="444444"/>
          <w:sz w:val="22"/>
        </w:rPr>
        <w:br/>
      </w:r>
      <w:r>
        <w:rPr>
          <w:rFonts w:ascii="Helvetica" w:hAnsi="Helvetica" w:cs="Helvetica"/>
          <w:color w:val="444444"/>
          <w:sz w:val="22"/>
          <w:shd w:val="clear" w:color="auto" w:fill="FFFFFF"/>
        </w:rPr>
        <w:t>Est-ce un péché ?</w:t>
      </w:r>
      <w:r w:rsidR="00787E68">
        <w:rPr>
          <w:rFonts w:ascii="Helvetica" w:hAnsi="Helvetica" w:cs="Helvetica"/>
          <w:color w:val="444444"/>
          <w:sz w:val="22"/>
          <w:shd w:val="clear" w:color="auto" w:fill="FFFFFF"/>
        </w:rPr>
        <w:t> </w:t>
      </w:r>
      <w:r w:rsidR="00067F06">
        <w:rPr>
          <w:rFonts w:ascii="Helvetica" w:hAnsi="Helvetica" w:cs="Helvetica"/>
          <w:color w:val="444444"/>
          <w:sz w:val="22"/>
          <w:shd w:val="clear" w:color="auto" w:fill="FFFFFF"/>
        </w:rPr>
        <w:t>« </w:t>
      </w:r>
    </w:p>
    <w:p w:rsidR="00067F06" w:rsidRDefault="00067F06" w:rsidP="00B63F1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Le renard esquive, il ne confesse pas ses propres méfaits</w:t>
      </w:r>
    </w:p>
    <w:p w:rsidR="006F482F" w:rsidRDefault="006F482F" w:rsidP="00B63F17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lastRenderedPageBreak/>
        <w:t>L’âne s’exprime mal, il fait des phrases trop longues, des juxtapositions</w:t>
      </w:r>
      <w:r w:rsidR="004A111C">
        <w:rPr>
          <w:rFonts w:ascii="Helvetica" w:hAnsi="Helvetica" w:cs="Helvetica"/>
          <w:color w:val="444444"/>
          <w:sz w:val="22"/>
          <w:shd w:val="clear" w:color="auto" w:fill="FFFFFF"/>
        </w:rPr>
        <w:t>, mots familiers « diable »</w:t>
      </w:r>
    </w:p>
    <w:p w:rsidR="003A3F85" w:rsidRPr="004A111C" w:rsidRDefault="003A3F85" w:rsidP="003A3F85">
      <w:pPr>
        <w:pStyle w:val="Paragraphedeliste"/>
        <w:numPr>
          <w:ilvl w:val="0"/>
          <w:numId w:val="8"/>
        </w:numPr>
        <w:rPr>
          <w:sz w:val="22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Des animaux qui ont les vices des humains</w:t>
      </w:r>
      <w:r w:rsidR="00C50B3C">
        <w:rPr>
          <w:rFonts w:ascii="Helvetica" w:hAnsi="Helvetica" w:cs="Helvetica"/>
          <w:color w:val="444444"/>
          <w:sz w:val="22"/>
          <w:shd w:val="clear" w:color="auto" w:fill="FFFFFF"/>
        </w:rPr>
        <w:t xml:space="preserve"> -&gt;satire des vices des humains</w:t>
      </w:r>
    </w:p>
    <w:p w:rsidR="004A111C" w:rsidRPr="003A3F85" w:rsidRDefault="004A111C" w:rsidP="004A111C">
      <w:pPr>
        <w:pStyle w:val="Paragraphedeliste"/>
        <w:ind w:left="1080"/>
        <w:rPr>
          <w:sz w:val="22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Le renard est rusé car en </w:t>
      </w:r>
      <w:proofErr w:type="spellStart"/>
      <w:r>
        <w:rPr>
          <w:rFonts w:ascii="Helvetica" w:hAnsi="Helvetica" w:cs="Helvetica"/>
          <w:color w:val="444444"/>
          <w:sz w:val="22"/>
          <w:shd w:val="clear" w:color="auto" w:fill="FFFFFF"/>
        </w:rPr>
        <w:t>defendant</w:t>
      </w:r>
      <w:proofErr w:type="spellEnd"/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 le </w:t>
      </w:r>
      <w:proofErr w:type="gramStart"/>
      <w:r>
        <w:rPr>
          <w:rFonts w:ascii="Helvetica" w:hAnsi="Helvetica" w:cs="Helvetica"/>
          <w:color w:val="444444"/>
          <w:sz w:val="22"/>
          <w:shd w:val="clear" w:color="auto" w:fill="FFFFFF"/>
        </w:rPr>
        <w:t>lion ,il</w:t>
      </w:r>
      <w:proofErr w:type="gramEnd"/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 n’avoue pas ses propres crimes (esquive)</w:t>
      </w:r>
    </w:p>
    <w:p w:rsidR="003A3F85" w:rsidRDefault="003A3F85" w:rsidP="009D75F9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Le renard est hypocrite</w:t>
      </w:r>
      <w:r w:rsidR="00AC3CB0">
        <w:rPr>
          <w:rFonts w:ascii="Helvetica" w:hAnsi="Helvetica" w:cs="Helvetica"/>
          <w:color w:val="444444"/>
          <w:sz w:val="22"/>
          <w:shd w:val="clear" w:color="auto" w:fill="FFFFFF"/>
        </w:rPr>
        <w:t xml:space="preserve">, il flatte le </w:t>
      </w:r>
      <w:proofErr w:type="gramStart"/>
      <w:r w:rsidR="00AC3CB0">
        <w:rPr>
          <w:rFonts w:ascii="Helvetica" w:hAnsi="Helvetica" w:cs="Helvetica"/>
          <w:color w:val="444444"/>
          <w:sz w:val="22"/>
          <w:shd w:val="clear" w:color="auto" w:fill="FFFFFF"/>
        </w:rPr>
        <w:t>roi(</w:t>
      </w:r>
      <w:proofErr w:type="gramEnd"/>
      <w:r w:rsidR="00AC3CB0">
        <w:rPr>
          <w:rFonts w:ascii="Helvetica" w:hAnsi="Helvetica" w:cs="Helvetica"/>
          <w:color w:val="444444"/>
          <w:sz w:val="22"/>
          <w:shd w:val="clear" w:color="auto" w:fill="FFFFFF"/>
        </w:rPr>
        <w:t>répétition du superlatif trop</w:t>
      </w:r>
      <w:r w:rsidR="00700E41">
        <w:rPr>
          <w:rFonts w:ascii="Helvetica" w:hAnsi="Helvetica" w:cs="Helvetica"/>
          <w:color w:val="444444"/>
          <w:sz w:val="22"/>
          <w:shd w:val="clear" w:color="auto" w:fill="FFFFFF"/>
        </w:rPr>
        <w:t xml:space="preserve"> « trop bon roi ;;;trop de délicatesse)</w:t>
      </w:r>
    </w:p>
    <w:p w:rsidR="009D75F9" w:rsidRDefault="009D75F9" w:rsidP="009D75F9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Peinture d’un monde cruel </w:t>
      </w:r>
      <w:r w:rsidR="00517288">
        <w:rPr>
          <w:rFonts w:ascii="Helvetica" w:hAnsi="Helvetica" w:cs="Helvetica"/>
          <w:color w:val="444444"/>
          <w:sz w:val="22"/>
          <w:shd w:val="clear" w:color="auto" w:fill="FFFFFF"/>
        </w:rPr>
        <w:t>où règne la loi de la jungle</w:t>
      </w:r>
    </w:p>
    <w:p w:rsidR="00517288" w:rsidRDefault="00517288" w:rsidP="009D75F9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Ils se </w:t>
      </w:r>
      <w:r w:rsidR="00D05419">
        <w:rPr>
          <w:rFonts w:ascii="Helvetica" w:hAnsi="Helvetica" w:cs="Helvetica"/>
          <w:color w:val="444444"/>
          <w:sz w:val="22"/>
          <w:shd w:val="clear" w:color="auto" w:fill="FFFFFF"/>
        </w:rPr>
        <w:t>détruisent</w:t>
      </w:r>
      <w:r w:rsidR="00456D80">
        <w:rPr>
          <w:rFonts w:ascii="Helvetica" w:hAnsi="Helvetica" w:cs="Helvetica"/>
          <w:color w:val="444444"/>
          <w:sz w:val="22"/>
          <w:shd w:val="clear" w:color="auto" w:fill="FFFFFF"/>
        </w:rPr>
        <w:t xml:space="preserve"> les uns les autres</w:t>
      </w:r>
    </w:p>
    <w:p w:rsidR="004672B1" w:rsidRPr="004672B1" w:rsidRDefault="00BA46CE" w:rsidP="004672B1">
      <w:pPr>
        <w:pStyle w:val="Paragraphedeliste"/>
        <w:numPr>
          <w:ilvl w:val="0"/>
          <w:numId w:val="3"/>
        </w:numPr>
        <w:rPr>
          <w:rFonts w:ascii="Helvetica" w:hAnsi="Helvetica" w:cs="Helvetica"/>
          <w:color w:val="444444"/>
          <w:sz w:val="28"/>
          <w:szCs w:val="28"/>
          <w:shd w:val="clear" w:color="auto" w:fill="FFFFFF"/>
        </w:rPr>
      </w:pPr>
      <w:r>
        <w:rPr>
          <w:rFonts w:ascii="Helvetica" w:hAnsi="Helvetica" w:cs="Helvetica"/>
          <w:color w:val="444444"/>
          <w:sz w:val="28"/>
          <w:szCs w:val="28"/>
          <w:shd w:val="clear" w:color="auto" w:fill="FFFFFF"/>
        </w:rPr>
        <w:t>Représentation d’une cour corrompue</w:t>
      </w:r>
    </w:p>
    <w:p w:rsidR="00F25695" w:rsidRDefault="00BA46CE" w:rsidP="00460785">
      <w:pPr>
        <w:pStyle w:val="Paragraphedeliste"/>
        <w:numPr>
          <w:ilvl w:val="0"/>
          <w:numId w:val="9"/>
        </w:numPr>
        <w:rPr>
          <w:sz w:val="22"/>
        </w:rPr>
      </w:pPr>
      <w:r>
        <w:rPr>
          <w:sz w:val="22"/>
        </w:rPr>
        <w:t xml:space="preserve"> chaque per</w:t>
      </w:r>
      <w:r w:rsidR="00F25695">
        <w:rPr>
          <w:sz w:val="22"/>
        </w:rPr>
        <w:t>sonnage de la cour est représent</w:t>
      </w:r>
      <w:r>
        <w:rPr>
          <w:sz w:val="22"/>
        </w:rPr>
        <w:t>é</w:t>
      </w:r>
    </w:p>
    <w:p w:rsidR="00460785" w:rsidRDefault="007304FE" w:rsidP="00F25695">
      <w:pPr>
        <w:pStyle w:val="Paragraphedeliste"/>
        <w:ind w:left="1440"/>
        <w:rPr>
          <w:sz w:val="22"/>
        </w:rPr>
      </w:pPr>
      <w:r>
        <w:rPr>
          <w:sz w:val="22"/>
        </w:rPr>
        <w:t xml:space="preserve"> </w:t>
      </w:r>
      <w:proofErr w:type="gramStart"/>
      <w:r>
        <w:rPr>
          <w:sz w:val="22"/>
        </w:rPr>
        <w:t>les</w:t>
      </w:r>
      <w:proofErr w:type="gramEnd"/>
      <w:r>
        <w:rPr>
          <w:sz w:val="22"/>
        </w:rPr>
        <w:t xml:space="preserve"> 3 ordres (noblesse clergé tiers état)</w:t>
      </w:r>
    </w:p>
    <w:p w:rsidR="00460785" w:rsidRDefault="00C578A8" w:rsidP="00460785">
      <w:pPr>
        <w:pStyle w:val="Paragraphedeliste"/>
        <w:ind w:left="1440"/>
        <w:rPr>
          <w:sz w:val="22"/>
        </w:rPr>
      </w:pPr>
      <w:proofErr w:type="gramStart"/>
      <w:r w:rsidRPr="00460785">
        <w:rPr>
          <w:sz w:val="22"/>
        </w:rPr>
        <w:t>le</w:t>
      </w:r>
      <w:proofErr w:type="gramEnd"/>
      <w:r w:rsidRPr="00460785">
        <w:rPr>
          <w:sz w:val="22"/>
        </w:rPr>
        <w:t xml:space="preserve"> lion représente le roi</w:t>
      </w:r>
    </w:p>
    <w:p w:rsidR="00D7386D" w:rsidRDefault="00C578A8" w:rsidP="00460785">
      <w:pPr>
        <w:pStyle w:val="Paragraphedeliste"/>
        <w:ind w:left="1440"/>
        <w:rPr>
          <w:sz w:val="22"/>
        </w:rPr>
      </w:pPr>
      <w:proofErr w:type="gramStart"/>
      <w:r>
        <w:rPr>
          <w:sz w:val="22"/>
        </w:rPr>
        <w:t>le</w:t>
      </w:r>
      <w:proofErr w:type="gramEnd"/>
      <w:r>
        <w:rPr>
          <w:sz w:val="22"/>
        </w:rPr>
        <w:t xml:space="preserve"> renard représente le ministre </w:t>
      </w:r>
      <w:r w:rsidR="00D7386D">
        <w:rPr>
          <w:sz w:val="22"/>
        </w:rPr>
        <w:t>l’ours et le tigre représentent les courtisans</w:t>
      </w:r>
    </w:p>
    <w:p w:rsidR="007304FE" w:rsidRDefault="007304FE" w:rsidP="00460785">
      <w:pPr>
        <w:pStyle w:val="Paragraphedeliste"/>
        <w:ind w:left="1440"/>
        <w:rPr>
          <w:sz w:val="22"/>
        </w:rPr>
      </w:pPr>
      <w:proofErr w:type="gramStart"/>
      <w:r>
        <w:rPr>
          <w:sz w:val="22"/>
        </w:rPr>
        <w:t>le</w:t>
      </w:r>
      <w:proofErr w:type="gramEnd"/>
      <w:r>
        <w:rPr>
          <w:sz w:val="22"/>
        </w:rPr>
        <w:t xml:space="preserve"> loup représente le clergé (clerc)</w:t>
      </w:r>
    </w:p>
    <w:p w:rsidR="00460785" w:rsidRPr="00C578A8" w:rsidRDefault="00460785" w:rsidP="00460785">
      <w:pPr>
        <w:pStyle w:val="Paragraphedeliste"/>
        <w:ind w:left="1440"/>
        <w:rPr>
          <w:sz w:val="22"/>
        </w:rPr>
      </w:pPr>
      <w:r>
        <w:rPr>
          <w:sz w:val="22"/>
        </w:rPr>
        <w:t>L’</w:t>
      </w:r>
      <w:r w:rsidR="0014738A">
        <w:rPr>
          <w:sz w:val="22"/>
        </w:rPr>
        <w:t>âne représente le tiers état</w:t>
      </w:r>
    </w:p>
    <w:p w:rsidR="0054565E" w:rsidRDefault="0014738A" w:rsidP="0014738A">
      <w:pPr>
        <w:pStyle w:val="Paragraphedeliste"/>
        <w:numPr>
          <w:ilvl w:val="0"/>
          <w:numId w:val="9"/>
        </w:numPr>
      </w:pPr>
      <w:r>
        <w:t xml:space="preserve">Mise en cause de la responsabilité du roi : </w:t>
      </w:r>
    </w:p>
    <w:p w:rsidR="0014738A" w:rsidRDefault="0014738A" w:rsidP="00FE2F67">
      <w:pPr>
        <w:pStyle w:val="Paragraphedeliste"/>
        <w:ind w:left="1440"/>
      </w:pPr>
      <w:r>
        <w:t>Il est le premier hypocrite du royaume</w:t>
      </w:r>
      <w:r w:rsidR="005E0457">
        <w:t xml:space="preserve"> qui n’hésite pas à atténuer sa responsabilité dans la crise qui agite son royaume</w:t>
      </w:r>
    </w:p>
    <w:p w:rsidR="002F2128" w:rsidRDefault="002F2128" w:rsidP="00FE2F67">
      <w:pPr>
        <w:pStyle w:val="Paragraphedeliste"/>
        <w:ind w:left="1440"/>
      </w:pPr>
      <w:r>
        <w:t>Mise en évidence de son plus grand crime « le Berger » fait l’objet d’un vers de 3 syllabes</w:t>
      </w:r>
      <w:r w:rsidR="00A67C25">
        <w:t>, le roi s’est même attaqué aux humains !</w:t>
      </w:r>
    </w:p>
    <w:p w:rsidR="00FE2F67" w:rsidRDefault="00FE2F67" w:rsidP="00DB135A">
      <w:pPr>
        <w:pStyle w:val="Paragraphedeliste"/>
        <w:numPr>
          <w:ilvl w:val="0"/>
          <w:numId w:val="9"/>
        </w:numPr>
        <w:rPr>
          <w:sz w:val="22"/>
        </w:rPr>
      </w:pPr>
      <w:r>
        <w:t xml:space="preserve">Le ministre (renard) </w:t>
      </w:r>
      <w:r w:rsidRPr="00DB135A">
        <w:rPr>
          <w:sz w:val="22"/>
        </w:rPr>
        <w:t>qui garde sa place en donnant raison au roi, il défend coûte que coûte le plaisir du roi en mentant ; il dit qu’il a dévoré un berger pour lui rendre honneur</w:t>
      </w:r>
    </w:p>
    <w:p w:rsidR="00CA1774" w:rsidRDefault="00CA1774" w:rsidP="00CA1774">
      <w:pPr>
        <w:pStyle w:val="Paragraphedeliste"/>
        <w:numPr>
          <w:ilvl w:val="0"/>
          <w:numId w:val="9"/>
        </w:numPr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Absence de justice à la cour : la morale</w:t>
      </w:r>
    </w:p>
    <w:p w:rsidR="00CA1774" w:rsidRDefault="00CA1774" w:rsidP="00CA1774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L’âne est condamné à la peine capitale avant même d’être jugé. La justice est partiale : elle rend ses arrêts selon la condition sociale</w:t>
      </w:r>
      <w:r w:rsidR="00680E27">
        <w:rPr>
          <w:rFonts w:ascii="Helvetica" w:hAnsi="Helvetica" w:cs="Helvetica"/>
          <w:color w:val="444444"/>
          <w:sz w:val="22"/>
          <w:shd w:val="clear" w:color="auto" w:fill="FFFFFF"/>
        </w:rPr>
        <w:t>. L’âne appartient au tiers état il est donc coupable</w:t>
      </w:r>
    </w:p>
    <w:p w:rsidR="00680E27" w:rsidRDefault="00680E27" w:rsidP="00CA1774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</w:p>
    <w:p w:rsidR="00CA1774" w:rsidRDefault="00680E27" w:rsidP="00CA1774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Ouverture possible :</w:t>
      </w:r>
      <w:r w:rsidR="00F81C63">
        <w:rPr>
          <w:rFonts w:ascii="Helvetica" w:hAnsi="Helvetica" w:cs="Helvetica"/>
          <w:color w:val="444444"/>
          <w:sz w:val="22"/>
          <w:shd w:val="clear" w:color="auto" w:fill="FFFFFF"/>
        </w:rPr>
        <w:t xml:space="preserve"> parallèle avec » le loup </w:t>
      </w:r>
      <w:r>
        <w:rPr>
          <w:rFonts w:ascii="Helvetica" w:hAnsi="Helvetica" w:cs="Helvetica"/>
          <w:color w:val="444444"/>
          <w:sz w:val="22"/>
          <w:shd w:val="clear" w:color="auto" w:fill="FFFFFF"/>
        </w:rPr>
        <w:t>et l’agneau</w:t>
      </w:r>
      <w:r w:rsidR="00F81C63">
        <w:rPr>
          <w:rFonts w:ascii="Helvetica" w:hAnsi="Helvetica" w:cs="Helvetica"/>
          <w:color w:val="444444"/>
          <w:sz w:val="22"/>
          <w:shd w:val="clear" w:color="auto" w:fill="FFFFFF"/>
        </w:rPr>
        <w:t> » :</w:t>
      </w:r>
    </w:p>
    <w:p w:rsidR="00F81C63" w:rsidRDefault="00F81C63" w:rsidP="00CA1774">
      <w:pPr>
        <w:pStyle w:val="Paragraphedeliste"/>
        <w:ind w:left="1080"/>
        <w:rPr>
          <w:rFonts w:ascii="Helvetica" w:hAnsi="Helvetica" w:cs="Helvetica"/>
          <w:color w:val="444444"/>
          <w:sz w:val="22"/>
          <w:shd w:val="clear" w:color="auto" w:fill="FFFFFF"/>
        </w:rPr>
      </w:pPr>
      <w:r>
        <w:rPr>
          <w:rFonts w:ascii="Helvetica" w:hAnsi="Helvetica" w:cs="Helvetica"/>
          <w:color w:val="444444"/>
          <w:sz w:val="22"/>
          <w:shd w:val="clear" w:color="auto" w:fill="FFFFFF"/>
        </w:rPr>
        <w:t>« </w:t>
      </w:r>
      <w:proofErr w:type="gramStart"/>
      <w:r>
        <w:rPr>
          <w:rFonts w:ascii="Helvetica" w:hAnsi="Helvetica" w:cs="Helvetica"/>
          <w:color w:val="444444"/>
          <w:sz w:val="22"/>
          <w:shd w:val="clear" w:color="auto" w:fill="FFFFFF"/>
        </w:rPr>
        <w:t>la</w:t>
      </w:r>
      <w:proofErr w:type="gramEnd"/>
      <w:r>
        <w:rPr>
          <w:rFonts w:ascii="Helvetica" w:hAnsi="Helvetica" w:cs="Helvetica"/>
          <w:color w:val="444444"/>
          <w:sz w:val="22"/>
          <w:shd w:val="clear" w:color="auto" w:fill="FFFFFF"/>
        </w:rPr>
        <w:t xml:space="preserve"> raison du plus fort est toujours la meilleure »</w:t>
      </w:r>
    </w:p>
    <w:p w:rsidR="00CA1774" w:rsidRDefault="00CA1774" w:rsidP="00CA1774">
      <w:pPr>
        <w:pStyle w:val="Paragraphedeliste"/>
        <w:ind w:left="1440"/>
        <w:rPr>
          <w:sz w:val="22"/>
        </w:rPr>
      </w:pPr>
    </w:p>
    <w:p w:rsidR="00E23ED5" w:rsidRDefault="00CA1774" w:rsidP="00CA1774">
      <w:pPr>
        <w:pStyle w:val="Paragraphedeliste"/>
        <w:ind w:left="1440"/>
        <w:rPr>
          <w:sz w:val="22"/>
        </w:rPr>
      </w:pPr>
      <w:r>
        <w:rPr>
          <w:sz w:val="22"/>
        </w:rPr>
        <w:t>Question de grammaire</w:t>
      </w:r>
    </w:p>
    <w:p w:rsidR="00CA1774" w:rsidRDefault="00E23ED5" w:rsidP="00CA1774">
      <w:pPr>
        <w:pStyle w:val="Paragraphedeliste"/>
        <w:ind w:left="1440"/>
        <w:rPr>
          <w:sz w:val="22"/>
        </w:rPr>
      </w:pPr>
      <w:r w:rsidRPr="00E23ED5">
        <w:rPr>
          <w:rFonts w:ascii="Helvetica" w:hAnsi="Helvetica" w:cs="Helvetica"/>
          <w:color w:val="444444"/>
          <w:sz w:val="22"/>
          <w:shd w:val="clear" w:color="auto" w:fill="FFFFFF"/>
        </w:rPr>
        <w:t xml:space="preserve"> </w:t>
      </w:r>
      <w:r>
        <w:rPr>
          <w:rFonts w:ascii="Helvetica" w:hAnsi="Helvetica" w:cs="Helvetica"/>
          <w:color w:val="444444"/>
          <w:sz w:val="22"/>
          <w:shd w:val="clear" w:color="auto" w:fill="FFFFFF"/>
        </w:rPr>
        <w:t>Selon que vous serez puissant ou misérable</w:t>
      </w:r>
      <w:proofErr w:type="gramStart"/>
      <w:r>
        <w:rPr>
          <w:rFonts w:ascii="Helvetica" w:hAnsi="Helvetica" w:cs="Helvetica"/>
          <w:color w:val="444444"/>
          <w:sz w:val="22"/>
          <w:shd w:val="clear" w:color="auto" w:fill="FFFFFF"/>
        </w:rPr>
        <w:t>,</w:t>
      </w:r>
      <w:proofErr w:type="gramEnd"/>
      <w:r>
        <w:rPr>
          <w:rFonts w:ascii="Helvetica" w:hAnsi="Helvetica" w:cs="Helvetica"/>
          <w:color w:val="444444"/>
          <w:sz w:val="22"/>
        </w:rPr>
        <w:br/>
      </w:r>
      <w:r>
        <w:rPr>
          <w:rFonts w:ascii="Helvetica" w:hAnsi="Helvetica" w:cs="Helvetica"/>
          <w:color w:val="444444"/>
          <w:sz w:val="22"/>
          <w:shd w:val="clear" w:color="auto" w:fill="FFFFFF"/>
        </w:rPr>
        <w:t>Les jugements de cour vous rendront blanc ou noir.</w:t>
      </w:r>
    </w:p>
    <w:p w:rsidR="00E23ED5" w:rsidRDefault="00E23ED5" w:rsidP="00CA1774">
      <w:pPr>
        <w:pStyle w:val="Paragraphedeliste"/>
        <w:ind w:left="1440"/>
        <w:rPr>
          <w:sz w:val="22"/>
        </w:rPr>
      </w:pPr>
    </w:p>
    <w:p w:rsidR="00CA1774" w:rsidRDefault="00CA1774" w:rsidP="00CA1774">
      <w:pPr>
        <w:pStyle w:val="Paragraphedeliste"/>
        <w:ind w:left="1440"/>
        <w:rPr>
          <w:sz w:val="22"/>
        </w:rPr>
      </w:pPr>
      <w:r>
        <w:rPr>
          <w:sz w:val="22"/>
        </w:rPr>
        <w:t>La morale commence par une proposition subordonnée conjonctive hypothétique</w:t>
      </w:r>
      <w:r w:rsidR="00AB55EA">
        <w:rPr>
          <w:sz w:val="22"/>
        </w:rPr>
        <w:t> :</w:t>
      </w:r>
    </w:p>
    <w:p w:rsidR="00AB55EA" w:rsidRDefault="00AB55EA" w:rsidP="00CA1774">
      <w:pPr>
        <w:pStyle w:val="Paragraphedeliste"/>
        <w:ind w:left="1440"/>
        <w:rPr>
          <w:sz w:val="22"/>
        </w:rPr>
      </w:pPr>
      <w:r>
        <w:rPr>
          <w:sz w:val="22"/>
        </w:rPr>
        <w:t>Selon que …</w:t>
      </w:r>
      <w:r w:rsidR="00135E4B">
        <w:rPr>
          <w:sz w:val="22"/>
        </w:rPr>
        <w:t xml:space="preserve"> la proposition principale étant </w:t>
      </w:r>
      <w:r w:rsidR="00D94BAD">
        <w:rPr>
          <w:sz w:val="22"/>
        </w:rPr>
        <w:t>non pas au début mais à la fin de la morale, ce qui la met en valeur et permet de finir sur l’adjectif « noir »</w:t>
      </w:r>
      <w:r w:rsidR="00357125">
        <w:rPr>
          <w:sz w:val="22"/>
        </w:rPr>
        <w:t xml:space="preserve"> qui renvoie au « mal » du premier vers</w:t>
      </w:r>
    </w:p>
    <w:p w:rsidR="00AB55EA" w:rsidRDefault="00AB55EA" w:rsidP="00CA1774">
      <w:pPr>
        <w:pStyle w:val="Paragraphedeliste"/>
        <w:ind w:left="1440"/>
        <w:rPr>
          <w:sz w:val="22"/>
        </w:rPr>
      </w:pPr>
      <w:r>
        <w:rPr>
          <w:sz w:val="22"/>
        </w:rPr>
        <w:t xml:space="preserve">Cette </w:t>
      </w:r>
      <w:r w:rsidR="002B3C50">
        <w:rPr>
          <w:sz w:val="22"/>
        </w:rPr>
        <w:t>conjonction</w:t>
      </w:r>
      <w:r>
        <w:rPr>
          <w:sz w:val="22"/>
        </w:rPr>
        <w:t xml:space="preserve"> de subordination</w:t>
      </w:r>
      <w:r w:rsidR="00357125">
        <w:rPr>
          <w:sz w:val="22"/>
        </w:rPr>
        <w:t xml:space="preserve"> « selon que »</w:t>
      </w:r>
      <w:r>
        <w:rPr>
          <w:sz w:val="22"/>
        </w:rPr>
        <w:t xml:space="preserve"> permet une alternative d’hypothèse confirmée par</w:t>
      </w:r>
      <w:r w:rsidR="00E23ED5">
        <w:rPr>
          <w:sz w:val="22"/>
        </w:rPr>
        <w:t xml:space="preserve"> ou (conjonction de coordination reliant 2 adjectifs qualificatifs puissant/misérable</w:t>
      </w:r>
    </w:p>
    <w:p w:rsidR="002B3C50" w:rsidRDefault="002B3C50" w:rsidP="00CA1774">
      <w:pPr>
        <w:pStyle w:val="Paragraphedeliste"/>
        <w:ind w:left="1440"/>
        <w:rPr>
          <w:sz w:val="22"/>
        </w:rPr>
      </w:pPr>
      <w:r>
        <w:rPr>
          <w:sz w:val="22"/>
        </w:rPr>
        <w:t xml:space="preserve">Le </w:t>
      </w:r>
      <w:r w:rsidR="00135E4B">
        <w:rPr>
          <w:sz w:val="22"/>
        </w:rPr>
        <w:t>second vers</w:t>
      </w:r>
      <w:r>
        <w:rPr>
          <w:sz w:val="22"/>
        </w:rPr>
        <w:t xml:space="preserve"> est con</w:t>
      </w:r>
      <w:r w:rsidR="00135E4B">
        <w:rPr>
          <w:sz w:val="22"/>
        </w:rPr>
        <w:t>s</w:t>
      </w:r>
      <w:r>
        <w:rPr>
          <w:sz w:val="22"/>
        </w:rPr>
        <w:t>truit de façon parallèle</w:t>
      </w:r>
      <w:r w:rsidR="00315F04">
        <w:rPr>
          <w:sz w:val="22"/>
        </w:rPr>
        <w:t xml:space="preserve"> avec 2 </w:t>
      </w:r>
      <w:proofErr w:type="spellStart"/>
      <w:r w:rsidR="00315F04">
        <w:rPr>
          <w:sz w:val="22"/>
        </w:rPr>
        <w:t>adj</w:t>
      </w:r>
      <w:proofErr w:type="spellEnd"/>
      <w:r w:rsidR="00315F04">
        <w:rPr>
          <w:sz w:val="22"/>
        </w:rPr>
        <w:t xml:space="preserve"> </w:t>
      </w:r>
      <w:proofErr w:type="spellStart"/>
      <w:r w:rsidR="00315F04">
        <w:rPr>
          <w:sz w:val="22"/>
        </w:rPr>
        <w:t>qual</w:t>
      </w:r>
      <w:proofErr w:type="spellEnd"/>
      <w:r w:rsidR="00315F04">
        <w:rPr>
          <w:sz w:val="22"/>
        </w:rPr>
        <w:t xml:space="preserve"> reliés par ou (</w:t>
      </w:r>
      <w:proofErr w:type="spellStart"/>
      <w:r w:rsidR="00315F04">
        <w:rPr>
          <w:sz w:val="22"/>
        </w:rPr>
        <w:t>conj</w:t>
      </w:r>
      <w:proofErr w:type="spellEnd"/>
      <w:r w:rsidR="00315F04">
        <w:rPr>
          <w:sz w:val="22"/>
        </w:rPr>
        <w:t xml:space="preserve"> de coordination)</w:t>
      </w:r>
    </w:p>
    <w:p w:rsidR="00135E4B" w:rsidRPr="00DB135A" w:rsidRDefault="00135E4B" w:rsidP="00CA1774">
      <w:pPr>
        <w:pStyle w:val="Paragraphedeliste"/>
        <w:ind w:left="1440"/>
        <w:rPr>
          <w:sz w:val="22"/>
        </w:rPr>
      </w:pPr>
      <w:r>
        <w:rPr>
          <w:sz w:val="22"/>
        </w:rPr>
        <w:lastRenderedPageBreak/>
        <w:t>Cependant</w:t>
      </w:r>
      <w:r w:rsidR="007803A6">
        <w:rPr>
          <w:sz w:val="22"/>
        </w:rPr>
        <w:t xml:space="preserve"> le premier verbe</w:t>
      </w:r>
      <w:r w:rsidR="00986D4A">
        <w:rPr>
          <w:sz w:val="22"/>
        </w:rPr>
        <w:t> »</w:t>
      </w:r>
      <w:r w:rsidR="007803A6">
        <w:rPr>
          <w:sz w:val="22"/>
        </w:rPr>
        <w:t xml:space="preserve">serez </w:t>
      </w:r>
      <w:r w:rsidR="00986D4A">
        <w:rPr>
          <w:sz w:val="22"/>
        </w:rPr>
        <w:t>«  </w:t>
      </w:r>
      <w:r w:rsidR="007803A6">
        <w:rPr>
          <w:sz w:val="22"/>
        </w:rPr>
        <w:t xml:space="preserve">(au futur de l’indicatif puisqu’on exprime une </w:t>
      </w:r>
      <w:r w:rsidR="00986D4A">
        <w:rPr>
          <w:sz w:val="22"/>
        </w:rPr>
        <w:t>éventualité</w:t>
      </w:r>
      <w:r w:rsidR="007803A6">
        <w:rPr>
          <w:sz w:val="22"/>
        </w:rPr>
        <w:t>)</w:t>
      </w:r>
      <w:r w:rsidR="00986D4A">
        <w:rPr>
          <w:sz w:val="22"/>
        </w:rPr>
        <w:t xml:space="preserve"> est un verbe d’état alors que le second verbe « rendront «  est un verbe d’</w:t>
      </w:r>
      <w:r w:rsidR="002851C4">
        <w:rPr>
          <w:sz w:val="22"/>
        </w:rPr>
        <w:t>action car « vous » est passif il ne pas agir alors que la ju</w:t>
      </w:r>
      <w:r w:rsidR="00435532">
        <w:rPr>
          <w:sz w:val="22"/>
        </w:rPr>
        <w:t xml:space="preserve">stice (sujet de rendront) est active elle </w:t>
      </w:r>
      <w:proofErr w:type="gramStart"/>
      <w:r w:rsidR="00435532">
        <w:rPr>
          <w:sz w:val="22"/>
        </w:rPr>
        <w:t>agit .</w:t>
      </w:r>
      <w:proofErr w:type="gramEnd"/>
    </w:p>
    <w:p w:rsidR="0054565E" w:rsidRDefault="0054565E"/>
    <w:sectPr w:rsidR="0054565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823492"/>
    <w:multiLevelType w:val="hybridMultilevel"/>
    <w:tmpl w:val="5D806E58"/>
    <w:lvl w:ilvl="0" w:tplc="E5023C58">
      <w:start w:val="1"/>
      <w:numFmt w:val="decimal"/>
      <w:lvlText w:val="%1-"/>
      <w:lvlJc w:val="left"/>
      <w:pPr>
        <w:ind w:left="1080" w:hanging="360"/>
      </w:pPr>
      <w:rPr>
        <w:rFonts w:ascii="Helvetica" w:hAnsi="Helvetica" w:cs="Helvetica" w:hint="default"/>
        <w:color w:val="444444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09C20199"/>
    <w:multiLevelType w:val="hybridMultilevel"/>
    <w:tmpl w:val="4A52790A"/>
    <w:lvl w:ilvl="0" w:tplc="1C64AA78">
      <w:start w:val="1"/>
      <w:numFmt w:val="bullet"/>
      <w:lvlText w:val="-"/>
      <w:lvlJc w:val="left"/>
      <w:pPr>
        <w:ind w:left="720" w:hanging="360"/>
      </w:pPr>
      <w:rPr>
        <w:rFonts w:ascii="Helvetica" w:eastAsiaTheme="minorHAnsi" w:hAnsi="Helvetica" w:cs="Helvetica" w:hint="default"/>
        <w:color w:val="444444"/>
        <w:sz w:val="22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0082972"/>
    <w:multiLevelType w:val="hybridMultilevel"/>
    <w:tmpl w:val="F788A324"/>
    <w:lvl w:ilvl="0" w:tplc="3D1A96F0">
      <w:start w:val="1"/>
      <w:numFmt w:val="decimal"/>
      <w:lvlText w:val="%1-"/>
      <w:lvlJc w:val="left"/>
      <w:pPr>
        <w:ind w:left="144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1B831C83"/>
    <w:multiLevelType w:val="hybridMultilevel"/>
    <w:tmpl w:val="1E7273B0"/>
    <w:lvl w:ilvl="0" w:tplc="4E5A3060">
      <w:start w:val="2"/>
      <w:numFmt w:val="decimal"/>
      <w:lvlText w:val="%1-"/>
      <w:lvlJc w:val="left"/>
      <w:pPr>
        <w:ind w:left="720" w:hanging="360"/>
      </w:pPr>
      <w:rPr>
        <w:rFonts w:ascii="Helvetica" w:hAnsi="Helvetica" w:cs="Helvetica" w:hint="default"/>
        <w:color w:val="444444"/>
        <w:sz w:val="22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FBE7110"/>
    <w:multiLevelType w:val="hybridMultilevel"/>
    <w:tmpl w:val="3D266814"/>
    <w:lvl w:ilvl="0" w:tplc="AEE62036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F446042"/>
    <w:multiLevelType w:val="hybridMultilevel"/>
    <w:tmpl w:val="50AC3FC6"/>
    <w:lvl w:ilvl="0" w:tplc="4F20E56E">
      <w:start w:val="2"/>
      <w:numFmt w:val="decimal"/>
      <w:lvlText w:val="%1"/>
      <w:lvlJc w:val="left"/>
      <w:pPr>
        <w:ind w:left="720" w:hanging="360"/>
      </w:pPr>
      <w:rPr>
        <w:rFonts w:ascii="Helvetica" w:hAnsi="Helvetica" w:cs="Helvetica" w:hint="default"/>
        <w:color w:val="444444"/>
        <w:sz w:val="22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9473D23"/>
    <w:multiLevelType w:val="hybridMultilevel"/>
    <w:tmpl w:val="7C80DB04"/>
    <w:lvl w:ilvl="0" w:tplc="0FA690F4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D727F2E"/>
    <w:multiLevelType w:val="hybridMultilevel"/>
    <w:tmpl w:val="B1B4BECE"/>
    <w:lvl w:ilvl="0" w:tplc="B286620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782E3ED0"/>
    <w:multiLevelType w:val="multilevel"/>
    <w:tmpl w:val="0366C23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8"/>
  </w:num>
  <w:num w:numId="2">
    <w:abstractNumId w:val="6"/>
  </w:num>
  <w:num w:numId="3">
    <w:abstractNumId w:val="4"/>
  </w:num>
  <w:num w:numId="4">
    <w:abstractNumId w:val="1"/>
  </w:num>
  <w:num w:numId="5">
    <w:abstractNumId w:val="5"/>
  </w:num>
  <w:num w:numId="6">
    <w:abstractNumId w:val="3"/>
  </w:num>
  <w:num w:numId="7">
    <w:abstractNumId w:val="7"/>
  </w:num>
  <w:num w:numId="8">
    <w:abstractNumId w:val="0"/>
  </w:num>
  <w:num w:numId="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C85"/>
    <w:rsid w:val="00012FFF"/>
    <w:rsid w:val="00067F06"/>
    <w:rsid w:val="00093BFC"/>
    <w:rsid w:val="000C41DD"/>
    <w:rsid w:val="00125905"/>
    <w:rsid w:val="00135E4B"/>
    <w:rsid w:val="0014720B"/>
    <w:rsid w:val="0014738A"/>
    <w:rsid w:val="002106BC"/>
    <w:rsid w:val="00234CF1"/>
    <w:rsid w:val="002851C4"/>
    <w:rsid w:val="002B3C50"/>
    <w:rsid w:val="002F2128"/>
    <w:rsid w:val="00315F04"/>
    <w:rsid w:val="00330D57"/>
    <w:rsid w:val="003345D6"/>
    <w:rsid w:val="00357125"/>
    <w:rsid w:val="003A3F85"/>
    <w:rsid w:val="00435532"/>
    <w:rsid w:val="00456D80"/>
    <w:rsid w:val="00460785"/>
    <w:rsid w:val="004672B1"/>
    <w:rsid w:val="004A111C"/>
    <w:rsid w:val="004B2AEE"/>
    <w:rsid w:val="004C2D96"/>
    <w:rsid w:val="004E2D4B"/>
    <w:rsid w:val="00517288"/>
    <w:rsid w:val="0054565E"/>
    <w:rsid w:val="00585262"/>
    <w:rsid w:val="005E0457"/>
    <w:rsid w:val="005E43CA"/>
    <w:rsid w:val="00680E27"/>
    <w:rsid w:val="006D4959"/>
    <w:rsid w:val="006F482F"/>
    <w:rsid w:val="00700E41"/>
    <w:rsid w:val="00720A79"/>
    <w:rsid w:val="007304FE"/>
    <w:rsid w:val="007516A7"/>
    <w:rsid w:val="007803A6"/>
    <w:rsid w:val="00787E68"/>
    <w:rsid w:val="00792EAE"/>
    <w:rsid w:val="007A60FE"/>
    <w:rsid w:val="007C191C"/>
    <w:rsid w:val="008845D2"/>
    <w:rsid w:val="00897F06"/>
    <w:rsid w:val="008D027C"/>
    <w:rsid w:val="00986D4A"/>
    <w:rsid w:val="009D75F9"/>
    <w:rsid w:val="00A63C85"/>
    <w:rsid w:val="00A6514E"/>
    <w:rsid w:val="00A67C25"/>
    <w:rsid w:val="00AB55EA"/>
    <w:rsid w:val="00AC3CB0"/>
    <w:rsid w:val="00B46CF0"/>
    <w:rsid w:val="00B63F17"/>
    <w:rsid w:val="00BA46CE"/>
    <w:rsid w:val="00BF0740"/>
    <w:rsid w:val="00C07B6C"/>
    <w:rsid w:val="00C275C2"/>
    <w:rsid w:val="00C50B3C"/>
    <w:rsid w:val="00C564C0"/>
    <w:rsid w:val="00C578A8"/>
    <w:rsid w:val="00C7255A"/>
    <w:rsid w:val="00CA1774"/>
    <w:rsid w:val="00CD09F0"/>
    <w:rsid w:val="00CF5B94"/>
    <w:rsid w:val="00D05419"/>
    <w:rsid w:val="00D5186A"/>
    <w:rsid w:val="00D71F82"/>
    <w:rsid w:val="00D7386D"/>
    <w:rsid w:val="00D94BAD"/>
    <w:rsid w:val="00DB135A"/>
    <w:rsid w:val="00DC1BB2"/>
    <w:rsid w:val="00DF6521"/>
    <w:rsid w:val="00E13773"/>
    <w:rsid w:val="00E20770"/>
    <w:rsid w:val="00E23ED5"/>
    <w:rsid w:val="00E3119C"/>
    <w:rsid w:val="00E442CD"/>
    <w:rsid w:val="00EA66B1"/>
    <w:rsid w:val="00EB0A93"/>
    <w:rsid w:val="00ED06F7"/>
    <w:rsid w:val="00EE4427"/>
    <w:rsid w:val="00F25695"/>
    <w:rsid w:val="00F30AC4"/>
    <w:rsid w:val="00F37E51"/>
    <w:rsid w:val="00F81C63"/>
    <w:rsid w:val="00FB0735"/>
    <w:rsid w:val="00FE2F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F30AC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F30A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850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</TotalTime>
  <Pages>1</Pages>
  <Words>708</Words>
  <Characters>3896</Characters>
  <Application>Microsoft Office Word</Application>
  <DocSecurity>0</DocSecurity>
  <Lines>32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4595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DME</cp:lastModifiedBy>
  <cp:revision>6</cp:revision>
  <dcterms:created xsi:type="dcterms:W3CDTF">2019-12-14T16:13:00Z</dcterms:created>
  <dcterms:modified xsi:type="dcterms:W3CDTF">2019-12-15T11:38:00Z</dcterms:modified>
</cp:coreProperties>
</file>