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13688" w14:textId="5718040A" w:rsidR="0070443F" w:rsidRDefault="005168D4" w:rsidP="00CE5261">
      <w:pPr>
        <w:jc w:val="both"/>
      </w:pPr>
      <w:r>
        <w:t>Intro :</w:t>
      </w:r>
    </w:p>
    <w:p w14:paraId="4F5FDA82" w14:textId="601267B0" w:rsidR="005168D4" w:rsidRDefault="005168D4" w:rsidP="00CE5261">
      <w:pPr>
        <w:jc w:val="both"/>
      </w:pPr>
    </w:p>
    <w:p w14:paraId="3D20B051" w14:textId="4B33BE1E" w:rsidR="003D0094" w:rsidRDefault="00CE5261" w:rsidP="00CE5261">
      <w:pPr>
        <w:ind w:firstLine="708"/>
        <w:jc w:val="both"/>
      </w:pPr>
      <w:r>
        <w:t>Apollinaire</w:t>
      </w:r>
      <w:r w:rsidR="003D0094">
        <w:t xml:space="preserve"> est un auteur du XXème siècle qui appartient au </w:t>
      </w:r>
      <w:r w:rsidR="009A1184">
        <w:t xml:space="preserve">surréalisme. </w:t>
      </w:r>
      <w:r w:rsidR="009A1184">
        <w:t>Ce mouvement n'</w:t>
      </w:r>
      <w:r>
        <w:t>ait</w:t>
      </w:r>
      <w:r w:rsidR="009A1184">
        <w:t xml:space="preserve"> après la première guerre mondiale.</w:t>
      </w:r>
      <w:r>
        <w:t xml:space="preserve"> </w:t>
      </w:r>
      <w:r w:rsidR="009A1184">
        <w:t>Le surréalisme est un mouvement artistique qui se situe dans le prolongement du symbolisme.</w:t>
      </w:r>
      <w:r>
        <w:t xml:space="preserve"> </w:t>
      </w:r>
      <w:r w:rsidR="009A1184">
        <w:t xml:space="preserve">Parmi les précurseurs du surréalisme : Rimbaud, Jarry, </w:t>
      </w:r>
      <w:r>
        <w:t>Apollinaire</w:t>
      </w:r>
      <w:r w:rsidR="009A1184">
        <w:t>.</w:t>
      </w:r>
      <w:r>
        <w:t xml:space="preserve"> </w:t>
      </w:r>
      <w:r w:rsidR="009A1184">
        <w:t>La littérature surréaliste est liée à certains mouvements picturaux comme le cubisme.</w:t>
      </w:r>
      <w:r>
        <w:t xml:space="preserve"> </w:t>
      </w:r>
      <w:r w:rsidR="009A1184">
        <w:t>Le surréalisme défend l'idée que l'art peut changer la vie.</w:t>
      </w:r>
      <w:r>
        <w:t xml:space="preserve"> </w:t>
      </w:r>
      <w:r w:rsidR="009A1184">
        <w:t>Breton est le chef de file du surréalisme.</w:t>
      </w:r>
      <w:r>
        <w:t xml:space="preserve"> </w:t>
      </w:r>
      <w:r w:rsidR="009A1184">
        <w:t>Les surréalistes cherchent à libérer l'art du carcan de la raison et de la logique.</w:t>
      </w:r>
      <w:r>
        <w:t xml:space="preserve"> </w:t>
      </w:r>
      <w:r w:rsidR="009A1184">
        <w:t>Pour cela, ils veulent donner la parole à l'inconscient et accorder une place au hasard.</w:t>
      </w:r>
      <w:r>
        <w:t xml:space="preserve"> </w:t>
      </w:r>
      <w:r w:rsidR="009A1184">
        <w:t>Ils utilisent  diverse techniques : écriture automatique, cadavres exquis, séance de sommeil hypnotique.</w:t>
      </w:r>
      <w:r>
        <w:t xml:space="preserve"> </w:t>
      </w:r>
      <w:r w:rsidR="009A1184">
        <w:t xml:space="preserve">Le surréalisme remet en cause les valeurs établies ce qui aboutit parfois à des engagements politiques : au carrefour de l'anarchisme et du marxisme, les surréalistes militent contre le militarisme, l'oppression coloniale, le nazisme, le </w:t>
      </w:r>
      <w:r>
        <w:t>totalitarisme</w:t>
      </w:r>
      <w:r w:rsidR="009A1184">
        <w:t xml:space="preserve"> soviétique.</w:t>
      </w:r>
      <w:r>
        <w:t xml:space="preserve"> </w:t>
      </w:r>
      <w:r w:rsidR="0023093A">
        <w:t>On peut se demander comment on peut aller vers le bien et le beau en passant par la niaiserie et l’emportement. D’abord nous verrons que l’on va vers le bien et le beau. Puis que l’on passe de la niaiserie à l’emportement. Enfin, que la poésie est une source de sublimation.</w:t>
      </w:r>
    </w:p>
    <w:p w14:paraId="19A9577F" w14:textId="7A8A04BD" w:rsidR="003D0094" w:rsidRDefault="003D0094" w:rsidP="00CE5261">
      <w:pPr>
        <w:jc w:val="both"/>
      </w:pPr>
    </w:p>
    <w:p w14:paraId="1BE4C2AB" w14:textId="6B21EB7E" w:rsidR="00515288" w:rsidRDefault="00515288" w:rsidP="00CE5261">
      <w:pPr>
        <w:jc w:val="both"/>
      </w:pPr>
      <w:r>
        <w:t xml:space="preserve">Le monde de nos jours va ver le bien et le beau. Pour ce faire il va à l’affut des belles choses tel qu’un regard qui </w:t>
      </w:r>
      <w:r w:rsidR="002C1A79">
        <w:t xml:space="preserve">se tord sur ce qui doit sans </w:t>
      </w:r>
      <w:bookmarkStart w:id="0" w:name="_GoBack"/>
      <w:bookmarkEnd w:id="0"/>
    </w:p>
    <w:p w14:paraId="33C48F63" w14:textId="77777777" w:rsidR="00515288" w:rsidRDefault="00515288" w:rsidP="00CE5261">
      <w:pPr>
        <w:jc w:val="both"/>
      </w:pPr>
    </w:p>
    <w:p w14:paraId="28FF74B4" w14:textId="063A82F7" w:rsidR="003F57DC" w:rsidRDefault="003F57DC" w:rsidP="00CE5261">
      <w:pPr>
        <w:jc w:val="both"/>
      </w:pPr>
      <w:r>
        <w:t>I) Aller vers le bien et le beau</w:t>
      </w:r>
    </w:p>
    <w:p w14:paraId="0DBEE5E5" w14:textId="5F006CC0" w:rsidR="003F57DC" w:rsidRDefault="003F57DC" w:rsidP="00CE5261">
      <w:pPr>
        <w:ind w:firstLine="708"/>
        <w:jc w:val="both"/>
      </w:pPr>
      <w:r>
        <w:t>A) à l’affût des belles choses</w:t>
      </w:r>
    </w:p>
    <w:p w14:paraId="2E58D958" w14:textId="1C5904E7" w:rsidR="00A10CE7" w:rsidRDefault="00A10CE7" w:rsidP="00CE5261">
      <w:pPr>
        <w:ind w:left="708" w:firstLine="708"/>
        <w:jc w:val="both"/>
      </w:pPr>
      <w:r>
        <w:t>1)</w:t>
      </w:r>
      <w:r w:rsidR="00C11A5D">
        <w:t xml:space="preserve"> Le regard tort sur les </w:t>
      </w:r>
      <w:r w:rsidR="00D6067C">
        <w:t xml:space="preserve">choses </w:t>
      </w:r>
      <w:r w:rsidR="00515288">
        <w:t>doit</w:t>
      </w:r>
      <w:r w:rsidR="006834E2">
        <w:t xml:space="preserve"> sans cesse se renouveler</w:t>
      </w:r>
    </w:p>
    <w:p w14:paraId="61EFA55B" w14:textId="72E6B218" w:rsidR="00A10CE7" w:rsidRDefault="00A10CE7" w:rsidP="00CE5261">
      <w:pPr>
        <w:ind w:left="1416"/>
        <w:jc w:val="both"/>
      </w:pPr>
      <w:r>
        <w:t>2)</w:t>
      </w:r>
      <w:r w:rsidR="00D6067C">
        <w:t xml:space="preserve"> Nous </w:t>
      </w:r>
      <w:r w:rsidR="006834E2">
        <w:t>devons apprendre à voir et apprécier la part divine de la vie</w:t>
      </w:r>
    </w:p>
    <w:p w14:paraId="15E0AB86" w14:textId="233ABA74" w:rsidR="00A10CE7" w:rsidRDefault="00A10CE7" w:rsidP="00CE5261">
      <w:pPr>
        <w:ind w:left="1416"/>
        <w:jc w:val="both"/>
      </w:pPr>
      <w:r>
        <w:t>3)</w:t>
      </w:r>
      <w:r w:rsidR="006834E2">
        <w:t xml:space="preserve"> Le beau peut se trouver dans le </w:t>
      </w:r>
      <w:proofErr w:type="spellStart"/>
      <w:r w:rsidR="006834E2">
        <w:t>laid</w:t>
      </w:r>
      <w:proofErr w:type="spellEnd"/>
      <w:r w:rsidR="006834E2">
        <w:t>.</w:t>
      </w:r>
    </w:p>
    <w:p w14:paraId="1B29C2CF" w14:textId="77777777" w:rsidR="005D5BF0" w:rsidRDefault="005D5BF0" w:rsidP="00CE5261">
      <w:pPr>
        <w:jc w:val="both"/>
      </w:pPr>
    </w:p>
    <w:p w14:paraId="124E4BA1" w14:textId="51A917BC" w:rsidR="003F57DC" w:rsidRDefault="003F57DC" w:rsidP="00CE5261">
      <w:pPr>
        <w:ind w:firstLine="708"/>
        <w:jc w:val="both"/>
      </w:pPr>
      <w:r>
        <w:t xml:space="preserve">B) En </w:t>
      </w:r>
      <w:r w:rsidR="00A10CE7">
        <w:t>quête</w:t>
      </w:r>
      <w:r>
        <w:t xml:space="preserve"> de merveilles</w:t>
      </w:r>
    </w:p>
    <w:p w14:paraId="786ABD44" w14:textId="31EBD26A" w:rsidR="00983AC0" w:rsidRDefault="00A10CE7" w:rsidP="00CE5261">
      <w:pPr>
        <w:ind w:left="1416"/>
        <w:jc w:val="both"/>
      </w:pPr>
      <w:r>
        <w:t>1)</w:t>
      </w:r>
      <w:r w:rsidR="006834E2">
        <w:t xml:space="preserve"> </w:t>
      </w:r>
      <w:r w:rsidR="00983AC0">
        <w:t>Nombres de mystères méritent d’être dévoilés</w:t>
      </w:r>
    </w:p>
    <w:p w14:paraId="4F69A77F" w14:textId="36846018" w:rsidR="00A10CE7" w:rsidRDefault="00A10CE7" w:rsidP="00CE5261">
      <w:pPr>
        <w:ind w:left="1416"/>
        <w:jc w:val="both"/>
      </w:pPr>
      <w:r>
        <w:t>2)</w:t>
      </w:r>
      <w:r w:rsidR="00983AC0">
        <w:t xml:space="preserve"> Les surprises qui magnifient la vie</w:t>
      </w:r>
    </w:p>
    <w:p w14:paraId="70C860ED" w14:textId="1120C90C" w:rsidR="00A10CE7" w:rsidRDefault="00A10CE7" w:rsidP="00CE5261">
      <w:pPr>
        <w:ind w:left="1416"/>
        <w:jc w:val="both"/>
      </w:pPr>
      <w:r>
        <w:t>3)</w:t>
      </w:r>
      <w:r w:rsidR="00983AC0">
        <w:t xml:space="preserve"> Les phénomènes qui la sublime.</w:t>
      </w:r>
    </w:p>
    <w:p w14:paraId="48F43496" w14:textId="77777777" w:rsidR="00A10CE7" w:rsidRDefault="00A10CE7" w:rsidP="00CE5261">
      <w:pPr>
        <w:jc w:val="both"/>
      </w:pPr>
    </w:p>
    <w:p w14:paraId="568567D8" w14:textId="3E6CFD3E" w:rsidR="00F75A30" w:rsidRDefault="00F75A30" w:rsidP="00CE5261">
      <w:pPr>
        <w:jc w:val="both"/>
      </w:pPr>
      <w:r>
        <w:t>II) De la niaiserie à l’emportement</w:t>
      </w:r>
    </w:p>
    <w:p w14:paraId="629E282E" w14:textId="6720FBC2" w:rsidR="00F75A30" w:rsidRDefault="00F75A30" w:rsidP="00CE5261">
      <w:pPr>
        <w:ind w:firstLine="708"/>
        <w:jc w:val="both"/>
      </w:pPr>
      <w:r>
        <w:t>A) L’ineptie des producteurs médiatiques</w:t>
      </w:r>
    </w:p>
    <w:p w14:paraId="776737A3" w14:textId="6B2BD9D4" w:rsidR="00A10CE7" w:rsidRDefault="00A10CE7" w:rsidP="00CE5261">
      <w:pPr>
        <w:ind w:left="1416"/>
        <w:jc w:val="both"/>
      </w:pPr>
      <w:r>
        <w:t>1)</w:t>
      </w:r>
      <w:r w:rsidR="00983AC0">
        <w:t xml:space="preserve"> La téléréalité antithèse du beau et du vrai</w:t>
      </w:r>
    </w:p>
    <w:p w14:paraId="0E337A98" w14:textId="0B85E561" w:rsidR="00A10CE7" w:rsidRDefault="00A10CE7" w:rsidP="00CE5261">
      <w:pPr>
        <w:ind w:left="1416"/>
        <w:jc w:val="both"/>
      </w:pPr>
      <w:r>
        <w:t>2)</w:t>
      </w:r>
      <w:r w:rsidR="00983AC0">
        <w:t xml:space="preserve"> </w:t>
      </w:r>
      <w:r w:rsidR="00570342">
        <w:t>L’antipoésie</w:t>
      </w:r>
      <w:r w:rsidR="00983AC0">
        <w:t xml:space="preserve"> </w:t>
      </w:r>
      <w:r w:rsidR="00570342">
        <w:t>des feuilletons à l’eau de rose (Les yeux de L’amour)</w:t>
      </w:r>
    </w:p>
    <w:p w14:paraId="7F486827" w14:textId="77777777" w:rsidR="00A10CE7" w:rsidRDefault="00A10CE7" w:rsidP="00CE5261">
      <w:pPr>
        <w:jc w:val="both"/>
      </w:pPr>
    </w:p>
    <w:p w14:paraId="3CCABADE" w14:textId="1CA8560B" w:rsidR="00F75A30" w:rsidRDefault="00F75A30" w:rsidP="00CE5261">
      <w:pPr>
        <w:ind w:firstLine="708"/>
        <w:jc w:val="both"/>
      </w:pPr>
      <w:r>
        <w:t>B) L’étonnement au quotidien</w:t>
      </w:r>
    </w:p>
    <w:p w14:paraId="55D97B9E" w14:textId="236AEC00" w:rsidR="00570342" w:rsidRDefault="00A10CE7" w:rsidP="00CE5261">
      <w:pPr>
        <w:ind w:left="1416"/>
        <w:jc w:val="both"/>
      </w:pPr>
      <w:r>
        <w:t>1)</w:t>
      </w:r>
      <w:r w:rsidR="00570342">
        <w:t xml:space="preserve"> A la découverte de la beauté</w:t>
      </w:r>
    </w:p>
    <w:p w14:paraId="7982BD05" w14:textId="700340A1" w:rsidR="00A10CE7" w:rsidRDefault="00A10CE7" w:rsidP="00CE5261">
      <w:pPr>
        <w:ind w:left="1416"/>
        <w:jc w:val="both"/>
      </w:pPr>
      <w:r>
        <w:t>2)</w:t>
      </w:r>
      <w:r w:rsidR="00570342">
        <w:t xml:space="preserve"> De la poésie, à la peinture en passant</w:t>
      </w:r>
      <w:r w:rsidR="006C4CE5">
        <w:t xml:space="preserve"> par la nature</w:t>
      </w:r>
    </w:p>
    <w:p w14:paraId="38DBF750" w14:textId="77777777" w:rsidR="00A10CE7" w:rsidRDefault="00A10CE7" w:rsidP="00CE5261">
      <w:pPr>
        <w:jc w:val="both"/>
      </w:pPr>
    </w:p>
    <w:p w14:paraId="21294FDB" w14:textId="169CA82F" w:rsidR="00F75A30" w:rsidRDefault="00F75A30" w:rsidP="00CE5261">
      <w:pPr>
        <w:jc w:val="both"/>
      </w:pPr>
      <w:r>
        <w:t>III) La poésie source de sublimation</w:t>
      </w:r>
    </w:p>
    <w:p w14:paraId="12ECDC0F" w14:textId="59DDFF64" w:rsidR="00F75A30" w:rsidRDefault="00F75A30" w:rsidP="00CE5261">
      <w:pPr>
        <w:ind w:firstLine="708"/>
        <w:jc w:val="both"/>
      </w:pPr>
      <w:r>
        <w:t>A) Apollinaire ou l’exaltation de</w:t>
      </w:r>
      <w:r w:rsidR="00A10CE7">
        <w:t>s</w:t>
      </w:r>
      <w:r>
        <w:t xml:space="preserve"> se</w:t>
      </w:r>
      <w:r w:rsidR="00A10CE7">
        <w:t>ntiments</w:t>
      </w:r>
    </w:p>
    <w:p w14:paraId="349B8A1A" w14:textId="6CE81987" w:rsidR="00A10CE7" w:rsidRDefault="00A10CE7" w:rsidP="00CE5261">
      <w:pPr>
        <w:ind w:left="1416"/>
        <w:jc w:val="both"/>
      </w:pPr>
      <w:r>
        <w:t>1)</w:t>
      </w:r>
      <w:r w:rsidR="006C4CE5">
        <w:t xml:space="preserve"> Des mots qui transandin des émotions</w:t>
      </w:r>
    </w:p>
    <w:p w14:paraId="0BD0ACD7" w14:textId="79A9AF49" w:rsidR="00A10CE7" w:rsidRDefault="00A10CE7" w:rsidP="00CE5261">
      <w:pPr>
        <w:ind w:left="1416"/>
        <w:jc w:val="both"/>
      </w:pPr>
      <w:r>
        <w:t>2)</w:t>
      </w:r>
      <w:r w:rsidR="006C4CE5">
        <w:t xml:space="preserve"> La prose libre au sensibles du beau.</w:t>
      </w:r>
    </w:p>
    <w:p w14:paraId="0E0E961F" w14:textId="77777777" w:rsidR="00A10CE7" w:rsidRDefault="00A10CE7" w:rsidP="00CE5261">
      <w:pPr>
        <w:jc w:val="both"/>
      </w:pPr>
    </w:p>
    <w:p w14:paraId="639BDAFB" w14:textId="0D695E92" w:rsidR="00F75A30" w:rsidRDefault="00A10CE7" w:rsidP="00CE5261">
      <w:pPr>
        <w:ind w:firstLine="708"/>
        <w:jc w:val="both"/>
      </w:pPr>
      <w:r>
        <w:t>B) La nature au secours de l’inspiration</w:t>
      </w:r>
    </w:p>
    <w:p w14:paraId="653038E2" w14:textId="59CA992E" w:rsidR="00A10CE7" w:rsidRDefault="00A10CE7" w:rsidP="00CE5261">
      <w:pPr>
        <w:ind w:left="1416"/>
        <w:jc w:val="both"/>
      </w:pPr>
      <w:r>
        <w:t>1)</w:t>
      </w:r>
      <w:r w:rsidR="006C4CE5">
        <w:t xml:space="preserve"> Quand l’automne résonne en poème</w:t>
      </w:r>
    </w:p>
    <w:p w14:paraId="65A742B6" w14:textId="5BFB53D1" w:rsidR="00A10CE7" w:rsidRDefault="00A10CE7" w:rsidP="00CE5261">
      <w:pPr>
        <w:ind w:left="1416"/>
        <w:jc w:val="both"/>
      </w:pPr>
      <w:r>
        <w:t>2)</w:t>
      </w:r>
      <w:r w:rsidR="006C4CE5">
        <w:t xml:space="preserve"> De la nature de l’amour.</w:t>
      </w:r>
    </w:p>
    <w:p w14:paraId="09B26CC3" w14:textId="53CB6DAA" w:rsidR="00A10CE7" w:rsidRDefault="00A10CE7" w:rsidP="00CE5261">
      <w:pPr>
        <w:jc w:val="both"/>
      </w:pPr>
    </w:p>
    <w:p w14:paraId="3E3AEC73" w14:textId="3E36E140" w:rsidR="006C4CE5" w:rsidRDefault="006C4CE5" w:rsidP="00CE5261">
      <w:pPr>
        <w:jc w:val="both"/>
      </w:pPr>
      <w:r>
        <w:t>Conclusion :</w:t>
      </w:r>
    </w:p>
    <w:p w14:paraId="5A6C39A0" w14:textId="04623EF8" w:rsidR="006C4CE5" w:rsidRDefault="006C4CE5" w:rsidP="00CE5261">
      <w:pPr>
        <w:jc w:val="both"/>
      </w:pPr>
      <w:r>
        <w:lastRenderedPageBreak/>
        <w:t xml:space="preserve">Ainsi, regarder le monde avec les yeux d’Apollinaire consiste-t-il à chercher sans </w:t>
      </w:r>
      <w:r w:rsidR="00DF6179">
        <w:t xml:space="preserve">fard ou accueillir sans aucun doute tous les phénomènes mystérieux que les surprises du quotidien ou encore l’aventure dans l’ordre </w:t>
      </w:r>
      <w:r w:rsidR="005B1D82">
        <w:t>du monde. C’est assurément à cette condition que l’homme peut s’élever, conscient sur le beau, à  la nouveauté constituent deux fondamentaux piliers.</w:t>
      </w:r>
    </w:p>
    <w:sectPr w:rsidR="006C4CE5">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E0AA0" w14:textId="77777777" w:rsidR="00BF2540" w:rsidRDefault="00BF2540" w:rsidP="00EF3266">
      <w:r>
        <w:separator/>
      </w:r>
    </w:p>
  </w:endnote>
  <w:endnote w:type="continuationSeparator" w:id="0">
    <w:p w14:paraId="274D2E0E" w14:textId="77777777" w:rsidR="00BF2540" w:rsidRDefault="00BF2540" w:rsidP="00EF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66937"/>
      <w:docPartObj>
        <w:docPartGallery w:val="Page Numbers (Bottom of Page)"/>
        <w:docPartUnique/>
      </w:docPartObj>
    </w:sdtPr>
    <w:sdtContent>
      <w:p w14:paraId="0F2735D7" w14:textId="354FD43F" w:rsidR="00EF3266" w:rsidRDefault="00EF3266">
        <w:pPr>
          <w:pStyle w:val="Pieddepage"/>
        </w:pPr>
        <w:r>
          <w:rPr>
            <w:noProof/>
          </w:rPr>
          <mc:AlternateContent>
            <mc:Choice Requires="wps">
              <w:drawing>
                <wp:anchor distT="0" distB="0" distL="114300" distR="114300" simplePos="0" relativeHeight="251659264" behindDoc="0" locked="0" layoutInCell="0" allowOverlap="1" wp14:anchorId="48AF12BE" wp14:editId="269480C1">
                  <wp:simplePos x="0" y="0"/>
                  <wp:positionH relativeFrom="rightMargin">
                    <wp:posOffset>11748</wp:posOffset>
                  </wp:positionH>
                  <wp:positionV relativeFrom="bottomMargin">
                    <wp:posOffset>70803</wp:posOffset>
                  </wp:positionV>
                  <wp:extent cx="442912" cy="328612"/>
                  <wp:effectExtent l="0" t="0" r="14605" b="146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 cy="328612"/>
                          </a:xfrm>
                          <a:prstGeom prst="foldedCorner">
                            <a:avLst>
                              <a:gd name="adj" fmla="val 34560"/>
                            </a:avLst>
                          </a:prstGeom>
                          <a:solidFill>
                            <a:srgbClr val="FFFFFF"/>
                          </a:solidFill>
                          <a:ln w="3175">
                            <a:solidFill>
                              <a:srgbClr val="808080"/>
                            </a:solidFill>
                            <a:round/>
                            <a:headEnd/>
                            <a:tailEnd/>
                          </a:ln>
                        </wps:spPr>
                        <wps:txbx>
                          <w:txbxContent>
                            <w:p w14:paraId="7F6EDF2F" w14:textId="77777777" w:rsidR="00EF3266" w:rsidRDefault="00EF326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F12B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95pt;margin-top:5.6pt;width:34.85pt;height:25.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" o:allowincell="f" adj="14135" strokecolor="gray" strokeweight=".25pt">
                  <v:textbox>
                    <w:txbxContent>
                      <w:p w14:paraId="7F6EDF2F" w14:textId="77777777" w:rsidR="00EF3266" w:rsidRDefault="00EF326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5ADAD" w14:textId="77777777" w:rsidR="00BF2540" w:rsidRDefault="00BF2540" w:rsidP="00EF3266">
      <w:r>
        <w:separator/>
      </w:r>
    </w:p>
  </w:footnote>
  <w:footnote w:type="continuationSeparator" w:id="0">
    <w:p w14:paraId="06B47E71" w14:textId="77777777" w:rsidR="00BF2540" w:rsidRDefault="00BF2540" w:rsidP="00EF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EEC99" w14:textId="14438878" w:rsidR="00EF3266" w:rsidRDefault="00EF3266">
    <w:pPr>
      <w:pStyle w:val="En-tte"/>
    </w:pPr>
    <w:r>
      <w:t>Henry Letellier 1</w:t>
    </w:r>
    <w:r w:rsidRPr="00EF3266">
      <w:rPr>
        <w:vertAlign w:val="superscript"/>
      </w:rPr>
      <w:t>ère</w:t>
    </w:r>
    <w:r>
      <w:t>C3</w:t>
    </w:r>
    <w:r>
      <w:tab/>
      <w:t>Français</w:t>
    </w:r>
    <w:r>
      <w:tab/>
      <w:t>25/01/2020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gECY0tzS1NLYzMzMyUdpeDU4uLM/DyQAsNaAKTZbqwsAAAA"/>
  </w:docVars>
  <w:rsids>
    <w:rsidRoot w:val="00F41798"/>
    <w:rsid w:val="00115C1F"/>
    <w:rsid w:val="0023093A"/>
    <w:rsid w:val="002C1A79"/>
    <w:rsid w:val="003D0094"/>
    <w:rsid w:val="003F57DC"/>
    <w:rsid w:val="00515288"/>
    <w:rsid w:val="005168D4"/>
    <w:rsid w:val="00570342"/>
    <w:rsid w:val="005B1D82"/>
    <w:rsid w:val="005D5BF0"/>
    <w:rsid w:val="006834E2"/>
    <w:rsid w:val="006C4CE5"/>
    <w:rsid w:val="0070443F"/>
    <w:rsid w:val="00983AC0"/>
    <w:rsid w:val="009A1184"/>
    <w:rsid w:val="00A10CE7"/>
    <w:rsid w:val="00A73A62"/>
    <w:rsid w:val="00BD2746"/>
    <w:rsid w:val="00BF2540"/>
    <w:rsid w:val="00C11A5D"/>
    <w:rsid w:val="00CE5261"/>
    <w:rsid w:val="00D43AC1"/>
    <w:rsid w:val="00D6067C"/>
    <w:rsid w:val="00DF6179"/>
    <w:rsid w:val="00EF3266"/>
    <w:rsid w:val="00F41798"/>
    <w:rsid w:val="00F75A30"/>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EB83E"/>
  <w15:chartTrackingRefBased/>
  <w15:docId w15:val="{1744107C-9C9A-4DFA-A133-03ADC306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3266"/>
    <w:pPr>
      <w:tabs>
        <w:tab w:val="center" w:pos="4536"/>
        <w:tab w:val="right" w:pos="9072"/>
      </w:tabs>
    </w:pPr>
  </w:style>
  <w:style w:type="character" w:customStyle="1" w:styleId="En-tteCar">
    <w:name w:val="En-tête Car"/>
    <w:basedOn w:val="Policepardfaut"/>
    <w:link w:val="En-tte"/>
    <w:uiPriority w:val="99"/>
    <w:rsid w:val="00EF3266"/>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EF3266"/>
    <w:pPr>
      <w:tabs>
        <w:tab w:val="center" w:pos="4536"/>
        <w:tab w:val="right" w:pos="9072"/>
      </w:tabs>
    </w:pPr>
  </w:style>
  <w:style w:type="character" w:customStyle="1" w:styleId="PieddepageCar">
    <w:name w:val="Pied de page Car"/>
    <w:basedOn w:val="Policepardfaut"/>
    <w:link w:val="Pieddepage"/>
    <w:uiPriority w:val="99"/>
    <w:rsid w:val="00EF3266"/>
    <w:rPr>
      <w:rFonts w:ascii="Times New Roman" w:hAnsi="Times New Roman" w:cs="Times New Roman"/>
      <w:color w:val="000000"/>
      <w:kern w:val="28"/>
      <w:sz w:val="24"/>
      <w:szCs w:val="20"/>
      <w:lang w:eastAsia="fr-FR"/>
      <w14:ligatures w14:val="standard"/>
      <w14:cntxtAlts/>
    </w:rPr>
  </w:style>
  <w:style w:type="paragraph" w:styleId="Paragraphedeliste">
    <w:name w:val="List Paragraph"/>
    <w:basedOn w:val="Normal"/>
    <w:uiPriority w:val="34"/>
    <w:qFormat/>
    <w:rsid w:val="003F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430</Words>
  <Characters>2370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6</cp:revision>
  <dcterms:created xsi:type="dcterms:W3CDTF">2020-01-25T16:46:00Z</dcterms:created>
  <dcterms:modified xsi:type="dcterms:W3CDTF">2020-01-25T22:28:00Z</dcterms:modified>
</cp:coreProperties>
</file>