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0F3" w:rsidRPr="00FC00F3" w:rsidRDefault="00FC00F3" w:rsidP="00FC00F3">
      <w:pPr>
        <w:rPr>
          <w:b/>
          <w:bCs/>
        </w:rPr>
      </w:pPr>
      <w:r w:rsidRPr="00FC00F3">
        <w:rPr>
          <w:b/>
          <w:bCs/>
        </w:rPr>
        <w:t>Résumé</w:t>
      </w:r>
      <w:r>
        <w:rPr>
          <w:b/>
          <w:bCs/>
        </w:rPr>
        <w:t> : Ubu Roi, Jarry</w:t>
      </w:r>
    </w:p>
    <w:p w:rsidR="00FC00F3" w:rsidRDefault="00326DAC" w:rsidP="00FC00F3">
      <w:r>
        <w:t>Il s’agit</w:t>
      </w:r>
      <w:r w:rsidR="00DF39AF">
        <w:t xml:space="preserve"> d’un « d</w:t>
      </w:r>
      <w:r w:rsidR="00FC00F3" w:rsidRPr="00FC00F3">
        <w:t>rame</w:t>
      </w:r>
      <w:r w:rsidR="00DF39AF">
        <w:t> »</w:t>
      </w:r>
      <w:r w:rsidR="00FC00F3" w:rsidRPr="00FC00F3">
        <w:t xml:space="preserve"> en cinq actes</w:t>
      </w:r>
      <w:r>
        <w:t xml:space="preserve"> écrit en pro</w:t>
      </w:r>
      <w:r w:rsidR="00FC00F3" w:rsidRPr="00FC00F3">
        <w:t xml:space="preserve">se </w:t>
      </w:r>
      <w:r>
        <w:t xml:space="preserve">par </w:t>
      </w:r>
      <w:r w:rsidR="00FC00F3" w:rsidRPr="00FC00F3">
        <w:t>Alfred Jarry</w:t>
      </w:r>
      <w:r>
        <w:t>. Cette pièce a été</w:t>
      </w:r>
      <w:r w:rsidR="00FC00F3" w:rsidRPr="00FC00F3">
        <w:t xml:space="preserve"> créé</w:t>
      </w:r>
      <w:r>
        <w:t>e</w:t>
      </w:r>
      <w:r w:rsidR="00FC00F3" w:rsidRPr="00FC00F3">
        <w:t xml:space="preserve"> au Théâtre de l'Œuvre le 10 décembre 1896</w:t>
      </w:r>
    </w:p>
    <w:p w:rsidR="00326DAC" w:rsidRPr="00FC00F3" w:rsidRDefault="00326DAC" w:rsidP="00FC00F3"/>
    <w:p w:rsidR="00FC00F3" w:rsidRPr="00FC00F3" w:rsidRDefault="00FC00F3" w:rsidP="00FC00F3">
      <w:pPr>
        <w:rPr>
          <w:b/>
          <w:bCs/>
        </w:rPr>
      </w:pPr>
      <w:r w:rsidRPr="00FC00F3">
        <w:rPr>
          <w:b/>
          <w:bCs/>
        </w:rPr>
        <w:t>Acte I :</w:t>
      </w:r>
    </w:p>
    <w:p w:rsidR="00FC00F3" w:rsidRPr="00FC00F3" w:rsidRDefault="00FC00F3" w:rsidP="00FC00F3">
      <w:pPr>
        <w:ind w:firstLine="708"/>
      </w:pPr>
      <w:r w:rsidRPr="00FC00F3">
        <w:t xml:space="preserve">La scène </w:t>
      </w:r>
      <w:r w:rsidR="00326DAC">
        <w:t>se situe</w:t>
      </w:r>
      <w:r w:rsidRPr="00FC00F3">
        <w:t xml:space="preserve"> en Pologne, c'est-à-dire </w:t>
      </w:r>
      <w:r w:rsidR="00326DAC">
        <w:t>dans une contrée improbable</w:t>
      </w:r>
      <w:r w:rsidRPr="00FC00F3">
        <w:t>. Ubu</w:t>
      </w:r>
      <w:r w:rsidR="00721AD9">
        <w:t xml:space="preserve"> s’avère être</w:t>
      </w:r>
      <w:r w:rsidRPr="00FC00F3">
        <w:t xml:space="preserve"> l'officier de confiance du roi Venceslas. L</w:t>
      </w:r>
      <w:r w:rsidR="000B46DC">
        <w:t>a mégalomane</w:t>
      </w:r>
      <w:r w:rsidRPr="00FC00F3">
        <w:t xml:space="preserve"> mère Ubu lui suggère de tuer le roi </w:t>
      </w:r>
      <w:r w:rsidR="000B46DC">
        <w:t xml:space="preserve">afin de </w:t>
      </w:r>
      <w:r w:rsidRPr="00FC00F3">
        <w:t xml:space="preserve"> prendre le pouvoir. </w:t>
      </w:r>
      <w:r w:rsidR="000B46DC">
        <w:t>Au cours d’un</w:t>
      </w:r>
      <w:r w:rsidRPr="00FC00F3">
        <w:t xml:space="preserve"> dîner où</w:t>
      </w:r>
      <w:r w:rsidR="000B46DC">
        <w:t xml:space="preserve"> est </w:t>
      </w:r>
      <w:r w:rsidR="00491919">
        <w:t>servi</w:t>
      </w:r>
      <w:r w:rsidRPr="00FC00F3">
        <w:t xml:space="preserve"> de la « merdre », Ubu ourdit </w:t>
      </w:r>
      <w:r w:rsidR="0004031F">
        <w:t>un</w:t>
      </w:r>
      <w:r w:rsidRPr="00FC00F3">
        <w:t xml:space="preserve"> complot </w:t>
      </w:r>
      <w:r w:rsidR="0004031F">
        <w:t>en s’alliant</w:t>
      </w:r>
      <w:r w:rsidRPr="00FC00F3">
        <w:t xml:space="preserve"> au capitaine Bordure.</w:t>
      </w:r>
    </w:p>
    <w:p w:rsidR="00FC00F3" w:rsidRDefault="00FC00F3" w:rsidP="00FC00F3"/>
    <w:p w:rsidR="00FC00F3" w:rsidRPr="00FC00F3" w:rsidRDefault="00FC00F3" w:rsidP="00FC00F3">
      <w:pPr>
        <w:rPr>
          <w:b/>
          <w:bCs/>
        </w:rPr>
      </w:pPr>
      <w:r w:rsidRPr="00FC00F3">
        <w:rPr>
          <w:b/>
          <w:bCs/>
        </w:rPr>
        <w:t>Acte II :</w:t>
      </w:r>
    </w:p>
    <w:p w:rsidR="00FC00F3" w:rsidRPr="00FC00F3" w:rsidRDefault="00FC00F3" w:rsidP="00FC00F3">
      <w:pPr>
        <w:ind w:firstLine="708"/>
      </w:pPr>
      <w:r w:rsidRPr="00FC00F3">
        <w:t xml:space="preserve">La </w:t>
      </w:r>
      <w:r w:rsidR="0004031F">
        <w:t>souveraine</w:t>
      </w:r>
      <w:r w:rsidRPr="00FC00F3">
        <w:t xml:space="preserve"> </w:t>
      </w:r>
      <w:r w:rsidR="00EA735D">
        <w:t xml:space="preserve">tente </w:t>
      </w:r>
      <w:r w:rsidR="00EA735D" w:rsidRPr="00FC00F3">
        <w:t xml:space="preserve">en </w:t>
      </w:r>
      <w:r w:rsidRPr="00FC00F3">
        <w:t xml:space="preserve">vain de dissuader Venceslas de se </w:t>
      </w:r>
      <w:r w:rsidR="00EA735D">
        <w:t>livrer aux régicides conspirateurs</w:t>
      </w:r>
      <w:r w:rsidRPr="00FC00F3">
        <w:t xml:space="preserve">. Le roi est tué, la reine et leur fils </w:t>
      </w:r>
      <w:proofErr w:type="spellStart"/>
      <w:r w:rsidRPr="00FC00F3">
        <w:t>Bougrelas</w:t>
      </w:r>
      <w:proofErr w:type="spellEnd"/>
      <w:r w:rsidRPr="00FC00F3">
        <w:t xml:space="preserve"> </w:t>
      </w:r>
      <w:r w:rsidR="009529FC">
        <w:t>parviennent à s’échapper et à se réfugier dans une grotte secrète</w:t>
      </w:r>
      <w:r w:rsidRPr="00FC00F3">
        <w:t>. Elle</w:t>
      </w:r>
      <w:r w:rsidR="009529FC">
        <w:t xml:space="preserve"> y</w:t>
      </w:r>
      <w:r w:rsidRPr="00FC00F3">
        <w:t xml:space="preserve"> meurt d'épuisement et </w:t>
      </w:r>
      <w:r w:rsidR="009529FC">
        <w:t>son fils</w:t>
      </w:r>
      <w:r w:rsidRPr="00FC00F3">
        <w:t xml:space="preserve"> jure de </w:t>
      </w:r>
      <w:r w:rsidR="009529FC">
        <w:t>la</w:t>
      </w:r>
      <w:r w:rsidRPr="00FC00F3">
        <w:t xml:space="preserve"> venger.</w:t>
      </w:r>
      <w:r w:rsidR="009529FC">
        <w:t xml:space="preserve"> Pendant ce temps</w:t>
      </w:r>
      <w:r w:rsidR="003F1B7A">
        <w:t>-</w:t>
      </w:r>
      <w:r w:rsidR="009529FC">
        <w:t>là</w:t>
      </w:r>
      <w:r w:rsidRPr="00FC00F3">
        <w:t xml:space="preserve"> Ubu distribue de l'or au peuple</w:t>
      </w:r>
      <w:r w:rsidR="000130AB">
        <w:t xml:space="preserve"> en li</w:t>
      </w:r>
      <w:r w:rsidR="005E51C4">
        <w:t>e</w:t>
      </w:r>
      <w:r w:rsidR="00043DCF">
        <w:t>ss</w:t>
      </w:r>
      <w:r w:rsidR="000130AB">
        <w:t>e</w:t>
      </w:r>
      <w:r w:rsidRPr="00FC00F3">
        <w:t>.</w:t>
      </w:r>
    </w:p>
    <w:p w:rsidR="00FC00F3" w:rsidRPr="00FC00F3" w:rsidRDefault="00FC00F3" w:rsidP="00FC00F3">
      <w:pPr>
        <w:rPr>
          <w:b/>
          <w:bCs/>
        </w:rPr>
      </w:pPr>
      <w:r w:rsidRPr="00FC00F3">
        <w:rPr>
          <w:b/>
          <w:bCs/>
        </w:rPr>
        <w:t>Acte III :</w:t>
      </w:r>
    </w:p>
    <w:p w:rsidR="00FC00F3" w:rsidRPr="00FC00F3" w:rsidRDefault="00B4116F" w:rsidP="00FC00F3">
      <w:pPr>
        <w:ind w:firstLine="708"/>
      </w:pPr>
      <w:r>
        <w:t>Nonobstant</w:t>
      </w:r>
      <w:r w:rsidR="00FC00F3" w:rsidRPr="00FC00F3">
        <w:t xml:space="preserve"> </w:t>
      </w:r>
      <w:r w:rsidR="00DD0492">
        <w:t xml:space="preserve">les conseils </w:t>
      </w:r>
      <w:r w:rsidR="00FC00F3" w:rsidRPr="00FC00F3">
        <w:t xml:space="preserve">de la mère Ubu, il exerce une </w:t>
      </w:r>
      <w:r w:rsidR="00EC2C79">
        <w:t>inf</w:t>
      </w:r>
      <w:r w:rsidR="00001836">
        <w:t>â</w:t>
      </w:r>
      <w:r w:rsidR="00EC2C79">
        <w:t>me</w:t>
      </w:r>
      <w:r w:rsidR="00FC00F3" w:rsidRPr="00FC00F3">
        <w:t xml:space="preserve"> </w:t>
      </w:r>
      <w:r w:rsidR="00001836">
        <w:t xml:space="preserve">tyrannie </w:t>
      </w:r>
      <w:r w:rsidR="00C911F5">
        <w:t xml:space="preserve">sur son peuple </w:t>
      </w:r>
      <w:r w:rsidR="00FC00F3" w:rsidRPr="00FC00F3">
        <w:t xml:space="preserve">en faisant </w:t>
      </w:r>
      <w:r w:rsidR="00391C63">
        <w:t xml:space="preserve">en éliminant , par la biais d’une </w:t>
      </w:r>
      <w:r w:rsidR="00FC00F3" w:rsidRPr="00FC00F3">
        <w:t>trappe</w:t>
      </w:r>
      <w:r w:rsidR="00391C63">
        <w:t xml:space="preserve"> tant les </w:t>
      </w:r>
      <w:r w:rsidR="00FC00F3" w:rsidRPr="00FC00F3">
        <w:t>nobles</w:t>
      </w:r>
      <w:r w:rsidR="00391C63">
        <w:t xml:space="preserve"> que les</w:t>
      </w:r>
      <w:r w:rsidR="00FC00F3" w:rsidRPr="00FC00F3">
        <w:t xml:space="preserve"> magistrats et financiers</w:t>
      </w:r>
      <w:r w:rsidR="00391C63">
        <w:t>, mais aussi</w:t>
      </w:r>
      <w:r w:rsidR="00FC00F3" w:rsidRPr="00FC00F3">
        <w:t xml:space="preserve"> en </w:t>
      </w:r>
      <w:r w:rsidR="00391C63">
        <w:t>accablant d’impôts</w:t>
      </w:r>
      <w:r w:rsidR="00FC00F3" w:rsidRPr="00FC00F3">
        <w:t xml:space="preserve"> les paysans. La </w:t>
      </w:r>
      <w:r w:rsidR="001C3885">
        <w:t>rébellion</w:t>
      </w:r>
      <w:r w:rsidR="00FC00F3" w:rsidRPr="00FC00F3">
        <w:t xml:space="preserve"> gronde et le peuple </w:t>
      </w:r>
      <w:r w:rsidR="0002033A">
        <w:t>rejoint</w:t>
      </w:r>
      <w:r w:rsidR="00FC00F3" w:rsidRPr="00FC00F3">
        <w:t xml:space="preserve"> </w:t>
      </w:r>
      <w:proofErr w:type="spellStart"/>
      <w:r w:rsidR="00FC00F3" w:rsidRPr="00FC00F3">
        <w:t>Bougrelas</w:t>
      </w:r>
      <w:proofErr w:type="spellEnd"/>
      <w:r w:rsidR="00FC00F3" w:rsidRPr="00FC00F3">
        <w:t xml:space="preserve">, tandis que Bordure </w:t>
      </w:r>
      <w:r w:rsidR="0002033A">
        <w:t>fuit</w:t>
      </w:r>
      <w:r w:rsidR="00FC00F3" w:rsidRPr="00FC00F3">
        <w:t xml:space="preserve"> en Russie</w:t>
      </w:r>
      <w:r w:rsidR="0002033A">
        <w:t xml:space="preserve"> où </w:t>
      </w:r>
      <w:r w:rsidR="00FC00F3" w:rsidRPr="00FC00F3">
        <w:t xml:space="preserve">le tsar Alexis </w:t>
      </w:r>
      <w:r w:rsidR="001C3885">
        <w:t>entend rétablir</w:t>
      </w:r>
      <w:r w:rsidR="00FC00F3" w:rsidRPr="00FC00F3">
        <w:t xml:space="preserve"> </w:t>
      </w:r>
      <w:proofErr w:type="spellStart"/>
      <w:r w:rsidR="00FC00F3" w:rsidRPr="00FC00F3">
        <w:t>Bougrelas</w:t>
      </w:r>
      <w:proofErr w:type="spellEnd"/>
      <w:r w:rsidR="00FC00F3" w:rsidRPr="00FC00F3">
        <w:t xml:space="preserve"> </w:t>
      </w:r>
      <w:r w:rsidR="001C3885">
        <w:t xml:space="preserve">par l’invasion de la </w:t>
      </w:r>
      <w:r w:rsidR="00FC00F3" w:rsidRPr="00FC00F3">
        <w:t xml:space="preserve">Pologne. </w:t>
      </w:r>
      <w:r w:rsidR="002C7553" w:rsidRPr="002C7553">
        <w:t>Ubu s’en va en guerre</w:t>
      </w:r>
      <w:r w:rsidR="00FC00F3" w:rsidRPr="00FC00F3">
        <w:t xml:space="preserve"> </w:t>
      </w:r>
      <w:r w:rsidR="001023A3">
        <w:t>et confie</w:t>
      </w:r>
      <w:r w:rsidR="00FC00F3" w:rsidRPr="00FC00F3">
        <w:t xml:space="preserve"> la régence à la mère Ubu.</w:t>
      </w:r>
    </w:p>
    <w:p w:rsidR="00FC00F3" w:rsidRPr="00FC00F3" w:rsidRDefault="00FC00F3" w:rsidP="00FC00F3">
      <w:pPr>
        <w:rPr>
          <w:b/>
          <w:bCs/>
        </w:rPr>
      </w:pPr>
      <w:r w:rsidRPr="00FC00F3">
        <w:rPr>
          <w:b/>
          <w:bCs/>
        </w:rPr>
        <w:t>Acte IV :</w:t>
      </w:r>
      <w:r w:rsidR="002C7553">
        <w:rPr>
          <w:b/>
          <w:bCs/>
        </w:rPr>
        <w:t xml:space="preserve"> </w:t>
      </w:r>
    </w:p>
    <w:p w:rsidR="00FC00F3" w:rsidRPr="00FC00F3" w:rsidRDefault="005B08E1" w:rsidP="006C7B7E">
      <w:pPr>
        <w:ind w:firstLine="708"/>
      </w:pPr>
      <w:r>
        <w:t xml:space="preserve">La régente est chassée par </w:t>
      </w:r>
      <w:proofErr w:type="spellStart"/>
      <w:r>
        <w:t>Bourgrelas</w:t>
      </w:r>
      <w:proofErr w:type="spellEnd"/>
      <w:r w:rsidR="00FC00F3" w:rsidRPr="00FC00F3">
        <w:t xml:space="preserve">. Faisant preuve de </w:t>
      </w:r>
      <w:r w:rsidR="006C7B7E">
        <w:t>couardise</w:t>
      </w:r>
      <w:r w:rsidR="00FC00F3" w:rsidRPr="00FC00F3">
        <w:t xml:space="preserve">, Ubu </w:t>
      </w:r>
      <w:r w:rsidR="006C7B7E">
        <w:t>est défait  par les Russes lors de la</w:t>
      </w:r>
      <w:r w:rsidR="00FC00F3" w:rsidRPr="00FC00F3">
        <w:t xml:space="preserve"> bataille et </w:t>
      </w:r>
      <w:r w:rsidR="006C7B7E">
        <w:t>finit par se</w:t>
      </w:r>
      <w:r w:rsidR="00FC00F3" w:rsidRPr="00FC00F3">
        <w:t xml:space="preserve"> réfugie</w:t>
      </w:r>
      <w:r w:rsidR="006C7B7E">
        <w:t>r</w:t>
      </w:r>
      <w:r w:rsidR="00FC00F3" w:rsidRPr="00FC00F3">
        <w:t xml:space="preserve"> dans une caverne.</w:t>
      </w:r>
    </w:p>
    <w:p w:rsidR="00FC00F3" w:rsidRPr="00FC00F3" w:rsidRDefault="00FC00F3" w:rsidP="00FC00F3">
      <w:pPr>
        <w:rPr>
          <w:b/>
          <w:bCs/>
        </w:rPr>
      </w:pPr>
      <w:r w:rsidRPr="00FC00F3">
        <w:rPr>
          <w:b/>
          <w:bCs/>
        </w:rPr>
        <w:t>Acte V :</w:t>
      </w:r>
    </w:p>
    <w:p w:rsidR="00FC00F3" w:rsidRPr="00FC00F3" w:rsidRDefault="006C7B7E" w:rsidP="00FC00F3">
      <w:pPr>
        <w:ind w:firstLine="708"/>
      </w:pPr>
      <w:r>
        <w:t>La mère Ubu en fuite parvient à la caverne</w:t>
      </w:r>
      <w:r w:rsidR="00FC00F3" w:rsidRPr="00FC00F3">
        <w:t>. Elle feint d'être un spectre</w:t>
      </w:r>
      <w:r w:rsidR="00892F01">
        <w:t xml:space="preserve"> pour essayer de se faire pardonner de s</w:t>
      </w:r>
      <w:r w:rsidR="00F70096">
        <w:t>a cupidité</w:t>
      </w:r>
      <w:r w:rsidR="00FC00F3" w:rsidRPr="00FC00F3">
        <w:t xml:space="preserve">, mais </w:t>
      </w:r>
      <w:r w:rsidR="00AA4D85">
        <w:t>au petit matin, trahie par le jour elle se fait battre par le père Ubu</w:t>
      </w:r>
      <w:r w:rsidR="00FC00F3" w:rsidRPr="00FC00F3">
        <w:t xml:space="preserve">. Surviennent </w:t>
      </w:r>
      <w:proofErr w:type="spellStart"/>
      <w:r w:rsidR="00FC00F3" w:rsidRPr="00FC00F3">
        <w:t>Bougrelas</w:t>
      </w:r>
      <w:proofErr w:type="spellEnd"/>
      <w:r w:rsidR="00FC00F3" w:rsidRPr="00FC00F3">
        <w:t xml:space="preserve"> et ses partisans. Les Ubu s'</w:t>
      </w:r>
      <w:r w:rsidR="00E718A0">
        <w:t>échappent</w:t>
      </w:r>
      <w:r w:rsidR="00FC00F3" w:rsidRPr="00FC00F3">
        <w:t xml:space="preserve"> et </w:t>
      </w:r>
      <w:r w:rsidR="008279AC">
        <w:t>se mettent en route</w:t>
      </w:r>
      <w:r w:rsidR="00FC00F3" w:rsidRPr="00FC00F3">
        <w:t xml:space="preserve"> vers la France.</w:t>
      </w:r>
    </w:p>
    <w:p w:rsidR="00FC00F3" w:rsidRDefault="00FC00F3" w:rsidP="00FC00F3"/>
    <w:p w:rsidR="00FC00F3" w:rsidRDefault="004B33B3" w:rsidP="002B645C">
      <w:pPr>
        <w:rPr>
          <w:b/>
          <w:bCs/>
        </w:rPr>
      </w:pPr>
      <w:r>
        <w:rPr>
          <w:b/>
          <w:bCs/>
        </w:rPr>
        <w:t>Ubu roi, mon avis</w:t>
      </w:r>
      <w:r w:rsidR="002B645C">
        <w:rPr>
          <w:b/>
          <w:bCs/>
        </w:rPr>
        <w:t> : u</w:t>
      </w:r>
      <w:r w:rsidR="00FC00F3" w:rsidRPr="004B33B3">
        <w:rPr>
          <w:b/>
          <w:bCs/>
        </w:rPr>
        <w:t>ne comédie hors norme</w:t>
      </w:r>
    </w:p>
    <w:p w:rsidR="004F427E" w:rsidRPr="004F427E" w:rsidRDefault="004F427E" w:rsidP="004F427E">
      <w:pPr>
        <w:ind w:firstLine="708"/>
      </w:pPr>
      <w:r>
        <w:t>Avant Jarry, nous étions habitués à des formes d’écriture conventionnelle. L’auteur, précurseur d’un nouveau genre étonne</w:t>
      </w:r>
      <w:r w:rsidR="00CE383B">
        <w:t>, comme dans Ubu roi</w:t>
      </w:r>
      <w:r w:rsidR="00EB4C9F">
        <w:t>,</w:t>
      </w:r>
      <w:r>
        <w:t xml:space="preserve"> par sa modernité, mais pas seulement ! En effet, </w:t>
      </w:r>
      <w:r w:rsidR="008D3773">
        <w:t>i</w:t>
      </w:r>
      <w:r w:rsidR="00FA2429">
        <w:t>l va jusqu’à détoner par sa singulière absurdité</w:t>
      </w:r>
      <w:r w:rsidR="008D3773">
        <w:t>. Aucune logique, un langage inhabituel qui vient casser tous les codes moraux et d’écriture</w:t>
      </w:r>
      <w:r w:rsidR="00595D00">
        <w:t>,(« </w:t>
      </w:r>
      <w:proofErr w:type="gramStart"/>
      <w:r w:rsidR="00595D00">
        <w:t>de par</w:t>
      </w:r>
      <w:proofErr w:type="gramEnd"/>
      <w:r w:rsidR="00595D00">
        <w:t xml:space="preserve"> ma chandelle verte »)</w:t>
      </w:r>
      <w:r w:rsidR="008D3773">
        <w:t xml:space="preserve">, </w:t>
      </w:r>
      <w:r w:rsidR="00622D4B">
        <w:t xml:space="preserve">une désinvolture déconcertante </w:t>
      </w:r>
      <w:r w:rsidR="00595D00">
        <w:t>vient</w:t>
      </w:r>
      <w:r w:rsidR="002B4CC9">
        <w:t xml:space="preserve"> alimenter la pièce de bout en bout. </w:t>
      </w:r>
      <w:r w:rsidR="00D80ACA">
        <w:t xml:space="preserve">Tout cela pour faire </w:t>
      </w:r>
      <w:r w:rsidR="00416FE2">
        <w:t>le</w:t>
      </w:r>
      <w:r w:rsidR="00D80ACA">
        <w:t xml:space="preserve"> régal </w:t>
      </w:r>
      <w:r w:rsidR="00416FE2">
        <w:t>d’une rhétorique nouvelle à laquelle je me suis pris au jeu</w:t>
      </w:r>
      <w:r w:rsidR="00935BF6">
        <w:t>.</w:t>
      </w:r>
      <w:r w:rsidR="002B3A0A">
        <w:t xml:space="preserve"> Des scènes cocasses </w:t>
      </w:r>
      <w:r w:rsidR="00424062">
        <w:t>au vocabulaire grivois</w:t>
      </w:r>
      <w:r w:rsidR="00595D00">
        <w:t>,</w:t>
      </w:r>
      <w:r w:rsidR="0006765F">
        <w:t xml:space="preserve"> </w:t>
      </w:r>
      <w:r w:rsidR="00595D00">
        <w:t>(« </w:t>
      </w:r>
      <w:r w:rsidR="0006765F">
        <w:t>de lui ficher un grand coup d’épée qui le fendra de la tête à la ceinture »)</w:t>
      </w:r>
      <w:r w:rsidR="00424062">
        <w:t xml:space="preserve">, j’ai eu maintes fois l’occasion tant de sourire que de rire à gorge déployée. Ubu roi à constitué à mes yeux un genre jusqu’alors inexploré dont j’ai pu apprécier les grands traits </w:t>
      </w:r>
    </w:p>
    <w:p w:rsidR="00FC00F3" w:rsidRPr="00FC00F3" w:rsidRDefault="00FC00F3" w:rsidP="00FC00F3"/>
    <w:p w:rsidR="00FC00F3" w:rsidRDefault="00FC00F3">
      <w:pPr>
        <w:spacing w:after="160" w:line="259" w:lineRule="auto"/>
        <w:jc w:val="left"/>
      </w:pPr>
      <w:r>
        <w:br w:type="page"/>
      </w:r>
    </w:p>
    <w:p w:rsidR="00FC00F3" w:rsidRDefault="00FC00F3"/>
    <w:p w:rsidR="00FC00F3" w:rsidRPr="0006765F" w:rsidRDefault="0006765F" w:rsidP="00FC00F3">
      <w:pPr>
        <w:rPr>
          <w:b/>
          <w:bCs/>
        </w:rPr>
      </w:pPr>
      <w:r w:rsidRPr="0006765F">
        <w:rPr>
          <w:b/>
          <w:bCs/>
        </w:rPr>
        <w:t xml:space="preserve">Alfred </w:t>
      </w:r>
      <w:r w:rsidR="00FC00F3" w:rsidRPr="0006765F">
        <w:rPr>
          <w:b/>
          <w:bCs/>
        </w:rPr>
        <w:t>Jarry</w:t>
      </w:r>
    </w:p>
    <w:p w:rsidR="002366C6" w:rsidRDefault="002366C6" w:rsidP="002366C6">
      <w:r w:rsidRPr="0006765F">
        <w:rPr>
          <w:b/>
          <w:bCs/>
        </w:rPr>
        <w:t>Nationalité :</w:t>
      </w:r>
      <w:r>
        <w:t xml:space="preserve"> France</w:t>
      </w:r>
    </w:p>
    <w:p w:rsidR="002366C6" w:rsidRDefault="002366C6" w:rsidP="002366C6">
      <w:r w:rsidRPr="0006765F">
        <w:rPr>
          <w:b/>
          <w:bCs/>
        </w:rPr>
        <w:t>Né à :</w:t>
      </w:r>
      <w:r>
        <w:t xml:space="preserve"> Laval, Mayenne, le </w:t>
      </w:r>
      <w:r w:rsidR="00F33EB8">
        <w:t xml:space="preserve">Lundi </w:t>
      </w:r>
      <w:r>
        <w:t>8</w:t>
      </w:r>
      <w:r w:rsidR="00F33EB8">
        <w:t xml:space="preserve"> septembre </w:t>
      </w:r>
      <w:r>
        <w:t>1873</w:t>
      </w:r>
    </w:p>
    <w:p w:rsidR="008F5640" w:rsidRDefault="002366C6" w:rsidP="008F5640">
      <w:r w:rsidRPr="0006765F">
        <w:rPr>
          <w:b/>
          <w:bCs/>
        </w:rPr>
        <w:t>Mort à :</w:t>
      </w:r>
      <w:r>
        <w:t xml:space="preserve"> Paris , le </w:t>
      </w:r>
      <w:r w:rsidR="00E97FEB">
        <w:t xml:space="preserve">vendredi </w:t>
      </w:r>
      <w:r>
        <w:t>1</w:t>
      </w:r>
      <w:r w:rsidR="00E97FEB" w:rsidRPr="00E97FEB">
        <w:rPr>
          <w:vertAlign w:val="superscript"/>
        </w:rPr>
        <w:t>er</w:t>
      </w:r>
      <w:r w:rsidR="00E97FEB">
        <w:t xml:space="preserve"> novembre </w:t>
      </w:r>
      <w:r>
        <w:t>1907</w:t>
      </w:r>
      <w:r w:rsidR="008F5640" w:rsidRPr="008F5640">
        <w:t xml:space="preserve"> </w:t>
      </w:r>
    </w:p>
    <w:p w:rsidR="008F5640" w:rsidRDefault="008F5640" w:rsidP="008F5640">
      <w:r w:rsidRPr="0006765F">
        <w:rPr>
          <w:b/>
          <w:bCs/>
        </w:rPr>
        <w:t>Bonus :</w:t>
      </w:r>
      <w:r>
        <w:t xml:space="preserve"> précurseur de l’absurde</w:t>
      </w:r>
    </w:p>
    <w:p w:rsidR="008F5640" w:rsidRDefault="008F5640" w:rsidP="008F5640">
      <w:r w:rsidRPr="0006765F">
        <w:rPr>
          <w:b/>
          <w:bCs/>
        </w:rPr>
        <w:t>Amis :</w:t>
      </w:r>
      <w:r>
        <w:t xml:space="preserve"> Becket, Ionesco</w:t>
      </w:r>
    </w:p>
    <w:p w:rsidR="009A669C" w:rsidRDefault="009A669C" w:rsidP="008F5640">
      <w:r w:rsidRPr="0006765F">
        <w:rPr>
          <w:b/>
          <w:bCs/>
        </w:rPr>
        <w:t>Enterré</w:t>
      </w:r>
      <w:r w:rsidR="0006765F">
        <w:rPr>
          <w:b/>
          <w:bCs/>
        </w:rPr>
        <w:t> </w:t>
      </w:r>
      <w:r w:rsidR="0006765F">
        <w:t xml:space="preserve">: France, </w:t>
      </w:r>
      <w:r w:rsidRPr="009A669C">
        <w:t>Bagneux (Hauts-de-Seine).</w:t>
      </w:r>
    </w:p>
    <w:p w:rsidR="002366C6" w:rsidRDefault="002366C6" w:rsidP="002366C6"/>
    <w:p w:rsidR="002366C6" w:rsidRPr="000B3217" w:rsidRDefault="002366C6" w:rsidP="002366C6">
      <w:pPr>
        <w:rPr>
          <w:b/>
          <w:bCs/>
        </w:rPr>
      </w:pPr>
      <w:r w:rsidRPr="000B3217">
        <w:rPr>
          <w:b/>
          <w:bCs/>
        </w:rPr>
        <w:t>Biographie :</w:t>
      </w:r>
    </w:p>
    <w:p w:rsidR="002366C6" w:rsidRDefault="002366C6" w:rsidP="002366C6">
      <w:r>
        <w:t>Alfred Jarry est un poète, romancier, dramaturge, dessinateur et graveur français.</w:t>
      </w:r>
    </w:p>
    <w:p w:rsidR="002366C6" w:rsidRDefault="002366C6" w:rsidP="002366C6"/>
    <w:p w:rsidR="008164D9" w:rsidRPr="008164D9" w:rsidRDefault="008164D9" w:rsidP="002366C6">
      <w:pPr>
        <w:rPr>
          <w:b/>
          <w:bCs/>
        </w:rPr>
      </w:pPr>
      <w:r>
        <w:rPr>
          <w:b/>
          <w:bCs/>
        </w:rPr>
        <w:t>Ses études :</w:t>
      </w:r>
    </w:p>
    <w:p w:rsidR="002366C6" w:rsidRDefault="008D3081" w:rsidP="002366C6">
      <w:r>
        <w:t>Jarry</w:t>
      </w:r>
      <w:r w:rsidR="002366C6">
        <w:t xml:space="preserve"> </w:t>
      </w:r>
      <w:r>
        <w:t>fait d’abord ses études</w:t>
      </w:r>
      <w:r w:rsidR="002366C6">
        <w:t xml:space="preserve"> à Rennes</w:t>
      </w:r>
      <w:r w:rsidR="00821DAC">
        <w:t xml:space="preserve"> (</w:t>
      </w:r>
      <w:r w:rsidR="00821DAC" w:rsidRPr="00821DAC">
        <w:t>actuel lycée Émile-Zola</w:t>
      </w:r>
      <w:r w:rsidR="00821DAC">
        <w:t>)</w:t>
      </w:r>
      <w:r w:rsidR="002366C6">
        <w:t xml:space="preserve">, </w:t>
      </w:r>
      <w:r>
        <w:t>ensuite</w:t>
      </w:r>
      <w:r w:rsidR="002366C6">
        <w:t xml:space="preserve"> à Paris</w:t>
      </w:r>
      <w:r w:rsidR="00511787">
        <w:t xml:space="preserve"> (</w:t>
      </w:r>
      <w:r w:rsidR="00511787" w:rsidRPr="00511787">
        <w:t>au lycée Henri-IV</w:t>
      </w:r>
      <w:r w:rsidR="00511787">
        <w:t>)</w:t>
      </w:r>
      <w:r w:rsidR="002366C6">
        <w:t xml:space="preserve">, </w:t>
      </w:r>
      <w:r>
        <w:t>mais</w:t>
      </w:r>
      <w:r w:rsidR="002366C6">
        <w:t xml:space="preserve"> </w:t>
      </w:r>
      <w:r>
        <w:t>rate le concours</w:t>
      </w:r>
      <w:r w:rsidR="002366C6">
        <w:t xml:space="preserve"> </w:t>
      </w:r>
      <w:r>
        <w:t>d’admission</w:t>
      </w:r>
      <w:r w:rsidR="00511787">
        <w:t xml:space="preserve"> </w:t>
      </w:r>
      <w:r w:rsidR="002366C6">
        <w:t>de l'École Normale Supérieure</w:t>
      </w:r>
      <w:r w:rsidR="00511787">
        <w:t xml:space="preserve"> </w:t>
      </w:r>
      <w:r w:rsidR="00511787" w:rsidRPr="00511787">
        <w:t>(trois échecs successifs suivis de deux échecs pour la licence ès lettres)</w:t>
      </w:r>
      <w:r w:rsidR="002366C6">
        <w:t xml:space="preserve">. </w:t>
      </w:r>
      <w:r>
        <w:t>Dès</w:t>
      </w:r>
      <w:r w:rsidR="002366C6">
        <w:t xml:space="preserve"> 1892, il</w:t>
      </w:r>
      <w:r>
        <w:t xml:space="preserve"> rejoint</w:t>
      </w:r>
      <w:r w:rsidR="002366C6">
        <w:t xml:space="preserve"> l'équipe du "Mercure de France" (</w:t>
      </w:r>
      <w:r>
        <w:t>constitué d’</w:t>
      </w:r>
      <w:r w:rsidR="002366C6">
        <w:t xml:space="preserve">Alfred </w:t>
      </w:r>
      <w:r>
        <w:t>Valette et de</w:t>
      </w:r>
      <w:r w:rsidR="002366C6">
        <w:t xml:space="preserve"> Rémy de Gourmont)</w:t>
      </w:r>
      <w:r>
        <w:t>.</w:t>
      </w:r>
      <w:r w:rsidR="002366C6">
        <w:t xml:space="preserve"> </w:t>
      </w:r>
      <w:r>
        <w:t>Où il publiera</w:t>
      </w:r>
      <w:r w:rsidR="002366C6">
        <w:t xml:space="preserve"> de 1894 à 1899</w:t>
      </w:r>
      <w:r>
        <w:t xml:space="preserve"> </w:t>
      </w:r>
      <w:r w:rsidR="002366C6">
        <w:t>et fréquente</w:t>
      </w:r>
      <w:r>
        <w:t>ra</w:t>
      </w:r>
      <w:r w:rsidR="002366C6">
        <w:t xml:space="preserve"> Mallarmé ainsi que les milieux littéraires parisiens (Rachilde, Léon-Paul Fargue et Marcel Schwob).</w:t>
      </w:r>
    </w:p>
    <w:p w:rsidR="002366C6" w:rsidRDefault="002366C6" w:rsidP="002366C6"/>
    <w:p w:rsidR="00A70967" w:rsidRPr="00A70967" w:rsidRDefault="00A70967" w:rsidP="002366C6">
      <w:pPr>
        <w:rPr>
          <w:b/>
          <w:bCs/>
        </w:rPr>
      </w:pPr>
      <w:r w:rsidRPr="00A70967">
        <w:rPr>
          <w:b/>
          <w:bCs/>
        </w:rPr>
        <w:t>Les temps dures : Ses publications</w:t>
      </w:r>
    </w:p>
    <w:p w:rsidR="002366C6" w:rsidRDefault="002366C6" w:rsidP="002366C6">
      <w:r>
        <w:t>Il publie</w:t>
      </w:r>
      <w:r w:rsidR="00130245">
        <w:t>ra</w:t>
      </w:r>
      <w:r>
        <w:t xml:space="preserve"> différents morceaux de vers </w:t>
      </w:r>
      <w:r w:rsidR="00130245">
        <w:t>mais aussi</w:t>
      </w:r>
      <w:r>
        <w:t xml:space="preserve"> de prose, qu'il recueillera en 1894 dans "Les Minutes de sable mémorial", </w:t>
      </w:r>
      <w:r w:rsidR="001029E5">
        <w:t xml:space="preserve">qui seront succédées par </w:t>
      </w:r>
      <w:r>
        <w:t>"César Antéchrist"</w:t>
      </w:r>
      <w:r w:rsidR="001029E5">
        <w:t xml:space="preserve"> en 1985</w:t>
      </w:r>
      <w:r>
        <w:t>. Dans l'obligation de subvenir à ses besoins</w:t>
      </w:r>
      <w:r w:rsidR="00A70967">
        <w:t xml:space="preserve">, </w:t>
      </w:r>
      <w:r>
        <w:t xml:space="preserve">après </w:t>
      </w:r>
      <w:r w:rsidR="00A70967">
        <w:t xml:space="preserve">avoir dilapidé </w:t>
      </w:r>
      <w:r>
        <w:t>l'héritage familial</w:t>
      </w:r>
      <w:r w:rsidR="00A70967">
        <w:t>, publie des article</w:t>
      </w:r>
      <w:r>
        <w:t xml:space="preserve"> dans "La Revue blanche" (1896-1903)</w:t>
      </w:r>
      <w:r w:rsidR="00A70967">
        <w:t>, puis</w:t>
      </w:r>
      <w:r>
        <w:t xml:space="preserve"> "Le Canard sauvage" (1903)</w:t>
      </w:r>
      <w:r w:rsidR="00A70967">
        <w:t xml:space="preserve"> et enfin</w:t>
      </w:r>
      <w:r>
        <w:t xml:space="preserve"> "La Plume" (1903-1904).</w:t>
      </w:r>
    </w:p>
    <w:p w:rsidR="002366C6" w:rsidRDefault="002366C6" w:rsidP="002366C6"/>
    <w:p w:rsidR="00A70967" w:rsidRPr="00A70967" w:rsidRDefault="00A70967" w:rsidP="002366C6">
      <w:pPr>
        <w:rPr>
          <w:b/>
          <w:bCs/>
        </w:rPr>
      </w:pPr>
      <w:r w:rsidRPr="00A70967">
        <w:rPr>
          <w:b/>
          <w:bCs/>
        </w:rPr>
        <w:t>Origine de l’inspiration d’Ubu</w:t>
      </w:r>
    </w:p>
    <w:p w:rsidR="002366C6" w:rsidRDefault="00A70967" w:rsidP="002366C6">
      <w:r>
        <w:t xml:space="preserve">L’idée du personnage </w:t>
      </w:r>
      <w:r w:rsidR="00967310">
        <w:t>d’</w:t>
      </w:r>
      <w:r>
        <w:t>Ubu, lui est venu quand il étud</w:t>
      </w:r>
      <w:r w:rsidR="00F3271A">
        <w:t>i</w:t>
      </w:r>
      <w:r>
        <w:t xml:space="preserve">ait </w:t>
      </w:r>
      <w:r w:rsidR="00F3271A">
        <w:t>encore au</w:t>
      </w:r>
      <w:r w:rsidR="002366C6">
        <w:t xml:space="preserve"> lycée de Rennes</w:t>
      </w:r>
      <w:r w:rsidR="00F3271A">
        <w:t>.</w:t>
      </w:r>
      <w:r w:rsidR="002366C6">
        <w:t xml:space="preserve"> </w:t>
      </w:r>
      <w:r w:rsidR="00F3271A">
        <w:t xml:space="preserve">En effet, </w:t>
      </w:r>
      <w:r w:rsidR="002366C6">
        <w:t>un de ses professeurs</w:t>
      </w:r>
      <w:r w:rsidR="00C75B46">
        <w:t xml:space="preserve"> (</w:t>
      </w:r>
      <w:r w:rsidR="00C75B46" w:rsidRPr="00C75B46">
        <w:t>M. Hébert, professeur de physique</w:t>
      </w:r>
      <w:r w:rsidR="00C75B46">
        <w:t>)</w:t>
      </w:r>
      <w:r w:rsidR="002366C6">
        <w:t xml:space="preserve"> lui inspire </w:t>
      </w:r>
      <w:r w:rsidR="00967310">
        <w:t>c</w:t>
      </w:r>
      <w:r w:rsidR="002366C6">
        <w:t>e personnage</w:t>
      </w:r>
      <w:r w:rsidR="00967310">
        <w:t>,</w:t>
      </w:r>
      <w:r w:rsidR="002366C6">
        <w:t xml:space="preserve"> </w:t>
      </w:r>
      <w:r w:rsidR="00F3271A">
        <w:t>ce dernier, deviendra par la suite habituel dans ses diverses compo</w:t>
      </w:r>
      <w:r w:rsidR="002366C6">
        <w:t>sitions</w:t>
      </w:r>
      <w:r w:rsidR="00967310">
        <w:t xml:space="preserve"> tel</w:t>
      </w:r>
      <w:r w:rsidR="002366C6">
        <w:t xml:space="preserve"> </w:t>
      </w:r>
      <w:r w:rsidR="00967310">
        <w:t>qu’</w:t>
      </w:r>
      <w:r w:rsidR="002366C6">
        <w:t>"Ubu Roi", représenté en 1886</w:t>
      </w:r>
      <w:r w:rsidR="00967310">
        <w:t xml:space="preserve"> (</w:t>
      </w:r>
      <w:r w:rsidR="002366C6">
        <w:t>Théâtre de l'Œuvre</w:t>
      </w:r>
      <w:r w:rsidR="00967310">
        <w:t>)</w:t>
      </w:r>
      <w:r w:rsidR="002366C6">
        <w:t xml:space="preserve">, </w:t>
      </w:r>
      <w:r w:rsidR="00967310">
        <w:t>ou encore</w:t>
      </w:r>
      <w:r w:rsidR="002366C6">
        <w:t xml:space="preserve"> "Ubu enchaîné", en 1900,</w:t>
      </w:r>
      <w:r w:rsidR="00967310">
        <w:t xml:space="preserve"> mais aussi</w:t>
      </w:r>
      <w:r w:rsidR="002366C6">
        <w:t xml:space="preserve"> "Ubu cocu", en 1944 et dans deux "Almanachs du père Ubu" en 1899 et 1901. Ce personnage burlesque, vivant dans un monde imaginaire et auquel son auteur s'identifie de plus en plus, est le héros de pièces de théâtre avant-gardistes.</w:t>
      </w:r>
    </w:p>
    <w:p w:rsidR="002366C6" w:rsidRDefault="002366C6" w:rsidP="002366C6"/>
    <w:p w:rsidR="00F33EB8" w:rsidRPr="008F5640" w:rsidRDefault="008F5640" w:rsidP="002366C6">
      <w:pPr>
        <w:rPr>
          <w:b/>
          <w:bCs/>
        </w:rPr>
      </w:pPr>
      <w:r>
        <w:rPr>
          <w:b/>
          <w:bCs/>
        </w:rPr>
        <w:t>Sa mort :</w:t>
      </w:r>
    </w:p>
    <w:p w:rsidR="002366C6" w:rsidRDefault="002366C6" w:rsidP="002366C6">
      <w:r>
        <w:t>En 1907, la santé de Jarry est aussi dégradée que sa situation financière. Épuisé, malade, harcelé par ses créanciers, malgré l'aide financière d'Octave Mirbeau, Jarry meurt d'une méningite tuberculeuse à l'âge de trente-quatre ans. Une statue signée Zadkine consacre l’hommage de sa ville natale.</w:t>
      </w:r>
    </w:p>
    <w:p w:rsidR="00FC00F3" w:rsidRDefault="00FC00F3" w:rsidP="00FC00F3"/>
    <w:p w:rsidR="00FC00F3" w:rsidRDefault="00FC00F3" w:rsidP="00FC00F3">
      <w:r w:rsidRPr="002B2C72">
        <w:rPr>
          <w:b/>
          <w:bCs/>
        </w:rPr>
        <w:t xml:space="preserve">Quel rapport existe-t-il entre </w:t>
      </w:r>
      <w:r w:rsidR="002B2C72" w:rsidRPr="002B2C72">
        <w:rPr>
          <w:b/>
          <w:bCs/>
        </w:rPr>
        <w:t>apollinaire</w:t>
      </w:r>
      <w:r w:rsidRPr="002B2C72">
        <w:rPr>
          <w:b/>
          <w:bCs/>
        </w:rPr>
        <w:t xml:space="preserve"> et le théâtre de l'absurde?</w:t>
      </w:r>
    </w:p>
    <w:p w:rsidR="00FC00F3" w:rsidRDefault="00511787" w:rsidP="00FC00F3">
      <w:r>
        <w:t>Le rapport entre apolaire et le théâtre de l’absurde est que les textes n’on pas toujours beaucoup de sens (voir, parfois, aucun) d’où le nom d’absurde</w:t>
      </w:r>
    </w:p>
    <w:p w:rsidR="00511787" w:rsidRDefault="00511787" w:rsidP="00FC00F3"/>
    <w:p w:rsidR="00FC00F3" w:rsidRDefault="005272A4" w:rsidP="00FC00F3">
      <w:r w:rsidRPr="000B3217">
        <w:rPr>
          <w:b/>
          <w:bCs/>
        </w:rPr>
        <w:t>Particularité</w:t>
      </w:r>
      <w:r w:rsidR="00FC00F3" w:rsidRPr="000B3217">
        <w:rPr>
          <w:b/>
          <w:bCs/>
        </w:rPr>
        <w:t xml:space="preserve"> d</w:t>
      </w:r>
      <w:r w:rsidR="000B3217">
        <w:rPr>
          <w:b/>
          <w:bCs/>
        </w:rPr>
        <w:t>’Alfred</w:t>
      </w:r>
      <w:r w:rsidR="00FC00F3" w:rsidRPr="000B3217">
        <w:rPr>
          <w:b/>
          <w:bCs/>
        </w:rPr>
        <w:t xml:space="preserve"> Jarry</w:t>
      </w:r>
      <w:r w:rsidR="000B3217" w:rsidRPr="000B3217">
        <w:rPr>
          <w:b/>
          <w:bCs/>
        </w:rPr>
        <w:t> :</w:t>
      </w:r>
      <w:r>
        <w:t xml:space="preserve"> Grand écrivain qui </w:t>
      </w:r>
      <w:r w:rsidR="007D7DE7">
        <w:t>a</w:t>
      </w:r>
      <w:r>
        <w:t xml:space="preserve"> écrit à l’</w:t>
      </w:r>
      <w:r w:rsidR="007D7DE7">
        <w:t>Â</w:t>
      </w:r>
      <w:r>
        <w:t>ge de 1</w:t>
      </w:r>
      <w:r w:rsidR="000446BF">
        <w:t>5</w:t>
      </w:r>
      <w:r>
        <w:t xml:space="preserve"> ans</w:t>
      </w:r>
      <w:r w:rsidR="007D7DE7">
        <w:t>,</w:t>
      </w:r>
      <w:r>
        <w:t xml:space="preserve"> 5 pièces qui sont toutes des histoires d’Ubu, personnage inspiré d’un professeur de physique de Jarry.</w:t>
      </w:r>
    </w:p>
    <w:p w:rsidR="005272A4" w:rsidRDefault="005272A4" w:rsidP="00FC00F3"/>
    <w:p w:rsidR="005272A4" w:rsidRDefault="005272A4" w:rsidP="00FC00F3"/>
    <w:p w:rsidR="005272A4" w:rsidRPr="00237524" w:rsidRDefault="005272A4" w:rsidP="00FC00F3">
      <w:pPr>
        <w:rPr>
          <w:b/>
          <w:bCs/>
        </w:rPr>
      </w:pPr>
      <w:r w:rsidRPr="005272A4">
        <w:rPr>
          <w:b/>
          <w:bCs/>
        </w:rPr>
        <w:lastRenderedPageBreak/>
        <w:t>caractéristiques</w:t>
      </w:r>
      <w:r w:rsidR="00FC00F3" w:rsidRPr="005272A4">
        <w:rPr>
          <w:b/>
          <w:bCs/>
        </w:rPr>
        <w:t xml:space="preserve"> de l'absurde</w:t>
      </w:r>
      <w:r>
        <w:rPr>
          <w:b/>
          <w:bCs/>
        </w:rPr>
        <w:t>:</w:t>
      </w:r>
    </w:p>
    <w:p w:rsidR="005272A4" w:rsidRDefault="005272A4" w:rsidP="00237524">
      <w:pPr>
        <w:pStyle w:val="Paragraphedeliste"/>
        <w:numPr>
          <w:ilvl w:val="0"/>
          <w:numId w:val="3"/>
        </w:numPr>
      </w:pPr>
      <w:r>
        <w:t>Etude de la relativité de la vérité</w:t>
      </w:r>
    </w:p>
    <w:p w:rsidR="005272A4" w:rsidRDefault="005272A4" w:rsidP="00237524">
      <w:pPr>
        <w:pStyle w:val="Paragraphedeliste"/>
        <w:numPr>
          <w:ilvl w:val="0"/>
          <w:numId w:val="3"/>
        </w:numPr>
      </w:pPr>
      <w:r>
        <w:t>Futilité</w:t>
      </w:r>
    </w:p>
    <w:p w:rsidR="005272A4" w:rsidRDefault="005272A4" w:rsidP="00237524">
      <w:pPr>
        <w:pStyle w:val="Paragraphedeliste"/>
        <w:numPr>
          <w:ilvl w:val="0"/>
          <w:numId w:val="3"/>
        </w:numPr>
      </w:pPr>
      <w:r>
        <w:t>Vain combat de l'humanité contre la fatalité</w:t>
      </w:r>
    </w:p>
    <w:p w:rsidR="005272A4" w:rsidRDefault="005272A4" w:rsidP="00237524">
      <w:pPr>
        <w:pStyle w:val="Paragraphedeliste"/>
        <w:numPr>
          <w:ilvl w:val="0"/>
          <w:numId w:val="3"/>
        </w:numPr>
      </w:pPr>
      <w:r>
        <w:t>Insuffisance de communication</w:t>
      </w:r>
    </w:p>
    <w:p w:rsidR="005272A4" w:rsidRDefault="005272A4" w:rsidP="00237524">
      <w:pPr>
        <w:pStyle w:val="Paragraphedeliste"/>
        <w:numPr>
          <w:ilvl w:val="0"/>
          <w:numId w:val="3"/>
        </w:numPr>
      </w:pPr>
      <w:r>
        <w:t>Utilisation de bavardage et de sobriété</w:t>
      </w:r>
    </w:p>
    <w:p w:rsidR="005272A4" w:rsidRDefault="005272A4" w:rsidP="00237524">
      <w:pPr>
        <w:pStyle w:val="Paragraphedeliste"/>
        <w:numPr>
          <w:ilvl w:val="0"/>
          <w:numId w:val="3"/>
        </w:numPr>
      </w:pPr>
      <w:r>
        <w:t>Non-sequitur</w:t>
      </w:r>
    </w:p>
    <w:p w:rsidR="005272A4" w:rsidRDefault="005272A4" w:rsidP="00237524">
      <w:pPr>
        <w:pStyle w:val="Paragraphedeliste"/>
        <w:numPr>
          <w:ilvl w:val="0"/>
          <w:numId w:val="3"/>
        </w:numPr>
      </w:pPr>
      <w:r>
        <w:t>L'instabilité des caractères / manque de caractérisation définitive</w:t>
      </w:r>
    </w:p>
    <w:p w:rsidR="005272A4" w:rsidRDefault="005272A4" w:rsidP="00237524">
      <w:pPr>
        <w:pStyle w:val="Paragraphedeliste"/>
        <w:numPr>
          <w:ilvl w:val="0"/>
          <w:numId w:val="3"/>
        </w:numPr>
      </w:pPr>
      <w:r>
        <w:t>Le manque de structure de l'intrigue défini</w:t>
      </w:r>
    </w:p>
    <w:p w:rsidR="005272A4" w:rsidRDefault="00237524" w:rsidP="00237524">
      <w:pPr>
        <w:pStyle w:val="Paragraphedeliste"/>
        <w:numPr>
          <w:ilvl w:val="0"/>
          <w:numId w:val="3"/>
        </w:numPr>
      </w:pPr>
      <w:r>
        <w:t>Non-sens du déroulement de l’histoire</w:t>
      </w:r>
    </w:p>
    <w:p w:rsidR="005272A4" w:rsidRDefault="005272A4" w:rsidP="00237524">
      <w:pPr>
        <w:pStyle w:val="Paragraphedeliste"/>
        <w:numPr>
          <w:ilvl w:val="0"/>
          <w:numId w:val="3"/>
        </w:numPr>
      </w:pPr>
      <w:r>
        <w:t>L'absurdité de chercha à contrôler leur propre destin</w:t>
      </w:r>
    </w:p>
    <w:p w:rsidR="00237524" w:rsidRDefault="00237524" w:rsidP="00237524">
      <w:pPr>
        <w:pStyle w:val="Paragraphedeliste"/>
        <w:numPr>
          <w:ilvl w:val="0"/>
          <w:numId w:val="3"/>
        </w:numPr>
      </w:pPr>
      <w:r>
        <w:t>Vocabulaire inhabituel, expression inventées, illogicité du langage « par ma chandelle verte, mère Ubu vous passerez à la casserole » (Ubu roi)</w:t>
      </w:r>
    </w:p>
    <w:p w:rsidR="005272A4" w:rsidRDefault="005272A4" w:rsidP="00FC00F3"/>
    <w:p w:rsidR="00FC00F3" w:rsidRPr="00237524" w:rsidRDefault="00237524" w:rsidP="00FC00F3">
      <w:pPr>
        <w:rPr>
          <w:b/>
          <w:bCs/>
        </w:rPr>
      </w:pPr>
      <w:r w:rsidRPr="00237524">
        <w:rPr>
          <w:b/>
          <w:bCs/>
        </w:rPr>
        <w:t>T</w:t>
      </w:r>
      <w:r w:rsidR="00FC00F3" w:rsidRPr="00237524">
        <w:rPr>
          <w:b/>
          <w:bCs/>
        </w:rPr>
        <w:t>hème?, comment sont-ils traité?</w:t>
      </w:r>
    </w:p>
    <w:p w:rsidR="00FC00F3" w:rsidRDefault="00237524" w:rsidP="00FC00F3">
      <w:r>
        <w:t>Les thèmes sont par acte, chaque acte est un nouveau thème :</w:t>
      </w:r>
    </w:p>
    <w:p w:rsidR="00237524" w:rsidRDefault="00237524" w:rsidP="00237524">
      <w:pPr>
        <w:pStyle w:val="Paragraphedeliste"/>
        <w:numPr>
          <w:ilvl w:val="0"/>
          <w:numId w:val="4"/>
        </w:numPr>
      </w:pPr>
      <w:r>
        <w:t>Acte I : La mise en place du complot</w:t>
      </w:r>
    </w:p>
    <w:p w:rsidR="00237524" w:rsidRDefault="00237524" w:rsidP="00237524">
      <w:pPr>
        <w:pStyle w:val="Paragraphedeliste"/>
        <w:numPr>
          <w:ilvl w:val="0"/>
          <w:numId w:val="4"/>
        </w:numPr>
      </w:pPr>
      <w:r>
        <w:t xml:space="preserve">Acte II : </w:t>
      </w:r>
      <w:r w:rsidR="00786350">
        <w:t>La réalisation du complot et la fuite de la reine et de son fils</w:t>
      </w:r>
    </w:p>
    <w:p w:rsidR="00237524" w:rsidRDefault="00237524" w:rsidP="00237524">
      <w:pPr>
        <w:pStyle w:val="Paragraphedeliste"/>
        <w:numPr>
          <w:ilvl w:val="0"/>
          <w:numId w:val="4"/>
        </w:numPr>
      </w:pPr>
      <w:r>
        <w:t xml:space="preserve">Acte III : </w:t>
      </w:r>
      <w:r w:rsidR="00786350">
        <w:t>Les Ubu au pouvoir</w:t>
      </w:r>
    </w:p>
    <w:p w:rsidR="00237524" w:rsidRDefault="00237524" w:rsidP="00237524">
      <w:pPr>
        <w:pStyle w:val="Paragraphedeliste"/>
        <w:numPr>
          <w:ilvl w:val="0"/>
          <w:numId w:val="4"/>
        </w:numPr>
      </w:pPr>
      <w:r>
        <w:t xml:space="preserve">Acte IV : </w:t>
      </w:r>
      <w:r w:rsidR="00786350">
        <w:t>Le régime Ubu se fait renverser</w:t>
      </w:r>
    </w:p>
    <w:p w:rsidR="00237524" w:rsidRDefault="00237524" w:rsidP="00237524">
      <w:pPr>
        <w:pStyle w:val="Paragraphedeliste"/>
        <w:numPr>
          <w:ilvl w:val="0"/>
          <w:numId w:val="4"/>
        </w:numPr>
      </w:pPr>
      <w:r>
        <w:t>Acte V : La fuite des deux Ubu</w:t>
      </w:r>
    </w:p>
    <w:p w:rsidR="00237524" w:rsidRDefault="00237524" w:rsidP="00FC00F3"/>
    <w:p w:rsidR="00FC00F3" w:rsidRPr="004A5056" w:rsidRDefault="004A5056" w:rsidP="00FC00F3">
      <w:pPr>
        <w:rPr>
          <w:b/>
          <w:bCs/>
        </w:rPr>
      </w:pPr>
      <w:r w:rsidRPr="004A5056">
        <w:rPr>
          <w:b/>
          <w:bCs/>
        </w:rPr>
        <w:t>P</w:t>
      </w:r>
      <w:r w:rsidR="00FC00F3" w:rsidRPr="004A5056">
        <w:rPr>
          <w:b/>
          <w:bCs/>
        </w:rPr>
        <w:t>ourquoi peut-on dire que ces auteurs sont les héritiers de Jarry ?</w:t>
      </w:r>
    </w:p>
    <w:p w:rsidR="00FC00F3" w:rsidRDefault="004A5056" w:rsidP="004A5056">
      <w:pPr>
        <w:pStyle w:val="Paragraphedeliste"/>
        <w:numPr>
          <w:ilvl w:val="0"/>
          <w:numId w:val="5"/>
        </w:numPr>
        <w:ind w:left="709"/>
      </w:pPr>
      <w:r>
        <w:t>Par les</w:t>
      </w:r>
      <w:r w:rsidR="00FC00F3">
        <w:t xml:space="preserve"> </w:t>
      </w:r>
      <w:r>
        <w:t>caractéristiques</w:t>
      </w:r>
    </w:p>
    <w:p w:rsidR="00FC00F3" w:rsidRDefault="004A5056" w:rsidP="004A5056">
      <w:pPr>
        <w:pStyle w:val="Paragraphedeliste"/>
        <w:numPr>
          <w:ilvl w:val="1"/>
          <w:numId w:val="5"/>
        </w:numPr>
        <w:ind w:left="1276"/>
      </w:pPr>
      <w:r>
        <w:t>Jarry est un précurseur</w:t>
      </w:r>
      <w:r w:rsidR="00FC00F3">
        <w:t xml:space="preserve"> de l'absurde et du surréalisme</w:t>
      </w:r>
    </w:p>
    <w:p w:rsidR="004A5056" w:rsidRDefault="004A5056" w:rsidP="004A5056">
      <w:pPr>
        <w:pStyle w:val="Paragraphedeliste"/>
        <w:numPr>
          <w:ilvl w:val="0"/>
          <w:numId w:val="5"/>
        </w:numPr>
        <w:ind w:left="709"/>
      </w:pPr>
      <w:r>
        <w:t>Qu’est-ce qu’une peinture surréaliste</w:t>
      </w:r>
    </w:p>
    <w:p w:rsidR="00FC00F3" w:rsidRDefault="004A5056" w:rsidP="00FC00F3">
      <w:pPr>
        <w:pStyle w:val="Paragraphedeliste"/>
        <w:numPr>
          <w:ilvl w:val="1"/>
          <w:numId w:val="5"/>
        </w:numPr>
        <w:ind w:left="1276"/>
      </w:pPr>
      <w:r>
        <w:t>U</w:t>
      </w:r>
      <w:r w:rsidR="00FC00F3">
        <w:t xml:space="preserve">ne peinture surréaliste est </w:t>
      </w:r>
      <w:proofErr w:type="gramStart"/>
      <w:r w:rsidR="00FC00F3">
        <w:t>issu</w:t>
      </w:r>
      <w:proofErr w:type="gramEnd"/>
      <w:r w:rsidR="00FC00F3">
        <w:t xml:space="preserve"> du rêve et est absurde car par rapport à la réalité cela n'est pas possible </w:t>
      </w:r>
      <w:r>
        <w:t>dans</w:t>
      </w:r>
      <w:r w:rsidR="00FC00F3">
        <w:t xml:space="preserve"> la vrai vie.</w:t>
      </w:r>
    </w:p>
    <w:p w:rsidR="00FC00F3" w:rsidRDefault="00491919" w:rsidP="00491919">
      <w:pPr>
        <w:pStyle w:val="Paragraphedeliste"/>
        <w:numPr>
          <w:ilvl w:val="0"/>
          <w:numId w:val="6"/>
        </w:numPr>
      </w:pPr>
      <w:r>
        <w:t xml:space="preserve">Alfred Jarry est un auteur à l’opposé </w:t>
      </w:r>
      <w:r w:rsidR="00FC00F3">
        <w:t>de Balzac.</w:t>
      </w:r>
    </w:p>
    <w:p w:rsidR="00FC00F3" w:rsidRDefault="00491919" w:rsidP="00491919">
      <w:pPr>
        <w:pStyle w:val="Paragraphedeliste"/>
        <w:numPr>
          <w:ilvl w:val="0"/>
          <w:numId w:val="6"/>
        </w:numPr>
      </w:pPr>
      <w:r>
        <w:t>Quel est le but de l’absurde :</w:t>
      </w:r>
    </w:p>
    <w:p w:rsidR="00FC00F3" w:rsidRDefault="00491919" w:rsidP="00491919">
      <w:pPr>
        <w:pStyle w:val="Paragraphedeliste"/>
        <w:numPr>
          <w:ilvl w:val="1"/>
          <w:numId w:val="6"/>
        </w:numPr>
      </w:pPr>
      <w:r>
        <w:t>T</w:t>
      </w:r>
      <w:r w:rsidR="00FC00F3">
        <w:t>out ramener au rêve</w:t>
      </w:r>
      <w:r>
        <w:t>, à des situation idéales ou irréalistes</w:t>
      </w:r>
    </w:p>
    <w:p w:rsidR="00FC00F3" w:rsidRDefault="00FC00F3" w:rsidP="00FC00F3"/>
    <w:p w:rsidR="00FC00F3" w:rsidRDefault="00FC00F3" w:rsidP="00FC00F3">
      <w:r>
        <w:t>trois temps</w:t>
      </w:r>
    </w:p>
    <w:p w:rsidR="00FC00F3" w:rsidRDefault="00FC00F3" w:rsidP="00FC00F3">
      <w:r>
        <w:t>on arme, on introduit, à l'instar de come ce passage: "..."</w:t>
      </w:r>
    </w:p>
    <w:p w:rsidR="00FC00F3" w:rsidRDefault="00FC00F3" w:rsidP="00FC00F3">
      <w:r>
        <w:t>On explique: ex: j'ai trouvé sinistre ce passage car "polo m'a mis des crottes de nez "</w:t>
      </w:r>
    </w:p>
    <w:p w:rsidR="00FC00F3" w:rsidRDefault="00FC00F3" w:rsidP="00FC00F3"/>
    <w:p w:rsidR="00FC00F3" w:rsidRPr="00104F7B" w:rsidRDefault="000446BF" w:rsidP="00FC00F3">
      <w:r>
        <w:rPr>
          <w:b/>
          <w:bCs/>
        </w:rPr>
        <w:t>A</w:t>
      </w:r>
      <w:r w:rsidR="00FC00F3" w:rsidRPr="000446BF">
        <w:rPr>
          <w:b/>
          <w:bCs/>
        </w:rPr>
        <w:t>vis sur cette pièce</w:t>
      </w:r>
      <w:r>
        <w:rPr>
          <w:b/>
          <w:bCs/>
        </w:rPr>
        <w:t> :</w:t>
      </w:r>
      <w:r w:rsidR="00104F7B" w:rsidRPr="00104F7B">
        <w:rPr>
          <w:b/>
          <w:bCs/>
        </w:rPr>
        <w:t xml:space="preserve"> Lien entre maintenant et la pièce</w:t>
      </w:r>
    </w:p>
    <w:p w:rsidR="000446BF" w:rsidRDefault="000446BF" w:rsidP="00FC00F3">
      <w:r>
        <w:t>Je trouve cette pièce assez amusante car l’enchainement de situation est assez absurde mais tout de même réalisable car d’un fidèle valet du roi il devient roi tout en usant du mot merde et d’un langage très inhabituel, « </w:t>
      </w:r>
      <w:proofErr w:type="gramStart"/>
      <w:r>
        <w:t>de par</w:t>
      </w:r>
      <w:proofErr w:type="gramEnd"/>
      <w:r>
        <w:t xml:space="preserve"> ma chandelle verte ». On peut </w:t>
      </w:r>
      <w:r w:rsidR="0070156E">
        <w:t>c</w:t>
      </w:r>
      <w:r>
        <w:t xml:space="preserve">omparer cette pièce avec la situation actuelle, qui d’une certaine façon, peut être considérée absurde si appliquée en temps normal car s’enfermer chez-soi et ne plus voir qui que </w:t>
      </w:r>
      <w:r w:rsidR="0070156E">
        <w:t>ce soit. Comme le virus lui-même, on ne sait pas encore comment guérir les gens atteint, on cherche tout de même à alléger leur condition, mais on pourrait se demander pourquoi le gouvernement, sachant que la chine a été atteinte en décembre 2019, n’a-t-il pas réagit et essayé de réduire les interactions entre la chine est les autres pays. La situation dans laquelle nous somme, sont d’une façon assez ubuesque car on ne voit pas encore la lumière au bout du tunnel, on ne peut faire des hypothèses sur quand elle sera atteinte.</w:t>
      </w:r>
    </w:p>
    <w:p w:rsidR="00104F7B" w:rsidRDefault="00104F7B" w:rsidP="00FC00F3"/>
    <w:p w:rsidR="00FC00F3" w:rsidRDefault="00FC00F3" w:rsidP="00FC00F3">
      <w:r>
        <w:lastRenderedPageBreak/>
        <w:t xml:space="preserve">trouver un cinéma absurde: </w:t>
      </w:r>
      <w:r w:rsidR="00055F5D">
        <w:t xml:space="preserve">On pourrait comparer la </w:t>
      </w:r>
      <w:r w:rsidR="001B680C">
        <w:t>pièce d’Ubu roi au nouveau cinéma ou au film alien qui relève de l’imaginaire, mais possible événement qui pourrait exister dans le futur, ou encore Terminator, l’annonce des IA qui prendront la main sur la terre est qui essayerons d’exterminer la race humaine le mieux possible. Cela à l’heure actuelle peut sembler absurde, ubuesque, mais le jour que cela arrivera, ce sera réaliste et affirmer que les films avaient vu juste.</w:t>
      </w:r>
    </w:p>
    <w:p w:rsidR="001B680C" w:rsidRPr="001A2CDE" w:rsidRDefault="001A2CDE" w:rsidP="00FC00F3">
      <w:pPr>
        <w:rPr>
          <w:b/>
          <w:bCs/>
          <w:i/>
          <w:iCs/>
          <w:u w:val="single"/>
        </w:rPr>
      </w:pPr>
      <w:r w:rsidRPr="001A2CDE">
        <w:rPr>
          <w:b/>
          <w:bCs/>
          <w:i/>
          <w:iCs/>
          <w:u w:val="single"/>
        </w:rPr>
        <w:t>P</w:t>
      </w:r>
      <w:r w:rsidR="00FC00F3" w:rsidRPr="001A2CDE">
        <w:rPr>
          <w:b/>
          <w:bCs/>
          <w:i/>
          <w:iCs/>
          <w:u w:val="single"/>
        </w:rPr>
        <w:t xml:space="preserve">einture: </w:t>
      </w:r>
    </w:p>
    <w:p w:rsidR="001B680C" w:rsidRPr="00E30106" w:rsidRDefault="00FC00F3" w:rsidP="00FC00F3">
      <w:pPr>
        <w:rPr>
          <w:b/>
          <w:bCs/>
          <w:u w:val="single"/>
        </w:rPr>
      </w:pPr>
      <w:r w:rsidRPr="00E30106">
        <w:rPr>
          <w:b/>
          <w:bCs/>
          <w:u w:val="single"/>
        </w:rPr>
        <w:t>Salvator Dali</w:t>
      </w:r>
      <w:r w:rsidR="001B680C" w:rsidRPr="00E30106">
        <w:rPr>
          <w:b/>
          <w:bCs/>
          <w:u w:val="single"/>
        </w:rPr>
        <w:t> :</w:t>
      </w:r>
    </w:p>
    <w:p w:rsidR="00EA73D1" w:rsidRPr="00E30106" w:rsidRDefault="00EA73D1" w:rsidP="00FC00F3">
      <w:pPr>
        <w:rPr>
          <w:b/>
          <w:bCs/>
        </w:rPr>
      </w:pPr>
      <w:r w:rsidRPr="00E30106">
        <w:rPr>
          <w:b/>
          <w:bCs/>
        </w:rPr>
        <w:t>Montre mol</w:t>
      </w:r>
      <w:r w:rsidR="00E30106" w:rsidRPr="00E30106">
        <w:rPr>
          <w:b/>
          <w:bCs/>
        </w:rPr>
        <w:t>les de Dali :</w:t>
      </w:r>
    </w:p>
    <w:p w:rsidR="00E30106" w:rsidRDefault="00E30106" w:rsidP="00FC00F3">
      <w:r>
        <w:rPr>
          <w:noProof/>
        </w:rPr>
        <w:drawing>
          <wp:inline distT="0" distB="0" distL="0" distR="0">
            <wp:extent cx="1339307" cy="1339307"/>
            <wp:effectExtent l="0" t="0" r="0" b="0"/>
            <wp:docPr id="1" name="Image 1" descr="Le surréalisme – Chroniques d&amp;#39;une femme-tort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surréalisme – Chroniques d&amp;#39;une femme-tort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1814" cy="1351814"/>
                    </a:xfrm>
                    <a:prstGeom prst="rect">
                      <a:avLst/>
                    </a:prstGeom>
                    <a:noFill/>
                    <a:ln>
                      <a:noFill/>
                    </a:ln>
                  </pic:spPr>
                </pic:pic>
              </a:graphicData>
            </a:graphic>
          </wp:inline>
        </w:drawing>
      </w:r>
      <w:r w:rsidRPr="00E30106">
        <w:t xml:space="preserve"> (</w:t>
      </w:r>
      <w:hyperlink r:id="rId6" w:history="1">
        <w:r w:rsidRPr="00E30106">
          <w:rPr>
            <w:rStyle w:val="Lienhypertexte"/>
          </w:rPr>
          <w:t>https://femmetortue.files.wordpress.com/2015/11/montres-molles.jpg</w:t>
        </w:r>
      </w:hyperlink>
      <w:r>
        <w:t>)</w:t>
      </w:r>
    </w:p>
    <w:p w:rsidR="00E30106" w:rsidRDefault="00E30106" w:rsidP="00FC00F3">
      <w:r>
        <w:t>Cette peinture de Dali est surréaliste, (le surréalisme est le mouvement de l’absurde mais pour l’art), car les montres qui sèchent comme des serviettes pourrai sous-entendre l’arrêt du temps qui passe, la distorsion du temps, des évènements, un peu comme si ces montres permettraient de remonter le temps.</w:t>
      </w:r>
    </w:p>
    <w:p w:rsidR="00E30106" w:rsidRDefault="00E30106" w:rsidP="00FC00F3"/>
    <w:p w:rsidR="001B680C" w:rsidRPr="00E30106" w:rsidRDefault="00E30106" w:rsidP="00FC00F3">
      <w:pPr>
        <w:rPr>
          <w:b/>
          <w:bCs/>
          <w:u w:val="single"/>
        </w:rPr>
      </w:pPr>
      <w:r w:rsidRPr="00E30106">
        <w:rPr>
          <w:b/>
          <w:bCs/>
          <w:u w:val="single"/>
        </w:rPr>
        <w:t>Magritte</w:t>
      </w:r>
      <w:r w:rsidR="001B680C" w:rsidRPr="00E30106">
        <w:rPr>
          <w:b/>
          <w:bCs/>
          <w:u w:val="single"/>
        </w:rPr>
        <w:t> :</w:t>
      </w:r>
    </w:p>
    <w:p w:rsidR="001B680C" w:rsidRDefault="001B680C" w:rsidP="00FC00F3">
      <w:pPr>
        <w:rPr>
          <w:b/>
          <w:bCs/>
        </w:rPr>
      </w:pPr>
      <w:r w:rsidRPr="001B680C">
        <w:rPr>
          <w:b/>
          <w:bCs/>
        </w:rPr>
        <w:t>Le paysage de Baucis</w:t>
      </w:r>
      <w:r>
        <w:rPr>
          <w:b/>
          <w:bCs/>
        </w:rPr>
        <w:t> :</w:t>
      </w:r>
    </w:p>
    <w:p w:rsidR="001B680C" w:rsidRDefault="001B680C" w:rsidP="00FC00F3">
      <w:r>
        <w:rPr>
          <w:noProof/>
        </w:rPr>
        <w:drawing>
          <wp:inline distT="0" distB="0" distL="0" distR="0" wp14:anchorId="311B4258" wp14:editId="47C92114">
            <wp:extent cx="1500452" cy="1960117"/>
            <wp:effectExtent l="0" t="0" r="5080" b="2540"/>
            <wp:docPr id="2" name="Image 2" descr="René Magritte (1898-1967) | Le paysage de Baucis | 1960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é Magritte (1898-1967) | Le paysage de Baucis | 1960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9397" cy="1984866"/>
                    </a:xfrm>
                    <a:prstGeom prst="rect">
                      <a:avLst/>
                    </a:prstGeom>
                    <a:noFill/>
                    <a:ln>
                      <a:noFill/>
                    </a:ln>
                  </pic:spPr>
                </pic:pic>
              </a:graphicData>
            </a:graphic>
          </wp:inline>
        </w:drawing>
      </w:r>
      <w:r w:rsidR="00EA73D1">
        <w:t xml:space="preserve"> (</w:t>
      </w:r>
      <w:hyperlink r:id="rId8" w:history="1">
        <w:r w:rsidR="00EA73D1" w:rsidRPr="00D251DA">
          <w:rPr>
            <w:rStyle w:val="Lienhypertexte"/>
          </w:rPr>
          <w:t>http://www.christies.com/lotfinderimages/d54599/d5459984a.jpg</w:t>
        </w:r>
      </w:hyperlink>
      <w:r w:rsidR="00EA73D1">
        <w:t>)</w:t>
      </w:r>
    </w:p>
    <w:p w:rsidR="00E30106" w:rsidRDefault="001B680C" w:rsidP="00FC00F3">
      <w:r>
        <w:t xml:space="preserve">Cette peinture est aussi surréaliste qu’absurde, car </w:t>
      </w:r>
      <w:r w:rsidR="00EA73D1">
        <w:t>le visage de l’homme s’efface pour ne laisser que les membres principaux, à savoir yeux, bouche, nez, qui tiennent par miracle dans les aire à leurs emplacement attributifs mais l’illusion du visage est renforcée par le chapeau qui lui vient limiter la hauteur du visage.</w:t>
      </w:r>
    </w:p>
    <w:p w:rsidR="000C513E" w:rsidRDefault="000C513E" w:rsidP="000C513E">
      <w:pPr>
        <w:spacing w:after="160" w:line="259" w:lineRule="auto"/>
        <w:jc w:val="left"/>
      </w:pPr>
      <w:r>
        <w:br w:type="page"/>
      </w:r>
    </w:p>
    <w:p w:rsidR="001B680C" w:rsidRDefault="000C513E" w:rsidP="00FC00F3">
      <w:pPr>
        <w:rPr>
          <w:b/>
          <w:bCs/>
          <w:u w:val="single"/>
        </w:rPr>
      </w:pPr>
      <w:r>
        <w:rPr>
          <w:b/>
          <w:bCs/>
          <w:u w:val="single"/>
        </w:rPr>
        <w:lastRenderedPageBreak/>
        <w:t xml:space="preserve">Paul </w:t>
      </w:r>
      <w:r w:rsidR="00FC00F3" w:rsidRPr="00E30106">
        <w:rPr>
          <w:b/>
          <w:bCs/>
          <w:u w:val="single"/>
        </w:rPr>
        <w:t>Delvaux</w:t>
      </w:r>
      <w:r w:rsidR="001B680C" w:rsidRPr="00E30106">
        <w:rPr>
          <w:b/>
          <w:bCs/>
          <w:u w:val="single"/>
        </w:rPr>
        <w:t> :</w:t>
      </w:r>
    </w:p>
    <w:p w:rsidR="00E30106" w:rsidRDefault="0081026E" w:rsidP="00FC00F3">
      <w:pPr>
        <w:rPr>
          <w:b/>
          <w:bCs/>
        </w:rPr>
      </w:pPr>
      <w:r w:rsidRPr="0081026E">
        <w:rPr>
          <w:b/>
          <w:bCs/>
        </w:rPr>
        <w:t>L'homme qui avait l'esprit libre</w:t>
      </w:r>
      <w:r>
        <w:rPr>
          <w:b/>
          <w:bCs/>
        </w:rPr>
        <w:t> :</w:t>
      </w:r>
    </w:p>
    <w:p w:rsidR="000C513E" w:rsidRDefault="0081026E" w:rsidP="00FC00F3">
      <w:r>
        <w:rPr>
          <w:noProof/>
        </w:rPr>
        <w:drawing>
          <wp:inline distT="0" distB="0" distL="0" distR="0">
            <wp:extent cx="2246630" cy="3504565"/>
            <wp:effectExtent l="0" t="0" r="1270" b="635"/>
            <wp:docPr id="4" name="Image 4" descr="Les 29 meilleures images de peintre belge paul delva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29 meilleures images de peintre belge paul delvaux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6630" cy="3504565"/>
                    </a:xfrm>
                    <a:prstGeom prst="rect">
                      <a:avLst/>
                    </a:prstGeom>
                    <a:noFill/>
                    <a:ln>
                      <a:noFill/>
                    </a:ln>
                  </pic:spPr>
                </pic:pic>
              </a:graphicData>
            </a:graphic>
          </wp:inline>
        </w:drawing>
      </w:r>
      <w:r w:rsidR="00783AE1">
        <w:t xml:space="preserve"> (</w:t>
      </w:r>
      <w:hyperlink r:id="rId10" w:tooltip="https://i.pinimg.com/236x/36/23/eb/3623ebd45a788b87b43bc8cb9a06c0a1--paul-delvaux-red-chairs.jpg?nii=t" w:history="1">
        <w:r w:rsidR="00783AE1">
          <w:rPr>
            <w:rStyle w:val="Lienhypertexte"/>
          </w:rPr>
          <w:t>bit.ly/</w:t>
        </w:r>
        <w:proofErr w:type="spellStart"/>
        <w:r w:rsidR="00783AE1">
          <w:rPr>
            <w:rStyle w:val="Lienhypertexte"/>
          </w:rPr>
          <w:t>Paul_delvaux_l_homme_qui_avait_l_esprit_libre</w:t>
        </w:r>
        <w:proofErr w:type="spellEnd"/>
      </w:hyperlink>
      <w:r w:rsidR="00783AE1">
        <w:t>)</w:t>
      </w:r>
    </w:p>
    <w:p w:rsidR="0014123D" w:rsidRDefault="0014123D" w:rsidP="00FC00F3">
      <w:r>
        <w:t xml:space="preserve">Cette peinture est surréaliste car il est surprenant d’avoir un squelette sur une chaise, mais </w:t>
      </w:r>
      <w:r w:rsidR="004A7B7A">
        <w:t xml:space="preserve">même si cette scène est réalisable, elle </w:t>
      </w:r>
      <w:r w:rsidR="009B5E16">
        <w:t>surprendrait</w:t>
      </w:r>
      <w:r w:rsidR="004A7B7A">
        <w:t xml:space="preserve"> beaucoup de monde car on ne croise pas tout les jours un squelette Assi le dos droit et les mains sous le menton </w:t>
      </w:r>
      <w:r w:rsidR="001A2CDE">
        <w:t>profère l’impression qu’il est vivant. Mais un squelette ne tiendrai</w:t>
      </w:r>
      <w:r w:rsidR="0060789A">
        <w:t>t</w:t>
      </w:r>
      <w:r w:rsidR="001A2CDE">
        <w:t xml:space="preserve"> pas tout seul s’il n’y avait pas diverses moyen mis en œuvre pour compenses ses muscles inexistant et donc le faire tenir assis en supprimant le poids de ses membres.</w:t>
      </w:r>
    </w:p>
    <w:p w:rsidR="000C513E" w:rsidRPr="000C513E" w:rsidRDefault="000C513E" w:rsidP="00FC00F3"/>
    <w:p w:rsidR="00FC00F3" w:rsidRDefault="000F1C38" w:rsidP="00FC00F3">
      <w:pPr>
        <w:rPr>
          <w:b/>
          <w:bCs/>
          <w:u w:val="single"/>
        </w:rPr>
      </w:pPr>
      <w:r>
        <w:rPr>
          <w:b/>
          <w:bCs/>
          <w:u w:val="single"/>
        </w:rPr>
        <w:t xml:space="preserve">Pablo </w:t>
      </w:r>
      <w:r w:rsidR="00FC00F3" w:rsidRPr="00E30106">
        <w:rPr>
          <w:b/>
          <w:bCs/>
          <w:u w:val="single"/>
        </w:rPr>
        <w:t>Picass</w:t>
      </w:r>
      <w:r w:rsidR="00EA73D1" w:rsidRPr="00E30106">
        <w:rPr>
          <w:b/>
          <w:bCs/>
          <w:u w:val="single"/>
        </w:rPr>
        <w:t>o</w:t>
      </w:r>
      <w:r w:rsidR="001B680C" w:rsidRPr="00E30106">
        <w:rPr>
          <w:b/>
          <w:bCs/>
          <w:u w:val="single"/>
        </w:rPr>
        <w:t> :</w:t>
      </w:r>
    </w:p>
    <w:p w:rsidR="00E30106" w:rsidRDefault="00E30106" w:rsidP="00FC00F3">
      <w:pPr>
        <w:rPr>
          <w:b/>
          <w:bCs/>
        </w:rPr>
      </w:pPr>
      <w:proofErr w:type="spellStart"/>
      <w:r w:rsidRPr="00E30106">
        <w:rPr>
          <w:b/>
          <w:bCs/>
        </w:rPr>
        <w:t>Bust</w:t>
      </w:r>
      <w:proofErr w:type="spellEnd"/>
      <w:r w:rsidRPr="00E30106">
        <w:rPr>
          <w:b/>
          <w:bCs/>
        </w:rPr>
        <w:t xml:space="preserve"> of </w:t>
      </w:r>
      <w:proofErr w:type="spellStart"/>
      <w:r w:rsidRPr="00E30106">
        <w:rPr>
          <w:b/>
          <w:bCs/>
        </w:rPr>
        <w:t>woman</w:t>
      </w:r>
      <w:proofErr w:type="spellEnd"/>
      <w:r w:rsidRPr="00E30106">
        <w:rPr>
          <w:b/>
          <w:bCs/>
        </w:rPr>
        <w:t xml:space="preserve"> portrait</w:t>
      </w:r>
    </w:p>
    <w:p w:rsidR="000F1C38" w:rsidRDefault="00E30106" w:rsidP="00FC00F3">
      <w:r w:rsidRPr="00E30106">
        <w:drawing>
          <wp:inline distT="0" distB="0" distL="0" distR="0" wp14:anchorId="70B1AA23" wp14:editId="206CDB7C">
            <wp:extent cx="1805005" cy="2177088"/>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4667" cy="2200803"/>
                    </a:xfrm>
                    <a:prstGeom prst="rect">
                      <a:avLst/>
                    </a:prstGeom>
                  </pic:spPr>
                </pic:pic>
              </a:graphicData>
            </a:graphic>
          </wp:inline>
        </w:drawing>
      </w:r>
      <w:r w:rsidR="000F1C38">
        <w:t xml:space="preserve"> (</w:t>
      </w:r>
      <w:hyperlink r:id="rId12" w:history="1">
        <w:r w:rsidR="000F1C38" w:rsidRPr="00D251DA">
          <w:rPr>
            <w:rStyle w:val="Lienhypertexte"/>
          </w:rPr>
          <w:t>http://www.pablo-ruiz-picasso.net/images/works/1861.jpg</w:t>
        </w:r>
      </w:hyperlink>
      <w:r w:rsidR="000F1C38">
        <w:t>)</w:t>
      </w:r>
    </w:p>
    <w:p w:rsidR="000F1C38" w:rsidRDefault="000F1C38" w:rsidP="00FC00F3">
      <w:r>
        <w:t>Cette peinture est aussi réaliste que surréaliste, au premier plan se trouve un figure s’apparentant à une femme, qui aurait subit le même sort que les « gue</w:t>
      </w:r>
      <w:r w:rsidR="00CE7912">
        <w:t>u</w:t>
      </w:r>
      <w:r>
        <w:t xml:space="preserve">les cassées » par la disproportion de la bouche, des yeux, l’absence du nez et un visage au formes pointues et la forme du cou. Mais cette peinture est aussi réaliste, par l’arrière-plan au couleurs vives mai non éclatantes, et surtout, dans un rectangle jaune au bordures épaisses, se trouve au centre, sur un arrière-plan </w:t>
      </w:r>
      <w:r>
        <w:lastRenderedPageBreak/>
        <w:t>rouge, les formes d’un visage masculin, évoquant potentiellement l’autoportrait de Pablo Picasso lui-même</w:t>
      </w:r>
      <w:r w:rsidR="005905FA">
        <w:t>. Ces formes viennent contraster</w:t>
      </w:r>
      <w:r w:rsidR="00313798">
        <w:t xml:space="preserve"> le surréalisme du premier-plan</w:t>
      </w:r>
      <w:r>
        <w:t>.</w:t>
      </w:r>
    </w:p>
    <w:p w:rsidR="000F1C38" w:rsidRDefault="000F1C38" w:rsidP="00FC00F3"/>
    <w:p w:rsidR="001A2CDE" w:rsidRPr="00783AE1" w:rsidRDefault="00FC00F3" w:rsidP="00FC00F3">
      <w:pPr>
        <w:rPr>
          <w:b/>
          <w:bCs/>
          <w:i/>
          <w:iCs/>
          <w:u w:val="single"/>
        </w:rPr>
      </w:pPr>
      <w:r w:rsidRPr="00783AE1">
        <w:rPr>
          <w:b/>
          <w:bCs/>
          <w:i/>
          <w:iCs/>
          <w:u w:val="single"/>
        </w:rPr>
        <w:t>Sculpture:</w:t>
      </w:r>
    </w:p>
    <w:p w:rsidR="00FC00F3" w:rsidRDefault="0033280A" w:rsidP="00FC00F3">
      <w:pPr>
        <w:rPr>
          <w:b/>
          <w:bCs/>
          <w:u w:val="single"/>
        </w:rPr>
      </w:pPr>
      <w:r>
        <w:rPr>
          <w:b/>
          <w:bCs/>
          <w:u w:val="single"/>
        </w:rPr>
        <w:t>N</w:t>
      </w:r>
      <w:r w:rsidRPr="0033280A">
        <w:rPr>
          <w:b/>
          <w:bCs/>
          <w:u w:val="single"/>
        </w:rPr>
        <w:t>iki de saint phalle</w:t>
      </w:r>
      <w:r w:rsidR="00783AE1">
        <w:rPr>
          <w:b/>
          <w:bCs/>
          <w:u w:val="single"/>
        </w:rPr>
        <w:t> :</w:t>
      </w:r>
    </w:p>
    <w:p w:rsidR="0033280A" w:rsidRPr="0033280A" w:rsidRDefault="006E1ABC" w:rsidP="00FC00F3">
      <w:pPr>
        <w:rPr>
          <w:b/>
          <w:bCs/>
        </w:rPr>
      </w:pPr>
      <w:r w:rsidRPr="006E1ABC">
        <w:rPr>
          <w:b/>
          <w:bCs/>
        </w:rPr>
        <w:t>Nana grande danseuse</w:t>
      </w:r>
    </w:p>
    <w:p w:rsidR="001A2CDE" w:rsidRDefault="0033280A" w:rsidP="00FC00F3">
      <w:r>
        <w:rPr>
          <w:noProof/>
        </w:rPr>
        <w:drawing>
          <wp:inline distT="0" distB="0" distL="0" distR="0" wp14:anchorId="75A04155" wp14:editId="33BC07C8">
            <wp:extent cx="1169580" cy="162283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pier Mache Sculpture | Sculpture papier mâché - pop art ..."/>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169580" cy="1622831"/>
                    </a:xfrm>
                    <a:prstGeom prst="rect">
                      <a:avLst/>
                    </a:prstGeom>
                    <a:noFill/>
                    <a:ln>
                      <a:noFill/>
                    </a:ln>
                  </pic:spPr>
                </pic:pic>
              </a:graphicData>
            </a:graphic>
          </wp:inline>
        </w:drawing>
      </w:r>
      <w:r w:rsidR="006E1ABC" w:rsidRPr="006E1ABC">
        <w:rPr>
          <w:sz w:val="22"/>
          <w:szCs w:val="18"/>
        </w:rPr>
        <w:t>(</w:t>
      </w:r>
      <w:hyperlink r:id="rId14" w:history="1">
        <w:r w:rsidR="00B34C43" w:rsidRPr="00B34C43">
          <w:rPr>
            <w:rStyle w:val="Lienhypertexte"/>
            <w:sz w:val="22"/>
            <w:szCs w:val="18"/>
          </w:rPr>
          <w:t>https://bit.ly/2UsXGox</w:t>
        </w:r>
      </w:hyperlink>
      <w:r w:rsidR="006E1ABC" w:rsidRPr="006E1ABC">
        <w:rPr>
          <w:sz w:val="22"/>
          <w:szCs w:val="18"/>
        </w:rPr>
        <w:t>)</w:t>
      </w:r>
    </w:p>
    <w:p w:rsidR="006E1ABC" w:rsidRDefault="006E1ABC" w:rsidP="00FC00F3"/>
    <w:p w:rsidR="0033280A" w:rsidRDefault="0033280A" w:rsidP="00FC00F3">
      <w:r>
        <w:t xml:space="preserve">Cette sculpture </w:t>
      </w:r>
      <w:proofErr w:type="spellStart"/>
      <w:r>
        <w:t>nomé</w:t>
      </w:r>
      <w:proofErr w:type="spellEnd"/>
      <w:r>
        <w:t xml:space="preserve"> </w:t>
      </w:r>
      <w:r w:rsidR="006E1ABC" w:rsidRPr="006E1ABC">
        <w:t xml:space="preserve">Nana grande danseuse </w:t>
      </w:r>
      <w:r w:rsidR="00A1024B">
        <w:t>e</w:t>
      </w:r>
      <w:r>
        <w:t xml:space="preserve">st une sculpture très surréaliste représentant une femme </w:t>
      </w:r>
      <w:r w:rsidR="00A1024B">
        <w:t xml:space="preserve">à la peau rouge et au vêtements très </w:t>
      </w:r>
      <w:r w:rsidR="006E1ABC">
        <w:t>coloré</w:t>
      </w:r>
      <w:r w:rsidR="00A1024B">
        <w:t>s</w:t>
      </w:r>
      <w:r w:rsidR="006E1ABC">
        <w:t xml:space="preserve">. Cette femme, dut au multiples </w:t>
      </w:r>
      <w:r w:rsidR="00A1024B">
        <w:t xml:space="preserve">tailles variantes </w:t>
      </w:r>
      <w:proofErr w:type="gramStart"/>
      <w:r w:rsidR="00A1024B">
        <w:t>peut</w:t>
      </w:r>
      <w:proofErr w:type="gramEnd"/>
      <w:r w:rsidR="00A1024B">
        <w:t xml:space="preserve"> être en certain points surprenante, pour commencer, la peau rouge est inhabituelles chez les personnes mais aussi les vêtements sont plutôt moulant car les seins ressortent plutôt verticalement au lieu de rester le long du corp, comme si elle les </w:t>
      </w:r>
      <w:r w:rsidR="00D02A81">
        <w:t>mettais dans une formé spécifique rigide, alors peut-être que l’on obtiendrais ces formes.</w:t>
      </w:r>
    </w:p>
    <w:p w:rsidR="00D02A81" w:rsidRDefault="00D02A81" w:rsidP="00FC00F3"/>
    <w:p w:rsidR="00D02A81" w:rsidRPr="00D02A81" w:rsidRDefault="00D02A81" w:rsidP="00FC00F3">
      <w:pPr>
        <w:rPr>
          <w:b/>
          <w:bCs/>
          <w:i/>
          <w:iCs/>
          <w:u w:val="single"/>
        </w:rPr>
      </w:pPr>
      <w:r w:rsidRPr="00D02A81">
        <w:rPr>
          <w:b/>
          <w:bCs/>
          <w:i/>
          <w:iCs/>
          <w:u w:val="single"/>
        </w:rPr>
        <w:t>M</w:t>
      </w:r>
      <w:r w:rsidR="00FC00F3" w:rsidRPr="00D02A81">
        <w:rPr>
          <w:b/>
          <w:bCs/>
          <w:i/>
          <w:iCs/>
          <w:u w:val="single"/>
        </w:rPr>
        <w:t xml:space="preserve">usique: </w:t>
      </w:r>
    </w:p>
    <w:p w:rsidR="00D02A81" w:rsidRDefault="00FC00F3" w:rsidP="00FC00F3">
      <w:proofErr w:type="spellStart"/>
      <w:r>
        <w:t>Comedia</w:t>
      </w:r>
      <w:proofErr w:type="spellEnd"/>
      <w:r>
        <w:t xml:space="preserve"> </w:t>
      </w:r>
      <w:proofErr w:type="spellStart"/>
      <w:r>
        <w:t>del</w:t>
      </w:r>
      <w:proofErr w:type="spellEnd"/>
      <w:r>
        <w:t xml:space="preserve"> </w:t>
      </w:r>
      <w:proofErr w:type="spellStart"/>
      <w:r>
        <w:t>arte</w:t>
      </w:r>
      <w:proofErr w:type="spellEnd"/>
      <w:r>
        <w:t>,</w:t>
      </w:r>
    </w:p>
    <w:p w:rsidR="00D02A81" w:rsidRDefault="00FC00F3" w:rsidP="00FC00F3">
      <w:r>
        <w:t xml:space="preserve"> le Free Jazz,</w:t>
      </w:r>
    </w:p>
    <w:p w:rsidR="00D02A81" w:rsidRPr="00AC7AB2" w:rsidRDefault="00FC00F3" w:rsidP="00FC00F3">
      <w:pPr>
        <w:rPr>
          <w:b/>
          <w:bCs/>
          <w:u w:val="single"/>
        </w:rPr>
      </w:pPr>
      <w:r w:rsidRPr="00AC7AB2">
        <w:rPr>
          <w:b/>
          <w:bCs/>
          <w:u w:val="single"/>
        </w:rPr>
        <w:t xml:space="preserve">Heavy </w:t>
      </w:r>
      <w:proofErr w:type="spellStart"/>
      <w:r w:rsidRPr="00AC7AB2">
        <w:rPr>
          <w:b/>
          <w:bCs/>
          <w:u w:val="single"/>
        </w:rPr>
        <w:t>Metal</w:t>
      </w:r>
      <w:proofErr w:type="spellEnd"/>
      <w:r w:rsidR="00A0503E" w:rsidRPr="00AC7AB2">
        <w:rPr>
          <w:b/>
          <w:bCs/>
          <w:u w:val="single"/>
        </w:rPr>
        <w:t> :</w:t>
      </w:r>
    </w:p>
    <w:p w:rsidR="00AC7AB2" w:rsidRPr="00A15410" w:rsidRDefault="00A15410" w:rsidP="00FC00F3">
      <w:pPr>
        <w:rPr>
          <w:b/>
          <w:bCs/>
        </w:rPr>
      </w:pPr>
      <w:r w:rsidRPr="00A15410">
        <w:rPr>
          <w:b/>
          <w:bCs/>
        </w:rPr>
        <w:t xml:space="preserve">System Of A Down - </w:t>
      </w:r>
      <w:proofErr w:type="spellStart"/>
      <w:r w:rsidRPr="00A15410">
        <w:rPr>
          <w:b/>
          <w:bCs/>
        </w:rPr>
        <w:t>Toxicity</w:t>
      </w:r>
      <w:proofErr w:type="spellEnd"/>
    </w:p>
    <w:p w:rsidR="00B8460C" w:rsidRDefault="00B8460C" w:rsidP="00FC00F3">
      <w:r>
        <w:rPr>
          <w:noProof/>
          <w14:ligatures w14:val="none"/>
          <w14:cntxtAlts w14:val="0"/>
        </w:rPr>
        <w:drawing>
          <wp:inline distT="0" distB="0" distL="0" distR="0">
            <wp:extent cx="1867324" cy="1400493"/>
            <wp:effectExtent l="0" t="0" r="0" b="9525"/>
            <wp:docPr id="9" name="Vidéo 9" descr="System Of A Down - Toxicit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déo 9" descr="System Of A Down - Toxicity">
                      <a:hlinkClick r:id="rId15"/>
                    </pic:cNvPr>
                    <pic:cNvPicPr/>
                  </pic:nvPicPr>
                  <pic:blipFill>
                    <a:blip r:embed="rId16"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59&quot; height=&quot;344&quot; src=&quot;https://www.youtube.com/embed/iywaBOMvYLI?feature=oembed&quot; frameborder=&quot;0&quot; allow=&quot;accelerometer; autoplay; encrypted-media; gyroscope; picture-in-picture&quot; allowfullscreen=&quot;&quot;&gt;&lt;/iframe&gt;" h="344" w="459"/>
                        </a:ext>
                      </a:extLst>
                    </a:blip>
                    <a:stretch>
                      <a:fillRect/>
                    </a:stretch>
                  </pic:blipFill>
                  <pic:spPr>
                    <a:xfrm>
                      <a:off x="0" y="0"/>
                      <a:ext cx="1878246" cy="1408685"/>
                    </a:xfrm>
                    <a:prstGeom prst="rect">
                      <a:avLst/>
                    </a:prstGeom>
                  </pic:spPr>
                </pic:pic>
              </a:graphicData>
            </a:graphic>
          </wp:inline>
        </w:drawing>
      </w:r>
      <w:r w:rsidRPr="00B8460C">
        <w:t xml:space="preserve"> </w:t>
      </w:r>
      <w:r>
        <w:t>(</w:t>
      </w:r>
      <w:hyperlink r:id="rId17" w:history="1">
        <w:r w:rsidRPr="00D251DA">
          <w:rPr>
            <w:rStyle w:val="Lienhypertexte"/>
          </w:rPr>
          <w:t>https://youtu.be/iywaBOMvYLI</w:t>
        </w:r>
      </w:hyperlink>
      <w:r>
        <w:t>)</w:t>
      </w:r>
    </w:p>
    <w:p w:rsidR="00FC581D" w:rsidRDefault="00A15410" w:rsidP="00FC00F3">
      <w:r>
        <w:t xml:space="preserve">Ce type de musique relate d’un certain mélange entre le bruit, la </w:t>
      </w:r>
      <w:proofErr w:type="spellStart"/>
      <w:r>
        <w:t>guittare</w:t>
      </w:r>
      <w:proofErr w:type="spellEnd"/>
      <w:r>
        <w:t xml:space="preserve">, la musique et la voix, les clips passent du « normal » au « gore » par différentes mises en scène, tel que le satanisme ou les revenant des enfer qui se </w:t>
      </w:r>
      <w:r w:rsidR="001F6500">
        <w:t>mettent</w:t>
      </w:r>
      <w:r>
        <w:t xml:space="preserve"> à se démembrer ou se suicider. </w:t>
      </w:r>
      <w:r w:rsidR="00750AAC">
        <w:t xml:space="preserve">Mais cela relate du surréalisme, mais il y </w:t>
      </w:r>
      <w:r w:rsidR="0098024C">
        <w:t>a</w:t>
      </w:r>
      <w:r w:rsidR="00750AAC">
        <w:t xml:space="preserve"> d’autre hard métal qui sont plus « doux » et qui sont plus comme ce clip au-dessus, </w:t>
      </w:r>
      <w:r w:rsidR="0098024C">
        <w:t>ou tout se transforme en jeux de mise en scène et non d’explosif, d’</w:t>
      </w:r>
      <w:proofErr w:type="spellStart"/>
      <w:r w:rsidR="0098024C">
        <w:t>assa</w:t>
      </w:r>
      <w:r w:rsidR="00C247C5">
        <w:t>s</w:t>
      </w:r>
      <w:bookmarkStart w:id="0" w:name="_GoBack"/>
      <w:bookmarkEnd w:id="0"/>
      <w:r w:rsidR="0098024C">
        <w:t>ina</w:t>
      </w:r>
      <w:proofErr w:type="spellEnd"/>
      <w:r w:rsidR="0098024C">
        <w:t xml:space="preserve">, de suicide, </w:t>
      </w:r>
    </w:p>
    <w:p w:rsidR="00A0503E" w:rsidRDefault="00A0503E" w:rsidP="00FC00F3"/>
    <w:p w:rsidR="00FC00F3" w:rsidRDefault="00E26DFA" w:rsidP="00FC00F3">
      <w:r>
        <w:rPr>
          <w:b/>
          <w:bCs/>
          <w:u w:val="single"/>
        </w:rPr>
        <w:t>B</w:t>
      </w:r>
      <w:r w:rsidRPr="00D02A81">
        <w:rPr>
          <w:b/>
          <w:bCs/>
          <w:u w:val="single"/>
        </w:rPr>
        <w:t>oulez</w:t>
      </w:r>
      <w:r w:rsidR="00FC00F3" w:rsidRPr="00D02A81">
        <w:rPr>
          <w:b/>
          <w:bCs/>
          <w:u w:val="single"/>
        </w:rPr>
        <w:t xml:space="preserve"> et </w:t>
      </w:r>
      <w:r w:rsidRPr="00D02A81">
        <w:rPr>
          <w:b/>
          <w:bCs/>
          <w:u w:val="single"/>
        </w:rPr>
        <w:t>Xenakis</w:t>
      </w:r>
      <w:r w:rsidR="00FC00F3">
        <w:t>.</w:t>
      </w:r>
    </w:p>
    <w:p w:rsidR="00D02A81" w:rsidRPr="00D02A81" w:rsidRDefault="00D02A81" w:rsidP="00FC00F3">
      <w:pPr>
        <w:rPr>
          <w:b/>
          <w:bCs/>
        </w:rPr>
      </w:pPr>
      <w:r w:rsidRPr="00D02A81">
        <w:rPr>
          <w:b/>
          <w:bCs/>
        </w:rPr>
        <w:t xml:space="preserve">Xenakis: </w:t>
      </w:r>
      <w:proofErr w:type="spellStart"/>
      <w:r w:rsidRPr="00D02A81">
        <w:rPr>
          <w:b/>
          <w:bCs/>
        </w:rPr>
        <w:t>Pleiades</w:t>
      </w:r>
      <w:proofErr w:type="spellEnd"/>
      <w:r w:rsidRPr="00D02A81">
        <w:rPr>
          <w:b/>
          <w:bCs/>
        </w:rPr>
        <w:t xml:space="preserve">, METAUX - So Percussion and the </w:t>
      </w:r>
      <w:proofErr w:type="spellStart"/>
      <w:r w:rsidRPr="00D02A81">
        <w:rPr>
          <w:b/>
          <w:bCs/>
        </w:rPr>
        <w:t>Meehan</w:t>
      </w:r>
      <w:proofErr w:type="spellEnd"/>
      <w:r w:rsidRPr="00D02A81">
        <w:rPr>
          <w:b/>
          <w:bCs/>
        </w:rPr>
        <w:t xml:space="preserve"> Perkins Duo</w:t>
      </w:r>
    </w:p>
    <w:p w:rsidR="00D02A81" w:rsidRDefault="00D02A81" w:rsidP="00FC00F3">
      <w:r>
        <w:rPr>
          <w:noProof/>
          <w14:ligatures w14:val="none"/>
          <w14:cntxtAlts w14:val="0"/>
        </w:rPr>
        <w:lastRenderedPageBreak/>
        <w:drawing>
          <wp:inline distT="0" distB="0" distL="0" distR="0">
            <wp:extent cx="1550061" cy="1162546"/>
            <wp:effectExtent l="0" t="0" r="0" b="0"/>
            <wp:docPr id="7" name="Vidéo 7" descr="Xenakis: Pleiades, METAUX - So Percussion and the Meehan Perkins Du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éo 7" descr="Xenakis: Pleiades, METAUX - So Percussion and the Meehan Perkins Duo">
                      <a:hlinkClick r:id="rId18"/>
                    </pic:cNvPr>
                    <pic:cNvPicPr/>
                  </pic:nvPicPr>
                  <pic:blipFill>
                    <a:blip r:embed="rId19"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GuWmpEI4_oI?feature=oembed&quot; frameborder=&quot;0&quot; allow=&quot;accelerometer; autoplay; encrypted-media; gyroscope; picture-in-picture&quot; allowfullscreen=&quot;&quot;&gt;&lt;/iframe&gt;" h="270" w="480"/>
                        </a:ext>
                      </a:extLst>
                    </a:blip>
                    <a:stretch>
                      <a:fillRect/>
                    </a:stretch>
                  </pic:blipFill>
                  <pic:spPr>
                    <a:xfrm>
                      <a:off x="0" y="0"/>
                      <a:ext cx="1552245" cy="1164184"/>
                    </a:xfrm>
                    <a:prstGeom prst="rect">
                      <a:avLst/>
                    </a:prstGeom>
                  </pic:spPr>
                </pic:pic>
              </a:graphicData>
            </a:graphic>
          </wp:inline>
        </w:drawing>
      </w:r>
      <w:r>
        <w:t xml:space="preserve"> (</w:t>
      </w:r>
      <w:hyperlink r:id="rId20" w:history="1">
        <w:r w:rsidR="009A1634" w:rsidRPr="00D251DA">
          <w:rPr>
            <w:rStyle w:val="Lienhypertexte"/>
          </w:rPr>
          <w:t>https://youtu.be/GuWmpEI4_oI</w:t>
        </w:r>
      </w:hyperlink>
      <w:r w:rsidR="009A1634">
        <w:t>)</w:t>
      </w:r>
    </w:p>
    <w:p w:rsidR="009A1634" w:rsidRDefault="009A1634" w:rsidP="00FC00F3">
      <w:r>
        <w:t>Cette musique relate de l’absurde car ces musiciens cherchent à créé de nouvelles gammes de musiques, de travailler de nouveaux domaines musicaux inexplorées, pour la simple raison qu’elles relatent plutôt du bruit que de la musique, Il n’y a pas de mélodie, de trame, d’accoutrement de notes qui permettent à l’oreille de suivre comme dans la musique classique, ces musiciens s’apparentes plus à des enfants qui jouent avec des instruments que des personnes qui transmettent un mélodie un message sonore, sans forcément qu’il n’y ai de voie.</w:t>
      </w:r>
    </w:p>
    <w:p w:rsidR="009A1634" w:rsidRDefault="009A1634" w:rsidP="00FC00F3"/>
    <w:p w:rsidR="00FC00F3" w:rsidRDefault="00FC00F3" w:rsidP="00FC00F3">
      <w:r>
        <w:t xml:space="preserve">architecture: </w:t>
      </w:r>
      <w:proofErr w:type="spellStart"/>
      <w:r>
        <w:t>espagne</w:t>
      </w:r>
      <w:proofErr w:type="spellEnd"/>
      <w:r>
        <w:t xml:space="preserve"> forme tordue de </w:t>
      </w:r>
      <w:proofErr w:type="spellStart"/>
      <w:r>
        <w:t>batiments</w:t>
      </w:r>
      <w:proofErr w:type="spellEnd"/>
      <w:r>
        <w:t xml:space="preserve"> pour empêcher les sorcières de </w:t>
      </w:r>
      <w:proofErr w:type="spellStart"/>
      <w:r>
        <w:t>rntrer</w:t>
      </w:r>
      <w:proofErr w:type="spellEnd"/>
      <w:r>
        <w:t xml:space="preserve"> par les fenêtres.</w:t>
      </w:r>
    </w:p>
    <w:p w:rsidR="006E1ABC" w:rsidRDefault="006E1ABC" w:rsidP="00FC00F3"/>
    <w:p w:rsidR="00FC00F3" w:rsidRDefault="00FC00F3" w:rsidP="00FC00F3">
      <w:r>
        <w:t>exemple un peu surréaliste: des sculpteurs de crotte de chiens sculptée.</w:t>
      </w:r>
    </w:p>
    <w:p w:rsidR="00FC00F3" w:rsidRDefault="00FC00F3" w:rsidP="00FC00F3"/>
    <w:p w:rsidR="00FC00F3" w:rsidRDefault="00FC00F3" w:rsidP="00FC00F3">
      <w:r>
        <w:t>etc...</w:t>
      </w:r>
    </w:p>
    <w:p w:rsidR="0098024C" w:rsidRDefault="0098024C" w:rsidP="00FC00F3"/>
    <w:p w:rsidR="0098024C" w:rsidRDefault="0098024C" w:rsidP="00FC00F3">
      <w:r>
        <w:rPr>
          <w:rFonts w:ascii="Segoe UI" w:hAnsi="Segoe UI" w:cs="Segoe UI"/>
          <w:color w:val="4A4A4A"/>
          <w:sz w:val="23"/>
          <w:szCs w:val="23"/>
          <w:shd w:val="clear" w:color="auto" w:fill="FFFFFF"/>
        </w:rPr>
        <w:t>oagceYiG4GhsGamwS7</w:t>
      </w:r>
    </w:p>
    <w:sectPr w:rsidR="00980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716B5"/>
    <w:multiLevelType w:val="hybridMultilevel"/>
    <w:tmpl w:val="419C7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2C4F40"/>
    <w:multiLevelType w:val="hybridMultilevel"/>
    <w:tmpl w:val="40C89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CB2627"/>
    <w:multiLevelType w:val="hybridMultilevel"/>
    <w:tmpl w:val="A42E0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1A7261"/>
    <w:multiLevelType w:val="hybridMultilevel"/>
    <w:tmpl w:val="772E7C3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61082CC2"/>
    <w:multiLevelType w:val="hybridMultilevel"/>
    <w:tmpl w:val="A88E0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227160"/>
    <w:multiLevelType w:val="hybridMultilevel"/>
    <w:tmpl w:val="6FEC25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F3"/>
    <w:rsid w:val="00001836"/>
    <w:rsid w:val="000130AB"/>
    <w:rsid w:val="0001735B"/>
    <w:rsid w:val="0002033A"/>
    <w:rsid w:val="0004031F"/>
    <w:rsid w:val="00043DCF"/>
    <w:rsid w:val="000446BF"/>
    <w:rsid w:val="00055F5D"/>
    <w:rsid w:val="0006765F"/>
    <w:rsid w:val="000B3217"/>
    <w:rsid w:val="000B46DC"/>
    <w:rsid w:val="000C513E"/>
    <w:rsid w:val="000F1C38"/>
    <w:rsid w:val="001023A3"/>
    <w:rsid w:val="001029E5"/>
    <w:rsid w:val="00104F7B"/>
    <w:rsid w:val="00115C1F"/>
    <w:rsid w:val="00130245"/>
    <w:rsid w:val="0014123D"/>
    <w:rsid w:val="001A2CDE"/>
    <w:rsid w:val="001B680C"/>
    <w:rsid w:val="001C3885"/>
    <w:rsid w:val="001F6500"/>
    <w:rsid w:val="002366C6"/>
    <w:rsid w:val="00237524"/>
    <w:rsid w:val="002B2C72"/>
    <w:rsid w:val="002B3A0A"/>
    <w:rsid w:val="002B4CC9"/>
    <w:rsid w:val="002B645C"/>
    <w:rsid w:val="002C7553"/>
    <w:rsid w:val="00313798"/>
    <w:rsid w:val="00326DAC"/>
    <w:rsid w:val="0033280A"/>
    <w:rsid w:val="00354DD8"/>
    <w:rsid w:val="00391C63"/>
    <w:rsid w:val="003F1B7A"/>
    <w:rsid w:val="00416FE2"/>
    <w:rsid w:val="00424062"/>
    <w:rsid w:val="00491919"/>
    <w:rsid w:val="004A5056"/>
    <w:rsid w:val="004A7B7A"/>
    <w:rsid w:val="004B33B3"/>
    <w:rsid w:val="004F427E"/>
    <w:rsid w:val="00511787"/>
    <w:rsid w:val="005272A4"/>
    <w:rsid w:val="005905FA"/>
    <w:rsid w:val="00595D00"/>
    <w:rsid w:val="005B0304"/>
    <w:rsid w:val="005B08E1"/>
    <w:rsid w:val="005E51C4"/>
    <w:rsid w:val="00605881"/>
    <w:rsid w:val="0060789A"/>
    <w:rsid w:val="00622D4B"/>
    <w:rsid w:val="0066769E"/>
    <w:rsid w:val="006B14C4"/>
    <w:rsid w:val="006C7B7E"/>
    <w:rsid w:val="006E1ABC"/>
    <w:rsid w:val="0070156E"/>
    <w:rsid w:val="0070443F"/>
    <w:rsid w:val="00721AD9"/>
    <w:rsid w:val="00750AAC"/>
    <w:rsid w:val="00783AE1"/>
    <w:rsid w:val="00786350"/>
    <w:rsid w:val="007A1DC4"/>
    <w:rsid w:val="007D7DE7"/>
    <w:rsid w:val="00800243"/>
    <w:rsid w:val="0081026E"/>
    <w:rsid w:val="008164D9"/>
    <w:rsid w:val="00821DAC"/>
    <w:rsid w:val="008279AC"/>
    <w:rsid w:val="00892F01"/>
    <w:rsid w:val="008D3081"/>
    <w:rsid w:val="008D3773"/>
    <w:rsid w:val="008F5640"/>
    <w:rsid w:val="00935BF6"/>
    <w:rsid w:val="009529FC"/>
    <w:rsid w:val="00967310"/>
    <w:rsid w:val="0098024C"/>
    <w:rsid w:val="00992475"/>
    <w:rsid w:val="009A1634"/>
    <w:rsid w:val="009A669C"/>
    <w:rsid w:val="009B5E16"/>
    <w:rsid w:val="00A02EB1"/>
    <w:rsid w:val="00A0503E"/>
    <w:rsid w:val="00A1024B"/>
    <w:rsid w:val="00A127F0"/>
    <w:rsid w:val="00A15410"/>
    <w:rsid w:val="00A70967"/>
    <w:rsid w:val="00A73A62"/>
    <w:rsid w:val="00AA4D85"/>
    <w:rsid w:val="00AC7AB2"/>
    <w:rsid w:val="00B34C43"/>
    <w:rsid w:val="00B4116F"/>
    <w:rsid w:val="00B8460C"/>
    <w:rsid w:val="00BD0B45"/>
    <w:rsid w:val="00BD2746"/>
    <w:rsid w:val="00C247C5"/>
    <w:rsid w:val="00C75B46"/>
    <w:rsid w:val="00C8285A"/>
    <w:rsid w:val="00C911F5"/>
    <w:rsid w:val="00CE383B"/>
    <w:rsid w:val="00CE7912"/>
    <w:rsid w:val="00D02A81"/>
    <w:rsid w:val="00D80ACA"/>
    <w:rsid w:val="00DD0492"/>
    <w:rsid w:val="00DF39AF"/>
    <w:rsid w:val="00E26DFA"/>
    <w:rsid w:val="00E30106"/>
    <w:rsid w:val="00E718A0"/>
    <w:rsid w:val="00E97FEB"/>
    <w:rsid w:val="00EA735D"/>
    <w:rsid w:val="00EA73D1"/>
    <w:rsid w:val="00EB4C9F"/>
    <w:rsid w:val="00EC2C79"/>
    <w:rsid w:val="00F22624"/>
    <w:rsid w:val="00F3271A"/>
    <w:rsid w:val="00F33EB8"/>
    <w:rsid w:val="00F70096"/>
    <w:rsid w:val="00F8282D"/>
    <w:rsid w:val="00FA0BB0"/>
    <w:rsid w:val="00FA2429"/>
    <w:rsid w:val="00FC00F3"/>
    <w:rsid w:val="00FC5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D152"/>
  <w15:chartTrackingRefBased/>
  <w15:docId w15:val="{CD4E9F4A-B492-40B1-94C8-A7A2D73E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uiPriority w:val="9"/>
    <w:qFormat/>
    <w:rsid w:val="00D02A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FC00F3"/>
    <w:pPr>
      <w:spacing w:before="100" w:beforeAutospacing="1" w:after="100" w:afterAutospacing="1"/>
      <w:jc w:val="left"/>
      <w:outlineLvl w:val="1"/>
    </w:pPr>
    <w:rPr>
      <w:b/>
      <w:bCs/>
      <w:color w:val="auto"/>
      <w:kern w:val="0"/>
      <w:sz w:val="36"/>
      <w:szCs w:val="36"/>
      <w14:ligatures w14:val="none"/>
      <w14:cntxtAlts w14:val="0"/>
    </w:rPr>
  </w:style>
  <w:style w:type="paragraph" w:styleId="Titre4">
    <w:name w:val="heading 4"/>
    <w:basedOn w:val="Normal"/>
    <w:next w:val="Normal"/>
    <w:link w:val="Titre4Car"/>
    <w:uiPriority w:val="9"/>
    <w:semiHidden/>
    <w:unhideWhenUsed/>
    <w:qFormat/>
    <w:rsid w:val="001B68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00F3"/>
    <w:rPr>
      <w:rFonts w:ascii="Times New Roman" w:hAnsi="Times New Roman" w:cs="Times New Roman"/>
      <w:b/>
      <w:bCs/>
      <w:sz w:val="36"/>
      <w:szCs w:val="36"/>
      <w:lang w:eastAsia="fr-FR"/>
    </w:rPr>
  </w:style>
  <w:style w:type="character" w:styleId="Accentuation">
    <w:name w:val="Emphasis"/>
    <w:basedOn w:val="Policepardfaut"/>
    <w:uiPriority w:val="20"/>
    <w:qFormat/>
    <w:rsid w:val="00FC00F3"/>
    <w:rPr>
      <w:i/>
      <w:iCs/>
    </w:rPr>
  </w:style>
  <w:style w:type="paragraph" w:styleId="NormalWeb">
    <w:name w:val="Normal (Web)"/>
    <w:basedOn w:val="Normal"/>
    <w:uiPriority w:val="99"/>
    <w:semiHidden/>
    <w:unhideWhenUsed/>
    <w:rsid w:val="00FC00F3"/>
    <w:pPr>
      <w:spacing w:before="100" w:beforeAutospacing="1" w:after="100" w:afterAutospacing="1"/>
      <w:jc w:val="left"/>
    </w:pPr>
    <w:rPr>
      <w:color w:val="auto"/>
      <w:kern w:val="0"/>
      <w:szCs w:val="24"/>
      <w14:ligatures w14:val="none"/>
      <w14:cntxtAlts w14:val="0"/>
    </w:rPr>
  </w:style>
  <w:style w:type="character" w:styleId="lev">
    <w:name w:val="Strong"/>
    <w:basedOn w:val="Policepardfaut"/>
    <w:uiPriority w:val="22"/>
    <w:qFormat/>
    <w:rsid w:val="00FC00F3"/>
    <w:rPr>
      <w:b/>
      <w:bCs/>
    </w:rPr>
  </w:style>
  <w:style w:type="paragraph" w:styleId="Paragraphedeliste">
    <w:name w:val="List Paragraph"/>
    <w:basedOn w:val="Normal"/>
    <w:uiPriority w:val="34"/>
    <w:qFormat/>
    <w:rsid w:val="008F5640"/>
    <w:pPr>
      <w:ind w:left="720"/>
      <w:contextualSpacing/>
    </w:pPr>
  </w:style>
  <w:style w:type="character" w:customStyle="1" w:styleId="Titre4Car">
    <w:name w:val="Titre 4 Car"/>
    <w:basedOn w:val="Policepardfaut"/>
    <w:link w:val="Titre4"/>
    <w:uiPriority w:val="9"/>
    <w:semiHidden/>
    <w:rsid w:val="001B680C"/>
    <w:rPr>
      <w:rFonts w:asciiTheme="majorHAnsi" w:eastAsiaTheme="majorEastAsia" w:hAnsiTheme="majorHAnsi" w:cstheme="majorBidi"/>
      <w:i/>
      <w:iCs/>
      <w:color w:val="2F5496" w:themeColor="accent1" w:themeShade="BF"/>
      <w:kern w:val="28"/>
      <w:sz w:val="24"/>
      <w:szCs w:val="20"/>
      <w:lang w:eastAsia="fr-FR"/>
      <w14:ligatures w14:val="standard"/>
      <w14:cntxtAlts/>
    </w:rPr>
  </w:style>
  <w:style w:type="character" w:styleId="Lienhypertexte">
    <w:name w:val="Hyperlink"/>
    <w:basedOn w:val="Policepardfaut"/>
    <w:uiPriority w:val="99"/>
    <w:unhideWhenUsed/>
    <w:rsid w:val="00EA73D1"/>
    <w:rPr>
      <w:color w:val="0563C1" w:themeColor="hyperlink"/>
      <w:u w:val="single"/>
    </w:rPr>
  </w:style>
  <w:style w:type="character" w:styleId="Mentionnonrsolue">
    <w:name w:val="Unresolved Mention"/>
    <w:basedOn w:val="Policepardfaut"/>
    <w:uiPriority w:val="99"/>
    <w:semiHidden/>
    <w:unhideWhenUsed/>
    <w:rsid w:val="00EA73D1"/>
    <w:rPr>
      <w:color w:val="605E5C"/>
      <w:shd w:val="clear" w:color="auto" w:fill="E1DFDD"/>
    </w:rPr>
  </w:style>
  <w:style w:type="character" w:customStyle="1" w:styleId="Titre1Car">
    <w:name w:val="Titre 1 Car"/>
    <w:basedOn w:val="Policepardfaut"/>
    <w:link w:val="Titre1"/>
    <w:uiPriority w:val="9"/>
    <w:rsid w:val="00D02A81"/>
    <w:rPr>
      <w:rFonts w:asciiTheme="majorHAnsi" w:eastAsiaTheme="majorEastAsia" w:hAnsiTheme="majorHAnsi" w:cstheme="majorBidi"/>
      <w:color w:val="2F5496" w:themeColor="accent1" w:themeShade="BF"/>
      <w:kern w:val="28"/>
      <w:sz w:val="32"/>
      <w:szCs w:val="32"/>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43665">
      <w:bodyDiv w:val="1"/>
      <w:marLeft w:val="0"/>
      <w:marRight w:val="0"/>
      <w:marTop w:val="0"/>
      <w:marBottom w:val="0"/>
      <w:divBdr>
        <w:top w:val="none" w:sz="0" w:space="0" w:color="auto"/>
        <w:left w:val="none" w:sz="0" w:space="0" w:color="auto"/>
        <w:bottom w:val="none" w:sz="0" w:space="0" w:color="auto"/>
        <w:right w:val="none" w:sz="0" w:space="0" w:color="auto"/>
      </w:divBdr>
    </w:div>
    <w:div w:id="1414668410">
      <w:bodyDiv w:val="1"/>
      <w:marLeft w:val="0"/>
      <w:marRight w:val="0"/>
      <w:marTop w:val="0"/>
      <w:marBottom w:val="0"/>
      <w:divBdr>
        <w:top w:val="none" w:sz="0" w:space="0" w:color="auto"/>
        <w:left w:val="none" w:sz="0" w:space="0" w:color="auto"/>
        <w:bottom w:val="none" w:sz="0" w:space="0" w:color="auto"/>
        <w:right w:val="none" w:sz="0" w:space="0" w:color="auto"/>
      </w:divBdr>
    </w:div>
    <w:div w:id="1442644796">
      <w:bodyDiv w:val="1"/>
      <w:marLeft w:val="0"/>
      <w:marRight w:val="0"/>
      <w:marTop w:val="0"/>
      <w:marBottom w:val="0"/>
      <w:divBdr>
        <w:top w:val="none" w:sz="0" w:space="0" w:color="auto"/>
        <w:left w:val="none" w:sz="0" w:space="0" w:color="auto"/>
        <w:bottom w:val="none" w:sz="0" w:space="0" w:color="auto"/>
        <w:right w:val="none" w:sz="0" w:space="0" w:color="auto"/>
      </w:divBdr>
    </w:div>
    <w:div w:id="194237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isties.com/lotfinderimages/d54599/d5459984a.jpg" TargetMode="External"/><Relationship Id="rId13" Type="http://schemas.openxmlformats.org/officeDocument/2006/relationships/image" Target="media/image5.jpeg"/><Relationship Id="rId18" Type="http://schemas.openxmlformats.org/officeDocument/2006/relationships/hyperlink" Target="https://www.youtube.com/embed/GuWmpEI4_oI?feature=oemb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pablo-ruiz-picasso.net/images/works/1861.jpg" TargetMode="External"/><Relationship Id="rId17" Type="http://schemas.openxmlformats.org/officeDocument/2006/relationships/hyperlink" Target="https://youtu.be/iywaBOMvYLI"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youtu.be/GuWmpEI4_oI" TargetMode="External"/><Relationship Id="rId1" Type="http://schemas.openxmlformats.org/officeDocument/2006/relationships/numbering" Target="numbering.xml"/><Relationship Id="rId6" Type="http://schemas.openxmlformats.org/officeDocument/2006/relationships/hyperlink" Target="https://femmetortue.files.wordpress.com/2015/11/montres-molles.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www.youtube.com/embed/iywaBOMvYLI?feature=oembed" TargetMode="External"/><Relationship Id="rId10" Type="http://schemas.openxmlformats.org/officeDocument/2006/relationships/hyperlink" Target="https://www.bit.ly/Paul_delvaux_l_homme_qui_avait_l_esprit_libre"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bit.ly/2UsXGox"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Pages>
  <Words>2017</Words>
  <Characters>11097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63</cp:revision>
  <dcterms:created xsi:type="dcterms:W3CDTF">2020-03-28T13:32:00Z</dcterms:created>
  <dcterms:modified xsi:type="dcterms:W3CDTF">2020-03-31T22:04:00Z</dcterms:modified>
</cp:coreProperties>
</file>