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4F" w:rsidRPr="00F17A0F" w:rsidRDefault="00597F4F" w:rsidP="00597F4F">
      <w:pPr>
        <w:pStyle w:val="Sansinterligne"/>
        <w:jc w:val="both"/>
        <w:rPr>
          <w:rFonts w:ascii="Garamond" w:hAnsi="Garamond"/>
          <w:b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b/>
          <w:sz w:val="28"/>
          <w:szCs w:val="28"/>
          <w:shd w:val="clear" w:color="auto" w:fill="FFFFFF"/>
        </w:rPr>
        <w:t xml:space="preserve">Desnos, « J’ai tant rêvé de toi », </w:t>
      </w:r>
      <w:r w:rsidRPr="00F17A0F">
        <w:rPr>
          <w:rFonts w:ascii="Garamond" w:hAnsi="Garamond"/>
          <w:b/>
          <w:i/>
          <w:sz w:val="28"/>
          <w:szCs w:val="28"/>
          <w:shd w:val="clear" w:color="auto" w:fill="FFFFFF"/>
        </w:rPr>
        <w:t>A la mystérieuse</w:t>
      </w:r>
      <w:r w:rsidRPr="00F17A0F">
        <w:rPr>
          <w:rFonts w:ascii="Garamond" w:hAnsi="Garamond"/>
          <w:b/>
          <w:sz w:val="28"/>
          <w:szCs w:val="28"/>
          <w:shd w:val="clear" w:color="auto" w:fill="FFFFFF"/>
        </w:rPr>
        <w:t xml:space="preserve"> (1926)</w:t>
      </w:r>
    </w:p>
    <w:p w:rsidR="00597F4F" w:rsidRPr="00F17A0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597F4F" w:rsidRPr="00F17A0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J’ai tant rêvé de toi</w:t>
      </w:r>
    </w:p>
    <w:p w:rsidR="00597F4F" w:rsidRPr="00F17A0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>J’ai tant rêvé de toi que tu perds ta réalité.</w:t>
      </w:r>
    </w:p>
    <w:p w:rsidR="00597F4F" w:rsidRPr="007E3E60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green"/>
        </w:rPr>
      </w:pPr>
      <w:r w:rsidRPr="007E3E60">
        <w:rPr>
          <w:rFonts w:ascii="Garamond" w:hAnsi="Garamond"/>
          <w:sz w:val="28"/>
          <w:szCs w:val="28"/>
          <w:highlight w:val="green"/>
          <w:shd w:val="clear" w:color="auto" w:fill="FFFFFF"/>
        </w:rPr>
        <w:t>Est-il encore temps d’atteindre ce corps vivant</w:t>
      </w:r>
      <w:r w:rsidRPr="007E3E60">
        <w:rPr>
          <w:rFonts w:ascii="Garamond" w:hAnsi="Garamond"/>
          <w:sz w:val="28"/>
          <w:szCs w:val="28"/>
          <w:highlight w:val="green"/>
        </w:rPr>
        <w:t xml:space="preserve"> </w:t>
      </w:r>
    </w:p>
    <w:p w:rsidR="00597F4F" w:rsidRPr="007E3E60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green"/>
        </w:rPr>
      </w:pPr>
      <w:r w:rsidRPr="007E3E60">
        <w:rPr>
          <w:rFonts w:ascii="Garamond" w:hAnsi="Garamond"/>
          <w:sz w:val="28"/>
          <w:szCs w:val="28"/>
          <w:highlight w:val="green"/>
          <w:shd w:val="clear" w:color="auto" w:fill="FFFFFF"/>
        </w:rPr>
        <w:t>Et de baiser sur cette bouche la naissance</w:t>
      </w:r>
      <w:r w:rsidRPr="007E3E60">
        <w:rPr>
          <w:rFonts w:ascii="Garamond" w:hAnsi="Garamond"/>
          <w:sz w:val="28"/>
          <w:szCs w:val="28"/>
          <w:highlight w:val="green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green"/>
          <w:shd w:val="clear" w:color="auto" w:fill="FFFFFF"/>
        </w:rPr>
        <w:t>De la voix qui m’est chère ?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597F4F" w:rsidRPr="00B15288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yellow"/>
          <w:shd w:val="clear" w:color="auto" w:fill="FFFFFF"/>
        </w:rPr>
      </w:pPr>
      <w:r w:rsidRPr="00B15288">
        <w:rPr>
          <w:rFonts w:ascii="Garamond" w:hAnsi="Garamond"/>
          <w:sz w:val="28"/>
          <w:szCs w:val="28"/>
          <w:highlight w:val="yellow"/>
          <w:shd w:val="clear" w:color="auto" w:fill="FFFFFF"/>
        </w:rPr>
        <w:t xml:space="preserve">J’ai tant rêvé de toi que mes bras habitués </w:t>
      </w:r>
    </w:p>
    <w:p w:rsidR="00597F4F" w:rsidRPr="00B15288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yellow"/>
        </w:rPr>
      </w:pPr>
      <w:r w:rsidRPr="00B15288">
        <w:rPr>
          <w:rFonts w:ascii="Garamond" w:hAnsi="Garamond"/>
          <w:sz w:val="28"/>
          <w:szCs w:val="28"/>
          <w:highlight w:val="yellow"/>
          <w:shd w:val="clear" w:color="auto" w:fill="FFFFFF"/>
        </w:rPr>
        <w:t>En étreignant ton ombre</w:t>
      </w:r>
      <w:r w:rsidRPr="00B15288">
        <w:rPr>
          <w:rFonts w:ascii="Garamond" w:hAnsi="Garamond"/>
          <w:sz w:val="28"/>
          <w:szCs w:val="28"/>
          <w:highlight w:val="yellow"/>
        </w:rPr>
        <w:t xml:space="preserve"> </w:t>
      </w:r>
    </w:p>
    <w:p w:rsidR="00597F4F" w:rsidRPr="00B15288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yellow"/>
        </w:rPr>
      </w:pPr>
      <w:r w:rsidRPr="00B15288">
        <w:rPr>
          <w:rFonts w:ascii="Garamond" w:hAnsi="Garamond"/>
          <w:sz w:val="28"/>
          <w:szCs w:val="28"/>
          <w:highlight w:val="yellow"/>
          <w:shd w:val="clear" w:color="auto" w:fill="FFFFFF"/>
        </w:rPr>
        <w:t>À se croiser sur ma poitrine ne se plieraient pas</w:t>
      </w:r>
      <w:r w:rsidRPr="00B15288">
        <w:rPr>
          <w:rFonts w:ascii="Garamond" w:hAnsi="Garamond"/>
          <w:sz w:val="28"/>
          <w:szCs w:val="28"/>
          <w:highlight w:val="yellow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B15288">
        <w:rPr>
          <w:rFonts w:ascii="Garamond" w:hAnsi="Garamond"/>
          <w:sz w:val="28"/>
          <w:szCs w:val="28"/>
          <w:highlight w:val="yellow"/>
          <w:shd w:val="clear" w:color="auto" w:fill="FFFFFF"/>
        </w:rPr>
        <w:t>Au contour de ton corps, peut-être.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 que, devant l’apparence réelle de ce qui me hante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 me gouverne depuis des jours et des années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597F4F" w:rsidRPr="00F17A0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Je deviendrais une ombre sans doute,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Ô balances sentimentales.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>J’ai tant rêvé de toi qu’il n’est plus temps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>Sans doute que je m’éveille.</w:t>
      </w:r>
    </w:p>
    <w:p w:rsidR="00597F4F" w:rsidRPr="007E3E60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green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green"/>
          <w:shd w:val="clear" w:color="auto" w:fill="FFFFFF"/>
        </w:rPr>
        <w:t xml:space="preserve">Je dors debout, le corps exposé </w:t>
      </w:r>
    </w:p>
    <w:p w:rsidR="00597F4F" w:rsidRPr="007E3E60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green"/>
        </w:rPr>
      </w:pPr>
      <w:r w:rsidRPr="007E3E60">
        <w:rPr>
          <w:rFonts w:ascii="Garamond" w:hAnsi="Garamond"/>
          <w:sz w:val="28"/>
          <w:szCs w:val="28"/>
          <w:highlight w:val="green"/>
          <w:shd w:val="clear" w:color="auto" w:fill="FFFFFF"/>
        </w:rPr>
        <w:t>À toutes les apparences de la vie</w:t>
      </w:r>
      <w:r w:rsidRPr="007E3E60">
        <w:rPr>
          <w:rFonts w:ascii="Garamond" w:hAnsi="Garamond"/>
          <w:sz w:val="28"/>
          <w:szCs w:val="28"/>
          <w:highlight w:val="green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green"/>
          <w:shd w:val="clear" w:color="auto" w:fill="FFFFFF"/>
        </w:rPr>
        <w:t>Et de l’amour</w:t>
      </w:r>
      <w:r w:rsidRPr="007E3E60">
        <w:rPr>
          <w:rFonts w:ascii="Garamond" w:hAnsi="Garamond"/>
          <w:sz w:val="28"/>
          <w:szCs w:val="28"/>
          <w:shd w:val="clear" w:color="auto" w:fill="FFFFFF"/>
        </w:rPr>
        <w:t xml:space="preserve"> et toi, la seule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Qui compte aujourd’hui pour moi,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Je pourrais moins toucher ton front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 tes lèvres que les premières lèvres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 le premier front venu.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J’ai tant rêvé de toi, tant marché, parlé,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Couché avec ton fantôme</w:t>
      </w:r>
      <w:r w:rsidRPr="00F17A0F">
        <w:rPr>
          <w:rFonts w:ascii="Garamond" w:hAnsi="Garamond"/>
          <w:sz w:val="28"/>
          <w:szCs w:val="28"/>
        </w:rPr>
        <w:t xml:space="preserve">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Qu’il ne me reste plus peut-être, </w:t>
      </w:r>
    </w:p>
    <w:p w:rsidR="00597F4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F17A0F">
        <w:rPr>
          <w:rFonts w:ascii="Garamond" w:hAnsi="Garamond"/>
          <w:sz w:val="28"/>
          <w:szCs w:val="28"/>
          <w:shd w:val="clear" w:color="auto" w:fill="FFFFFF"/>
        </w:rPr>
        <w:t>Et pourtant,</w:t>
      </w:r>
      <w:r w:rsidRPr="00F17A0F">
        <w:rPr>
          <w:rFonts w:ascii="Garamond" w:hAnsi="Garamond"/>
          <w:sz w:val="28"/>
          <w:szCs w:val="28"/>
        </w:rPr>
        <w:t xml:space="preserve"> </w:t>
      </w:r>
      <w:r w:rsidRPr="00F17A0F">
        <w:rPr>
          <w:rFonts w:ascii="Garamond" w:hAnsi="Garamond"/>
          <w:sz w:val="28"/>
          <w:szCs w:val="28"/>
          <w:shd w:val="clear" w:color="auto" w:fill="FFFFFF"/>
        </w:rPr>
        <w:t xml:space="preserve">qu’à être fantôme parmi les fantômes </w:t>
      </w:r>
    </w:p>
    <w:p w:rsidR="00597F4F" w:rsidRPr="007E3E60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yellow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>Et plus ombre cent fois</w:t>
      </w:r>
      <w:r w:rsidRPr="007E3E60">
        <w:rPr>
          <w:rFonts w:ascii="Garamond" w:hAnsi="Garamond"/>
          <w:sz w:val="28"/>
          <w:szCs w:val="28"/>
          <w:highlight w:val="yellow"/>
        </w:rPr>
        <w:t xml:space="preserve"> </w:t>
      </w: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 xml:space="preserve">que l’ombre </w:t>
      </w:r>
    </w:p>
    <w:p w:rsidR="00597F4F" w:rsidRPr="007E3E60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yellow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>Qui se promène</w:t>
      </w:r>
    </w:p>
    <w:p w:rsidR="00597F4F" w:rsidRPr="007E3E60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highlight w:val="yellow"/>
        </w:rPr>
      </w:pP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>Et se promènera allègrement</w:t>
      </w:r>
      <w:r w:rsidRPr="007E3E60">
        <w:rPr>
          <w:rFonts w:ascii="Garamond" w:hAnsi="Garamond"/>
          <w:sz w:val="28"/>
          <w:szCs w:val="28"/>
          <w:highlight w:val="yellow"/>
        </w:rPr>
        <w:t xml:space="preserve"> </w:t>
      </w:r>
    </w:p>
    <w:p w:rsidR="00597F4F" w:rsidRPr="00F17A0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  <w:r w:rsidRPr="007E3E60">
        <w:rPr>
          <w:rFonts w:ascii="Garamond" w:hAnsi="Garamond"/>
          <w:sz w:val="28"/>
          <w:szCs w:val="28"/>
          <w:highlight w:val="yellow"/>
          <w:shd w:val="clear" w:color="auto" w:fill="FFFFFF"/>
        </w:rPr>
        <w:t>Sur le cadran solaire de ta vie.</w:t>
      </w:r>
      <w:bookmarkStart w:id="0" w:name="_GoBack"/>
      <w:bookmarkEnd w:id="0"/>
    </w:p>
    <w:p w:rsidR="00597F4F" w:rsidRPr="00F17A0F" w:rsidRDefault="00597F4F" w:rsidP="00597F4F">
      <w:pPr>
        <w:pStyle w:val="Sansinterligne"/>
        <w:jc w:val="both"/>
        <w:rPr>
          <w:rFonts w:ascii="Garamond" w:hAnsi="Garamond"/>
          <w:sz w:val="28"/>
          <w:szCs w:val="28"/>
          <w:shd w:val="clear" w:color="auto" w:fill="FFFFFF"/>
        </w:rPr>
      </w:pPr>
    </w:p>
    <w:p w:rsidR="00597F4F" w:rsidRPr="00F17A0F" w:rsidRDefault="00597F4F" w:rsidP="00597F4F">
      <w:pPr>
        <w:pStyle w:val="Sansinterligne"/>
        <w:jc w:val="both"/>
        <w:rPr>
          <w:rFonts w:ascii="Garamond" w:hAnsi="Garamond"/>
          <w:sz w:val="28"/>
          <w:szCs w:val="28"/>
        </w:rPr>
      </w:pPr>
    </w:p>
    <w:p w:rsidR="008D6550" w:rsidRDefault="008D6550">
      <w:pPr>
        <w:spacing w:after="160" w:line="259" w:lineRule="auto"/>
      </w:pPr>
      <w:r>
        <w:br w:type="page"/>
      </w:r>
    </w:p>
    <w:p w:rsidR="008D6550" w:rsidRDefault="008D6550" w:rsidP="008D6550">
      <w:r>
        <w:lastRenderedPageBreak/>
        <w:t>Intro :</w:t>
      </w:r>
    </w:p>
    <w:p w:rsidR="008D6550" w:rsidRDefault="008D6550" w:rsidP="008D6550">
      <w:r>
        <w:t>Mouvement :</w:t>
      </w:r>
      <w:r w:rsidR="007947E1">
        <w:t xml:space="preserve"> surréalisme</w:t>
      </w:r>
    </w:p>
    <w:p w:rsidR="008D6550" w:rsidRDefault="008D6550" w:rsidP="008D6550">
      <w:r>
        <w:t>Auteur :</w:t>
      </w:r>
      <w:r w:rsidR="007947E1">
        <w:t xml:space="preserve"> Robert Desnos</w:t>
      </w:r>
    </w:p>
    <w:p w:rsidR="008D6550" w:rsidRDefault="008D6550" w:rsidP="008D6550">
      <w:r>
        <w:t>Œuvre :</w:t>
      </w:r>
      <w:r w:rsidR="007947E1">
        <w:t xml:space="preserve"> A la mystérieuse</w:t>
      </w:r>
    </w:p>
    <w:p w:rsidR="008D6550" w:rsidRDefault="008D6550" w:rsidP="008D6550">
      <w:r>
        <w:t>Extrait :</w:t>
      </w:r>
      <w:r w:rsidR="007947E1">
        <w:t xml:space="preserve"> J’ai tant rêvé de toi</w:t>
      </w:r>
    </w:p>
    <w:p w:rsidR="008D6550" w:rsidRDefault="008D6550" w:rsidP="008D6550"/>
    <w:p w:rsidR="008D6550" w:rsidRDefault="008D6550" w:rsidP="008D655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u w:val="thick"/>
        </w:rPr>
        <w:t>Problématique :</w:t>
      </w:r>
      <w:r>
        <w:rPr>
          <w:color w:val="FF0000"/>
          <w:sz w:val="22"/>
          <w:szCs w:val="22"/>
        </w:rPr>
        <w:t xml:space="preserve"> </w:t>
      </w:r>
      <w:r w:rsidR="00752A40">
        <w:rPr>
          <w:color w:val="FF0000"/>
          <w:sz w:val="22"/>
          <w:szCs w:val="22"/>
        </w:rPr>
        <w:t>On peut se demander comment Desnos renouvelle-t-il le lyrisme amoureux ?</w:t>
      </w:r>
    </w:p>
    <w:p w:rsidR="008D6550" w:rsidRDefault="008D6550" w:rsidP="008D6550"/>
    <w:p w:rsidR="008D6550" w:rsidRDefault="008D6550" w:rsidP="008D6550">
      <w:r>
        <w:t>Plan :</w:t>
      </w:r>
    </w:p>
    <w:p w:rsidR="008D6550" w:rsidRDefault="00752A40" w:rsidP="008D6550">
      <w:pPr>
        <w:pStyle w:val="Paragraphedeliste"/>
        <w:numPr>
          <w:ilvl w:val="0"/>
          <w:numId w:val="1"/>
        </w:numPr>
      </w:pPr>
      <w:r>
        <w:t>Rêvée, la femme aimée disparaît de la réalité</w:t>
      </w:r>
    </w:p>
    <w:p w:rsidR="008D6550" w:rsidRDefault="00752A40" w:rsidP="008D6550">
      <w:pPr>
        <w:pStyle w:val="Paragraphedeliste"/>
        <w:numPr>
          <w:ilvl w:val="0"/>
          <w:numId w:val="1"/>
        </w:numPr>
      </w:pPr>
      <w:r>
        <w:t>Le poète lui-même disparait peu à peu de la réalité pour rejoindre sa bien-aimée dans le rêve</w:t>
      </w:r>
    </w:p>
    <w:p w:rsidR="008D6550" w:rsidRDefault="008D6550" w:rsidP="008D6550">
      <w:r>
        <w:t>Développement :</w:t>
      </w:r>
    </w:p>
    <w:p w:rsidR="008D6550" w:rsidRPr="00B15288" w:rsidRDefault="009C365A" w:rsidP="008D6550">
      <w:pPr>
        <w:pStyle w:val="Paragraphedeliste"/>
        <w:numPr>
          <w:ilvl w:val="0"/>
          <w:numId w:val="2"/>
        </w:numPr>
        <w:ind w:left="709"/>
        <w:rPr>
          <w:sz w:val="20"/>
        </w:rPr>
      </w:pPr>
      <w:r w:rsidRPr="00B15288">
        <w:rPr>
          <w:sz w:val="20"/>
        </w:rPr>
        <w:t>Rêvée, la femme aimée disparaît de la réalité</w:t>
      </w:r>
    </w:p>
    <w:p w:rsidR="008D6550" w:rsidRPr="00B15288" w:rsidRDefault="009C365A" w:rsidP="008D6550">
      <w:pPr>
        <w:pStyle w:val="Paragraphedeliste"/>
        <w:numPr>
          <w:ilvl w:val="0"/>
          <w:numId w:val="3"/>
        </w:numPr>
        <w:rPr>
          <w:sz w:val="20"/>
        </w:rPr>
      </w:pPr>
      <w:r w:rsidRPr="00B15288">
        <w:rPr>
          <w:sz w:val="20"/>
        </w:rPr>
        <w:t xml:space="preserve">« J’ai tant rêvé de toi que tu perds ta réalité » : Pronom personnel « je », Tutoiement, Paradoxe/effet de surprise, adverbe d’intensité, Antithèse, Passé composé/présent : « je » </w:t>
      </w:r>
      <w:r w:rsidRPr="00B15288">
        <w:rPr>
          <w:b/>
          <w:bCs/>
          <w:sz w:val="20"/>
        </w:rPr>
        <w:t>omniprésent</w:t>
      </w:r>
      <w:r w:rsidR="004F59FE" w:rsidRPr="00B15288">
        <w:rPr>
          <w:sz w:val="20"/>
        </w:rPr>
        <w:t xml:space="preserve">. Sujet est </w:t>
      </w:r>
      <w:r w:rsidR="004F59FE" w:rsidRPr="00B15288">
        <w:rPr>
          <w:b/>
          <w:bCs/>
          <w:sz w:val="20"/>
        </w:rPr>
        <w:t>lyrique</w:t>
      </w:r>
      <w:r w:rsidR="004F59FE" w:rsidRPr="00B15288">
        <w:rPr>
          <w:sz w:val="20"/>
        </w:rPr>
        <w:t xml:space="preserve">, s’adresse directement à la femme aimée. « je », « tu » = </w:t>
      </w:r>
      <w:r w:rsidR="004F59FE" w:rsidRPr="00B15288">
        <w:rPr>
          <w:b/>
          <w:bCs/>
          <w:sz w:val="20"/>
        </w:rPr>
        <w:t>intimité</w:t>
      </w:r>
      <w:r w:rsidR="004F59FE" w:rsidRPr="00B15288">
        <w:rPr>
          <w:sz w:val="20"/>
        </w:rPr>
        <w:t xml:space="preserve">. « tu » (femme aimée) reste </w:t>
      </w:r>
      <w:r w:rsidR="004F59FE" w:rsidRPr="00B15288">
        <w:rPr>
          <w:b/>
          <w:bCs/>
          <w:sz w:val="20"/>
        </w:rPr>
        <w:t>un être mystérieux qui n’est jamais décrit (comme dans Verlaine (« blonde » ou « rousse »))</w:t>
      </w:r>
      <w:r w:rsidR="004F59FE" w:rsidRPr="00B15288">
        <w:rPr>
          <w:sz w:val="20"/>
        </w:rPr>
        <w:t xml:space="preserve">. </w:t>
      </w:r>
      <w:proofErr w:type="spellStart"/>
      <w:r w:rsidR="004F59FE" w:rsidRPr="00B15288">
        <w:rPr>
          <w:sz w:val="20"/>
        </w:rPr>
        <w:t>Advintensité</w:t>
      </w:r>
      <w:proofErr w:type="spellEnd"/>
      <w:r w:rsidR="004F59FE" w:rsidRPr="00B15288">
        <w:rPr>
          <w:sz w:val="20"/>
        </w:rPr>
        <w:t xml:space="preserve"> = </w:t>
      </w:r>
      <w:r w:rsidR="004F59FE" w:rsidRPr="00B15288">
        <w:rPr>
          <w:b/>
          <w:bCs/>
          <w:sz w:val="20"/>
        </w:rPr>
        <w:t xml:space="preserve">la force des sentiments </w:t>
      </w:r>
      <w:r w:rsidR="004F59FE" w:rsidRPr="00B15288">
        <w:rPr>
          <w:sz w:val="20"/>
        </w:rPr>
        <w:t>du poète. 1</w:t>
      </w:r>
      <w:r w:rsidR="004F59FE" w:rsidRPr="00B15288">
        <w:rPr>
          <w:sz w:val="20"/>
          <w:vertAlign w:val="superscript"/>
        </w:rPr>
        <w:t>re</w:t>
      </w:r>
      <w:r w:rsidR="004F59FE" w:rsidRPr="00B15288">
        <w:rPr>
          <w:sz w:val="20"/>
        </w:rPr>
        <w:t xml:space="preserve"> phrase initie une </w:t>
      </w:r>
      <w:r w:rsidR="004F59FE" w:rsidRPr="00B15288">
        <w:rPr>
          <w:b/>
          <w:bCs/>
          <w:sz w:val="20"/>
        </w:rPr>
        <w:t>bipartition de l’univers amoureux</w:t>
      </w:r>
      <w:r w:rsidR="004F59FE" w:rsidRPr="00B15288">
        <w:rPr>
          <w:sz w:val="20"/>
        </w:rPr>
        <w:t xml:space="preserve"> (un coté = </w:t>
      </w:r>
      <w:r w:rsidR="004F59FE" w:rsidRPr="00B15288">
        <w:rPr>
          <w:b/>
          <w:bCs/>
          <w:sz w:val="20"/>
        </w:rPr>
        <w:t>rêve</w:t>
      </w:r>
      <w:r w:rsidR="004F59FE" w:rsidRPr="00B15288">
        <w:rPr>
          <w:sz w:val="20"/>
        </w:rPr>
        <w:t xml:space="preserve"> « j’ai tant rêvé de toi », l’autre = </w:t>
      </w:r>
      <w:r w:rsidR="004F59FE" w:rsidRPr="00B15288">
        <w:rPr>
          <w:b/>
          <w:bCs/>
          <w:sz w:val="20"/>
        </w:rPr>
        <w:t>réalité</w:t>
      </w:r>
      <w:r w:rsidR="004F59FE" w:rsidRPr="00B15288">
        <w:rPr>
          <w:sz w:val="20"/>
        </w:rPr>
        <w:t xml:space="preserve"> « tu perds ta réalité »</w:t>
      </w:r>
      <w:r w:rsidR="009E74F2" w:rsidRPr="00B15288">
        <w:rPr>
          <w:sz w:val="20"/>
        </w:rPr>
        <w:t>) or, poète et aimé ≠</w:t>
      </w:r>
      <w:r w:rsidR="009E74F2" w:rsidRPr="00B15288">
        <w:rPr>
          <w:b/>
          <w:bCs/>
          <w:sz w:val="20"/>
        </w:rPr>
        <w:t>même monde</w:t>
      </w:r>
      <w:r w:rsidR="009E74F2" w:rsidRPr="00B15288">
        <w:rPr>
          <w:sz w:val="20"/>
        </w:rPr>
        <w:t xml:space="preserve">. </w:t>
      </w:r>
      <w:proofErr w:type="spellStart"/>
      <w:r w:rsidR="009E74F2" w:rsidRPr="00B15288">
        <w:rPr>
          <w:sz w:val="20"/>
        </w:rPr>
        <w:t>Pcomp</w:t>
      </w:r>
      <w:proofErr w:type="spellEnd"/>
      <w:r w:rsidR="009E74F2" w:rsidRPr="00B15288">
        <w:rPr>
          <w:sz w:val="20"/>
        </w:rPr>
        <w:t xml:space="preserve"> = </w:t>
      </w:r>
      <w:r w:rsidR="009E74F2" w:rsidRPr="00B15288">
        <w:rPr>
          <w:b/>
          <w:bCs/>
          <w:sz w:val="20"/>
        </w:rPr>
        <w:t>persistance de l’amour</w:t>
      </w:r>
      <w:r w:rsidR="009E74F2" w:rsidRPr="00B15288">
        <w:rPr>
          <w:sz w:val="20"/>
        </w:rPr>
        <w:t xml:space="preserve">, </w:t>
      </w:r>
      <w:r w:rsidR="009E74F2" w:rsidRPr="00B15288">
        <w:rPr>
          <w:b/>
          <w:bCs/>
          <w:sz w:val="20"/>
        </w:rPr>
        <w:t>Présent = la perte</w:t>
      </w:r>
      <w:r w:rsidR="009E74F2" w:rsidRPr="00B15288">
        <w:rPr>
          <w:sz w:val="20"/>
        </w:rPr>
        <w:t>.</w:t>
      </w:r>
      <w:r w:rsidR="009E74F2" w:rsidRPr="00B15288">
        <w:rPr>
          <w:b/>
          <w:bCs/>
          <w:sz w:val="20"/>
        </w:rPr>
        <w:t xml:space="preserve"> Ecriture lutte contre le temps qui passe.</w:t>
      </w:r>
    </w:p>
    <w:p w:rsidR="008D6550" w:rsidRPr="00B15288" w:rsidRDefault="009E74F2" w:rsidP="008D6550">
      <w:pPr>
        <w:pStyle w:val="Paragraphedeliste"/>
        <w:numPr>
          <w:ilvl w:val="0"/>
          <w:numId w:val="3"/>
        </w:numPr>
        <w:rPr>
          <w:sz w:val="20"/>
        </w:rPr>
      </w:pPr>
      <w:r w:rsidRPr="00B15288">
        <w:rPr>
          <w:sz w:val="20"/>
        </w:rPr>
        <w:t xml:space="preserve">« Est-il encore temps d’atteindre ce corps vivant/Et de baiser sur cette bouche la naissance/De la voix qui m’est chère ? » : Champ lexical du corps, Terme mélioratif, Verbe d’action, Allusion à Verlaine « voix chères qui se sont tues », </w:t>
      </w:r>
      <w:proofErr w:type="spellStart"/>
      <w:r w:rsidRPr="00B15288">
        <w:rPr>
          <w:sz w:val="20"/>
        </w:rPr>
        <w:t>Synestésie</w:t>
      </w:r>
      <w:proofErr w:type="spellEnd"/>
      <w:r w:rsidRPr="00B15288">
        <w:rPr>
          <w:sz w:val="20"/>
        </w:rPr>
        <w:t>(le baiser</w:t>
      </w:r>
      <w:r w:rsidR="00286DA8" w:rsidRPr="00B15288">
        <w:rPr>
          <w:sz w:val="20"/>
        </w:rPr>
        <w:t> : toucher, la voix : ouïe)</w:t>
      </w:r>
      <w:r w:rsidR="0007339B" w:rsidRPr="00B15288">
        <w:rPr>
          <w:sz w:val="20"/>
        </w:rPr>
        <w:t xml:space="preserve">, Phrase interrogative : « je » </w:t>
      </w:r>
      <w:r w:rsidR="0007339B" w:rsidRPr="00B15288">
        <w:rPr>
          <w:b/>
          <w:bCs/>
          <w:sz w:val="20"/>
        </w:rPr>
        <w:t xml:space="preserve">dévoilé l’attirance physique </w:t>
      </w:r>
      <w:proofErr w:type="spellStart"/>
      <w:r w:rsidR="0007339B" w:rsidRPr="00B15288">
        <w:rPr>
          <w:sz w:val="20"/>
        </w:rPr>
        <w:t>enver</w:t>
      </w:r>
      <w:proofErr w:type="spellEnd"/>
      <w:r w:rsidR="0007339B" w:rsidRPr="00B15288">
        <w:rPr>
          <w:sz w:val="20"/>
        </w:rPr>
        <w:t xml:space="preserve"> celle qui est adressée. Plaisir touche presque au sens de l’ouïe (évocation « de la voie qui lui est chère », la </w:t>
      </w:r>
      <w:r w:rsidR="0007339B" w:rsidRPr="00B15288">
        <w:rPr>
          <w:b/>
          <w:bCs/>
          <w:sz w:val="20"/>
        </w:rPr>
        <w:t>vue</w:t>
      </w:r>
      <w:r w:rsidR="0007339B" w:rsidRPr="00B15288">
        <w:rPr>
          <w:sz w:val="20"/>
        </w:rPr>
        <w:t xml:space="preserve"> : »l’apparence réelle », le </w:t>
      </w:r>
      <w:r w:rsidR="0007339B" w:rsidRPr="00B15288">
        <w:rPr>
          <w:b/>
          <w:bCs/>
          <w:sz w:val="20"/>
        </w:rPr>
        <w:t>toucher </w:t>
      </w:r>
      <w:r w:rsidR="0007339B" w:rsidRPr="00B15288">
        <w:rPr>
          <w:sz w:val="20"/>
        </w:rPr>
        <w:t>: série de verbes (</w:t>
      </w:r>
      <w:r w:rsidR="0007339B" w:rsidRPr="00B15288">
        <w:rPr>
          <w:b/>
          <w:bCs/>
          <w:sz w:val="20"/>
        </w:rPr>
        <w:t>étreintes sensuelles</w:t>
      </w:r>
      <w:r w:rsidR="0007339B" w:rsidRPr="00B15288">
        <w:rPr>
          <w:sz w:val="20"/>
        </w:rPr>
        <w:t xml:space="preserve"> : « atteindre », « baiser »)). </w:t>
      </w:r>
      <w:r w:rsidR="0007339B" w:rsidRPr="00B15288">
        <w:rPr>
          <w:b/>
          <w:bCs/>
          <w:sz w:val="20"/>
        </w:rPr>
        <w:t>Amour</w:t>
      </w:r>
      <w:r w:rsidR="0007339B" w:rsidRPr="00B15288">
        <w:rPr>
          <w:sz w:val="20"/>
        </w:rPr>
        <w:t xml:space="preserve"> envers femme semble </w:t>
      </w:r>
      <w:r w:rsidR="0007339B" w:rsidRPr="00B15288">
        <w:rPr>
          <w:b/>
          <w:bCs/>
          <w:sz w:val="20"/>
        </w:rPr>
        <w:t>fragile </w:t>
      </w:r>
      <w:r w:rsidR="0007339B" w:rsidRPr="00B15288">
        <w:rPr>
          <w:sz w:val="20"/>
        </w:rPr>
        <w:t xml:space="preserve">: phrase interrogative </w:t>
      </w:r>
      <w:r w:rsidR="0007339B" w:rsidRPr="00B15288">
        <w:rPr>
          <w:b/>
          <w:bCs/>
          <w:sz w:val="20"/>
        </w:rPr>
        <w:t>signe de l’inquiétude</w:t>
      </w:r>
      <w:r w:rsidR="0007339B" w:rsidRPr="00B15288">
        <w:rPr>
          <w:sz w:val="20"/>
        </w:rPr>
        <w:t>.</w:t>
      </w:r>
      <w:r w:rsidR="00D45108" w:rsidRPr="00B15288">
        <w:rPr>
          <w:sz w:val="20"/>
        </w:rPr>
        <w:t xml:space="preserve"> </w:t>
      </w:r>
      <w:r w:rsidR="00D45108" w:rsidRPr="00B15288">
        <w:rPr>
          <w:b/>
          <w:bCs/>
          <w:sz w:val="20"/>
        </w:rPr>
        <w:t>L’amour réel le déçoit</w:t>
      </w:r>
      <w:r w:rsidR="00D45108" w:rsidRPr="00B15288">
        <w:rPr>
          <w:sz w:val="20"/>
        </w:rPr>
        <w:t>, P oscille entre le doute et l’angoisse de la fin. Amour ne semble s’épanouir que dans l’écriture et non dans la réalité.</w:t>
      </w:r>
    </w:p>
    <w:p w:rsidR="008D6550" w:rsidRPr="00B15288" w:rsidRDefault="00D45108" w:rsidP="008D6550">
      <w:pPr>
        <w:pStyle w:val="Paragraphedeliste"/>
        <w:numPr>
          <w:ilvl w:val="0"/>
          <w:numId w:val="3"/>
        </w:numPr>
        <w:rPr>
          <w:sz w:val="20"/>
        </w:rPr>
      </w:pPr>
      <w:r w:rsidRPr="00B15288">
        <w:rPr>
          <w:sz w:val="20"/>
        </w:rPr>
        <w:t xml:space="preserve">« J’ai tant rêvé de toi que mes bras habitués/En étreignant ton ombre/A se croiser sur ma poitrine ne se plierais pas/Au contour de ton corps, peut-être » : Antithèse, ombre/corps, Modalisateur « peut-être », Anaphore, Lexique du corps et de l’étreinte : Lexique du corps continue de se déployer dans ce vers et donne au poème un aspect très sensuel qui contraste avec le thème des ombres et des fantômes. Le </w:t>
      </w:r>
      <w:r w:rsidR="00573C57" w:rsidRPr="00B15288">
        <w:rPr>
          <w:sz w:val="20"/>
        </w:rPr>
        <w:t>p</w:t>
      </w:r>
      <w:r w:rsidRPr="00B15288">
        <w:rPr>
          <w:sz w:val="20"/>
        </w:rPr>
        <w:t>oète mêle étroitement la vie et le rêve, la présence et l’</w:t>
      </w:r>
      <w:r w:rsidR="00573C57" w:rsidRPr="00B15288">
        <w:rPr>
          <w:sz w:val="20"/>
        </w:rPr>
        <w:t>absence</w:t>
      </w:r>
      <w:r w:rsidRPr="00B15288">
        <w:rPr>
          <w:sz w:val="20"/>
        </w:rPr>
        <w:t xml:space="preserve"> </w:t>
      </w:r>
      <w:r w:rsidR="00573C57" w:rsidRPr="00B15288">
        <w:rPr>
          <w:sz w:val="20"/>
        </w:rPr>
        <w:t>et brouille les frontières.</w:t>
      </w:r>
    </w:p>
    <w:p w:rsidR="008D6550" w:rsidRDefault="009C365A" w:rsidP="008D6550">
      <w:pPr>
        <w:pStyle w:val="Paragraphedeliste"/>
        <w:numPr>
          <w:ilvl w:val="0"/>
          <w:numId w:val="2"/>
        </w:numPr>
        <w:ind w:left="709"/>
      </w:pPr>
      <w:r>
        <w:t>Le poète lui-même disparait peu à peu de la réalité pour rejoindre sa bien-aimée dans le rêve</w:t>
      </w:r>
    </w:p>
    <w:p w:rsidR="008D6550" w:rsidRPr="00B15288" w:rsidRDefault="00573C57" w:rsidP="008D6550">
      <w:pPr>
        <w:pStyle w:val="Paragraphedeliste"/>
        <w:numPr>
          <w:ilvl w:val="0"/>
          <w:numId w:val="3"/>
        </w:numPr>
        <w:rPr>
          <w:sz w:val="20"/>
        </w:rPr>
      </w:pPr>
      <w:r w:rsidRPr="00B15288">
        <w:rPr>
          <w:sz w:val="20"/>
        </w:rPr>
        <w:t xml:space="preserve">« J’ai rêvé de toi qu’il n’est plus temps/Sans doute que je m’éveille » : Anaphore, Répétition du modalisateur « sans doute », antithèse, Forme négative : L’amour est aussi fragile parce qu’il s’inscrit dans un </w:t>
      </w:r>
      <w:r w:rsidRPr="00B15288">
        <w:rPr>
          <w:b/>
          <w:bCs/>
          <w:sz w:val="20"/>
        </w:rPr>
        <w:t>temps éphémère </w:t>
      </w:r>
      <w:r w:rsidRPr="00B15288">
        <w:rPr>
          <w:sz w:val="20"/>
        </w:rPr>
        <w:t xml:space="preserve">: Les formules sont nombreuses pour </w:t>
      </w:r>
      <w:r w:rsidRPr="00B15288">
        <w:rPr>
          <w:b/>
          <w:bCs/>
          <w:sz w:val="20"/>
        </w:rPr>
        <w:t>indiquer la brièveté de l’amour </w:t>
      </w:r>
      <w:r w:rsidRPr="00B15288">
        <w:rPr>
          <w:sz w:val="20"/>
        </w:rPr>
        <w:t>: de l’interrogation, « est-il encore temps[…] ? », au constat « il n’est plus temps »</w:t>
      </w:r>
    </w:p>
    <w:p w:rsidR="008D6550" w:rsidRPr="00B15288" w:rsidRDefault="00573C57" w:rsidP="008D6550">
      <w:pPr>
        <w:pStyle w:val="Paragraphedeliste"/>
        <w:numPr>
          <w:ilvl w:val="0"/>
          <w:numId w:val="3"/>
        </w:numPr>
        <w:rPr>
          <w:sz w:val="20"/>
        </w:rPr>
      </w:pPr>
      <w:r w:rsidRPr="00B15288">
        <w:rPr>
          <w:sz w:val="20"/>
        </w:rPr>
        <w:t>« Je dors debout, le corps exposé/A toutes les apparences de la vie/Et de l’amour</w:t>
      </w:r>
      <w:r w:rsidR="00D60914" w:rsidRPr="00B15288">
        <w:rPr>
          <w:sz w:val="20"/>
        </w:rPr>
        <w:t>(…) » : Reprise (</w:t>
      </w:r>
      <w:proofErr w:type="spellStart"/>
      <w:r w:rsidR="00D60914" w:rsidRPr="00B15288">
        <w:rPr>
          <w:sz w:val="20"/>
        </w:rPr>
        <w:t>répetition</w:t>
      </w:r>
      <w:proofErr w:type="spellEnd"/>
      <w:r w:rsidR="00D60914" w:rsidRPr="00B15288">
        <w:rPr>
          <w:sz w:val="20"/>
        </w:rPr>
        <w:t xml:space="preserve">) de mots clés du texte : corps, apparences, terme péjoratif « exposé » : Le poète semble incapable de s’extraire de son rêve. </w:t>
      </w:r>
      <w:r w:rsidR="00D60914" w:rsidRPr="00B15288">
        <w:rPr>
          <w:b/>
          <w:bCs/>
          <w:sz w:val="20"/>
        </w:rPr>
        <w:t>On peut même se demander s’il le souhaite vraiment.</w:t>
      </w:r>
      <w:r w:rsidR="00D60914" w:rsidRPr="00B15288">
        <w:rPr>
          <w:sz w:val="20"/>
        </w:rPr>
        <w:t xml:space="preserve"> En effet, il vit en rêve, ce qu’il ne peut avoir dans la réalité : « de la vie et de l’amour »</w:t>
      </w:r>
    </w:p>
    <w:p w:rsidR="008D6550" w:rsidRPr="00B15288" w:rsidRDefault="00D60914" w:rsidP="008D6550">
      <w:pPr>
        <w:pStyle w:val="Paragraphedeliste"/>
        <w:numPr>
          <w:ilvl w:val="0"/>
          <w:numId w:val="3"/>
        </w:numPr>
        <w:rPr>
          <w:sz w:val="20"/>
        </w:rPr>
      </w:pPr>
      <w:r w:rsidRPr="00B15288">
        <w:rPr>
          <w:sz w:val="20"/>
        </w:rPr>
        <w:t>« Et plus ombre cent fois que l’ombre/Qui se promènera allègrement/Sur le cadran solaire de ta vie » : Comparatif de supériorité, Hyperbole, Jeu sur les images</w:t>
      </w:r>
      <w:r w:rsidR="00495A49" w:rsidRPr="00B15288">
        <w:rPr>
          <w:sz w:val="20"/>
        </w:rPr>
        <w:t xml:space="preserve">, présent/futur, Métaphore : L’hyperbole de l’ombre, cent fois plus ombre que du soleil, souligne </w:t>
      </w:r>
      <w:proofErr w:type="spellStart"/>
      <w:r w:rsidR="00495A49" w:rsidRPr="00B15288">
        <w:rPr>
          <w:sz w:val="20"/>
        </w:rPr>
        <w:t>l</w:t>
      </w:r>
      <w:proofErr w:type="spellEnd"/>
      <w:r w:rsidR="00495A49" w:rsidRPr="00B15288">
        <w:rPr>
          <w:sz w:val="20"/>
        </w:rPr>
        <w:t xml:space="preserve"> longévité fu « fantôme » littéraire, par opposition à la brièveté de la vie qui fait le tour du cadran avant de disparaitre. </w:t>
      </w:r>
      <w:r w:rsidR="00495A49" w:rsidRPr="00B15288">
        <w:rPr>
          <w:b/>
          <w:bCs/>
          <w:sz w:val="20"/>
        </w:rPr>
        <w:t>Le poète conclu ainsi par la victoire de la poésie sur le temps</w:t>
      </w:r>
      <w:r w:rsidR="00495A49" w:rsidRPr="00B15288">
        <w:rPr>
          <w:sz w:val="20"/>
        </w:rPr>
        <w:t xml:space="preserve">. </w:t>
      </w:r>
      <w:r w:rsidR="00495A49" w:rsidRPr="00B15288">
        <w:rPr>
          <w:b/>
          <w:bCs/>
          <w:sz w:val="20"/>
        </w:rPr>
        <w:t>Vision pessimiste de l’amour, fragile et impossible</w:t>
      </w:r>
      <w:r w:rsidR="00495A49" w:rsidRPr="00B15288">
        <w:rPr>
          <w:sz w:val="20"/>
        </w:rPr>
        <w:t xml:space="preserve">. </w:t>
      </w:r>
      <w:r w:rsidR="00495A49" w:rsidRPr="00B15288">
        <w:rPr>
          <w:b/>
          <w:bCs/>
          <w:sz w:val="20"/>
        </w:rPr>
        <w:t>L’amour éternelle est possible dans l’espace de la création et de l’imaginaire.</w:t>
      </w:r>
    </w:p>
    <w:p w:rsidR="008D6550" w:rsidRDefault="008D6550" w:rsidP="008D6550">
      <w:r>
        <w:t>Ouverture :</w:t>
      </w:r>
    </w:p>
    <w:p w:rsidR="0070443F" w:rsidRPr="00D60914" w:rsidRDefault="00BF5132" w:rsidP="00D60914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Verlaine, « colloque sentimental » (1869)</w:t>
      </w:r>
    </w:p>
    <w:sectPr w:rsidR="0070443F" w:rsidRPr="00D6091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418" w:rsidRDefault="00801418" w:rsidP="008D6550">
      <w:r>
        <w:separator/>
      </w:r>
    </w:p>
  </w:endnote>
  <w:endnote w:type="continuationSeparator" w:id="0">
    <w:p w:rsidR="00801418" w:rsidRDefault="00801418" w:rsidP="008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446242"/>
      <w:docPartObj>
        <w:docPartGallery w:val="Page Numbers (Bottom of Page)"/>
        <w:docPartUnique/>
      </w:docPartObj>
    </w:sdtPr>
    <w:sdtEndPr/>
    <w:sdtContent>
      <w:p w:rsidR="008D6550" w:rsidRDefault="008D655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8E4521A" wp14:editId="10C4C157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70803</wp:posOffset>
                  </wp:positionV>
                  <wp:extent cx="423862" cy="323850"/>
                  <wp:effectExtent l="0" t="0" r="14605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862" cy="3238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D6550" w:rsidRDefault="008D655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E4521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95pt;margin-top:5.6pt;width:33.3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" o:allowincell="f" adj="14135" strokecolor="gray" strokeweight=".25pt">
                  <v:textbox>
                    <w:txbxContent>
                      <w:p w:rsidR="008D6550" w:rsidRDefault="008D6550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418" w:rsidRDefault="00801418" w:rsidP="008D6550">
      <w:r>
        <w:separator/>
      </w:r>
    </w:p>
  </w:footnote>
  <w:footnote w:type="continuationSeparator" w:id="0">
    <w:p w:rsidR="00801418" w:rsidRDefault="00801418" w:rsidP="008D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550" w:rsidRDefault="008D6550">
    <w:pPr>
      <w:pStyle w:val="En-tte"/>
    </w:pPr>
    <w:r>
      <w:t>Letellier Henry 1</w:t>
    </w:r>
    <w:r w:rsidRPr="002E2F9F">
      <w:rPr>
        <w:vertAlign w:val="superscript"/>
      </w:rPr>
      <w:t>ère</w:t>
    </w:r>
    <w:r>
      <w:t xml:space="preserve"> G3</w:t>
    </w:r>
    <w:r>
      <w:tab/>
      <w:t>Français</w:t>
    </w:r>
    <w:r>
      <w:tab/>
    </w:r>
    <w:sdt>
      <w:sdtPr>
        <w:id w:val="-1601483342"/>
        <w:placeholder/>
        <w:date w:fullDate="2019-11-04T00:00:00Z">
          <w:dateFormat w:val="dd/MM/yyyy"/>
          <w:lid w:val="fr-FR"/>
          <w:storeMappedDataAs w:val="dateTime"/>
          <w:calendar w:val="gregorian"/>
        </w:date>
      </w:sdtPr>
      <w:sdtEndPr/>
      <w:sdtContent>
        <w:r>
          <w:t>04/11/2019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73AC"/>
    <w:multiLevelType w:val="hybridMultilevel"/>
    <w:tmpl w:val="B8C61424"/>
    <w:lvl w:ilvl="0" w:tplc="9AA08E0A">
      <w:start w:val="1"/>
      <w:numFmt w:val="upperRoman"/>
      <w:lvlText w:val="%1)"/>
      <w:lvlJc w:val="left"/>
      <w:pPr>
        <w:ind w:left="1425" w:hanging="720"/>
      </w:p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>
      <w:start w:val="1"/>
      <w:numFmt w:val="decimal"/>
      <w:lvlText w:val="%4."/>
      <w:lvlJc w:val="left"/>
      <w:pPr>
        <w:ind w:left="3225" w:hanging="360"/>
      </w:pPr>
    </w:lvl>
    <w:lvl w:ilvl="4" w:tplc="040C0019">
      <w:start w:val="1"/>
      <w:numFmt w:val="lowerLetter"/>
      <w:lvlText w:val="%5."/>
      <w:lvlJc w:val="left"/>
      <w:pPr>
        <w:ind w:left="3945" w:hanging="360"/>
      </w:pPr>
    </w:lvl>
    <w:lvl w:ilvl="5" w:tplc="040C001B">
      <w:start w:val="1"/>
      <w:numFmt w:val="lowerRoman"/>
      <w:lvlText w:val="%6."/>
      <w:lvlJc w:val="right"/>
      <w:pPr>
        <w:ind w:left="4665" w:hanging="180"/>
      </w:pPr>
    </w:lvl>
    <w:lvl w:ilvl="6" w:tplc="040C000F">
      <w:start w:val="1"/>
      <w:numFmt w:val="decimal"/>
      <w:lvlText w:val="%7."/>
      <w:lvlJc w:val="left"/>
      <w:pPr>
        <w:ind w:left="5385" w:hanging="360"/>
      </w:pPr>
    </w:lvl>
    <w:lvl w:ilvl="7" w:tplc="040C0019">
      <w:start w:val="1"/>
      <w:numFmt w:val="lowerLetter"/>
      <w:lvlText w:val="%8."/>
      <w:lvlJc w:val="left"/>
      <w:pPr>
        <w:ind w:left="6105" w:hanging="360"/>
      </w:pPr>
    </w:lvl>
    <w:lvl w:ilvl="8" w:tplc="040C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291406"/>
    <w:multiLevelType w:val="hybridMultilevel"/>
    <w:tmpl w:val="E244ECA4"/>
    <w:lvl w:ilvl="0" w:tplc="D0B8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575EC"/>
    <w:multiLevelType w:val="hybridMultilevel"/>
    <w:tmpl w:val="D3002F1C"/>
    <w:lvl w:ilvl="0" w:tplc="E21A84F0">
      <w:start w:val="1"/>
      <w:numFmt w:val="upperRoman"/>
      <w:lvlText w:val="%1)"/>
      <w:lvlJc w:val="left"/>
      <w:pPr>
        <w:ind w:left="1080" w:hanging="720"/>
      </w:pPr>
    </w:lvl>
    <w:lvl w:ilvl="1" w:tplc="AD2641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trA0sTQxsbS0MDZW0lEKTi0uzszPAykwqgUAqRfrGywAAAA="/>
  </w:docVars>
  <w:rsids>
    <w:rsidRoot w:val="00597F4F"/>
    <w:rsid w:val="0007339B"/>
    <w:rsid w:val="00115C1F"/>
    <w:rsid w:val="00136DB6"/>
    <w:rsid w:val="00286DA8"/>
    <w:rsid w:val="00495A49"/>
    <w:rsid w:val="004F59FE"/>
    <w:rsid w:val="00573C57"/>
    <w:rsid w:val="00597F4F"/>
    <w:rsid w:val="0070443F"/>
    <w:rsid w:val="00752A40"/>
    <w:rsid w:val="007947E1"/>
    <w:rsid w:val="007E3E60"/>
    <w:rsid w:val="00801418"/>
    <w:rsid w:val="008D6550"/>
    <w:rsid w:val="009C365A"/>
    <w:rsid w:val="009E74F2"/>
    <w:rsid w:val="00A73A62"/>
    <w:rsid w:val="00B15288"/>
    <w:rsid w:val="00BF5132"/>
    <w:rsid w:val="00D45108"/>
    <w:rsid w:val="00D60914"/>
    <w:rsid w:val="00F8220A"/>
    <w:rsid w:val="00F8282D"/>
    <w:rsid w:val="00F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5E448"/>
  <w15:chartTrackingRefBased/>
  <w15:docId w15:val="{7E7F0E4E-5DAF-467F-828C-9EEEB69D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65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65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655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8D65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55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Textedelespacerserv">
    <w:name w:val="Placeholder Text"/>
    <w:basedOn w:val="Policepardfaut"/>
    <w:uiPriority w:val="99"/>
    <w:semiHidden/>
    <w:rsid w:val="00136DB6"/>
    <w:rPr>
      <w:color w:val="808080"/>
    </w:rPr>
  </w:style>
  <w:style w:type="paragraph" w:styleId="Sansinterligne">
    <w:name w:val="No Spacing"/>
    <w:uiPriority w:val="1"/>
    <w:qFormat/>
    <w:rsid w:val="00597F4F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Fran&#231;ais\1&#232;re%20G6\Chap%201\fiche\fiches%20plus%20r&#233;centes\Mod&#232;le%20de%20base%20pour%20faire%20les%20fiches%20de%20Madame%20Sapielack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de base pour faire les fiches de Madame Sapielack.dotm</Template>
  <TotalTime>275</TotalTime>
  <Pages>2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2020-02-22T20:59:00Z</dcterms:created>
  <dcterms:modified xsi:type="dcterms:W3CDTF">2020-02-23T01:34:00Z</dcterms:modified>
</cp:coreProperties>
</file>