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B919" w14:textId="1F25A58D" w:rsidR="00E315B7" w:rsidRPr="00E315B7" w:rsidRDefault="00E315B7">
      <w:pPr>
        <w:rPr>
          <w:rFonts w:ascii="Garamond" w:hAnsi="Garamond"/>
          <w:b/>
          <w:bCs/>
          <w:sz w:val="28"/>
          <w:szCs w:val="28"/>
        </w:rPr>
      </w:pPr>
      <w:r w:rsidRPr="00E315B7">
        <w:rPr>
          <w:rFonts w:ascii="Garamond" w:hAnsi="Garamond"/>
          <w:b/>
          <w:bCs/>
          <w:sz w:val="28"/>
          <w:szCs w:val="28"/>
        </w:rPr>
        <w:t xml:space="preserve">Apollinaire, « Zone », </w:t>
      </w:r>
      <w:r w:rsidRPr="00E315B7">
        <w:rPr>
          <w:rFonts w:ascii="Garamond" w:hAnsi="Garamond"/>
          <w:b/>
          <w:bCs/>
          <w:i/>
          <w:iCs/>
          <w:sz w:val="28"/>
          <w:szCs w:val="28"/>
        </w:rPr>
        <w:t>Alcools</w:t>
      </w:r>
      <w:r w:rsidRPr="00E315B7">
        <w:rPr>
          <w:rFonts w:ascii="Garamond" w:hAnsi="Garamond"/>
          <w:b/>
          <w:bCs/>
          <w:sz w:val="28"/>
          <w:szCs w:val="28"/>
        </w:rPr>
        <w:t xml:space="preserve"> (191</w:t>
      </w:r>
      <w:r w:rsidR="0024299F">
        <w:rPr>
          <w:rFonts w:ascii="Garamond" w:hAnsi="Garamond"/>
          <w:b/>
          <w:bCs/>
          <w:sz w:val="28"/>
          <w:szCs w:val="28"/>
        </w:rPr>
        <w:t>3</w:t>
      </w:r>
      <w:bookmarkStart w:id="0" w:name="_GoBack"/>
      <w:bookmarkEnd w:id="0"/>
      <w:r w:rsidRPr="00E315B7">
        <w:rPr>
          <w:rFonts w:ascii="Garamond" w:hAnsi="Garamond"/>
          <w:b/>
          <w:bCs/>
          <w:sz w:val="28"/>
          <w:szCs w:val="28"/>
        </w:rPr>
        <w:t>)</w:t>
      </w:r>
    </w:p>
    <w:p w14:paraId="61B2BD96" w14:textId="77777777" w:rsidR="00E315B7" w:rsidRDefault="00E315B7">
      <w:pPr>
        <w:rPr>
          <w:rFonts w:ascii="Garamond" w:hAnsi="Garamond"/>
          <w:sz w:val="24"/>
          <w:szCs w:val="24"/>
        </w:rPr>
      </w:pPr>
    </w:p>
    <w:p w14:paraId="2120049A" w14:textId="77777777" w:rsidR="00114422" w:rsidRDefault="00E315B7">
      <w:pPr>
        <w:rPr>
          <w:rFonts w:ascii="Garamond" w:hAnsi="Garamond"/>
          <w:sz w:val="24"/>
          <w:szCs w:val="24"/>
        </w:rPr>
      </w:pPr>
      <w:r w:rsidRPr="00E315B7">
        <w:rPr>
          <w:rFonts w:ascii="Garamond" w:hAnsi="Garamond"/>
          <w:sz w:val="24"/>
          <w:szCs w:val="24"/>
        </w:rPr>
        <w:t>A la fin tu es las de ce monde ancien</w:t>
      </w:r>
      <w:r w:rsidRPr="00E315B7">
        <w:rPr>
          <w:rFonts w:ascii="Garamond" w:hAnsi="Garamond"/>
          <w:sz w:val="24"/>
          <w:szCs w:val="24"/>
        </w:rPr>
        <w:br/>
      </w:r>
      <w:r w:rsidRPr="00E315B7">
        <w:rPr>
          <w:rFonts w:ascii="Garamond" w:hAnsi="Garamond"/>
          <w:sz w:val="24"/>
          <w:szCs w:val="24"/>
        </w:rPr>
        <w:br/>
        <w:t>Bergère ô tour Eiffel le troupeau des ponts bêle ce matin</w:t>
      </w:r>
      <w:r w:rsidRPr="00E315B7">
        <w:rPr>
          <w:rFonts w:ascii="Garamond" w:hAnsi="Garamond"/>
          <w:sz w:val="24"/>
          <w:szCs w:val="24"/>
        </w:rPr>
        <w:br/>
      </w:r>
      <w:r w:rsidRPr="00E315B7">
        <w:rPr>
          <w:rFonts w:ascii="Garamond" w:hAnsi="Garamond"/>
          <w:sz w:val="24"/>
          <w:szCs w:val="24"/>
        </w:rPr>
        <w:br/>
        <w:t>Tu en as assez de vivre dans l'antiquité grecque et romaine</w:t>
      </w:r>
      <w:r w:rsidRPr="00E315B7">
        <w:rPr>
          <w:rFonts w:ascii="Garamond" w:hAnsi="Garamond"/>
          <w:sz w:val="24"/>
          <w:szCs w:val="24"/>
        </w:rPr>
        <w:br/>
      </w:r>
      <w:r w:rsidRPr="00E315B7">
        <w:rPr>
          <w:rFonts w:ascii="Garamond" w:hAnsi="Garamond"/>
          <w:sz w:val="24"/>
          <w:szCs w:val="24"/>
        </w:rPr>
        <w:br/>
        <w:t>Ici même les automobiles ont l'air d'être anciennes</w:t>
      </w:r>
      <w:r w:rsidRPr="00E315B7">
        <w:rPr>
          <w:rFonts w:ascii="Garamond" w:hAnsi="Garamond"/>
          <w:sz w:val="24"/>
          <w:szCs w:val="24"/>
        </w:rPr>
        <w:br/>
        <w:t>La religion seule est restée toute neuve la religion</w:t>
      </w:r>
      <w:r w:rsidRPr="00E315B7">
        <w:rPr>
          <w:rFonts w:ascii="Garamond" w:hAnsi="Garamond"/>
          <w:sz w:val="24"/>
          <w:szCs w:val="24"/>
        </w:rPr>
        <w:br/>
        <w:t>Est restée simple comme les hangars de Port-Aviation</w:t>
      </w:r>
      <w:r w:rsidRPr="00E315B7">
        <w:rPr>
          <w:rFonts w:ascii="Garamond" w:hAnsi="Garamond"/>
          <w:sz w:val="24"/>
          <w:szCs w:val="24"/>
        </w:rPr>
        <w:br/>
      </w:r>
      <w:r w:rsidRPr="00E315B7">
        <w:rPr>
          <w:rFonts w:ascii="Garamond" w:hAnsi="Garamond"/>
          <w:sz w:val="24"/>
          <w:szCs w:val="24"/>
        </w:rPr>
        <w:br/>
        <w:t>Seul en Europe tu n'es pas antique ô Christianisme</w:t>
      </w:r>
      <w:r w:rsidRPr="00E315B7">
        <w:rPr>
          <w:rFonts w:ascii="Garamond" w:hAnsi="Garamond"/>
          <w:sz w:val="24"/>
          <w:szCs w:val="24"/>
        </w:rPr>
        <w:br/>
        <w:t>L'Européen le plus moderne c'est vous Pape Pie X</w:t>
      </w:r>
      <w:r w:rsidRPr="00E315B7">
        <w:rPr>
          <w:rFonts w:ascii="Garamond" w:hAnsi="Garamond"/>
          <w:sz w:val="24"/>
          <w:szCs w:val="24"/>
        </w:rPr>
        <w:br/>
        <w:t>Et toi que les fenêtres observent la honte te retient</w:t>
      </w:r>
      <w:r w:rsidRPr="00E315B7">
        <w:rPr>
          <w:rFonts w:ascii="Garamond" w:hAnsi="Garamond"/>
          <w:sz w:val="24"/>
          <w:szCs w:val="24"/>
        </w:rPr>
        <w:br/>
        <w:t>D'entrer dans une église et de t'y confesser ce matin</w:t>
      </w:r>
      <w:r w:rsidRPr="00E315B7">
        <w:rPr>
          <w:rFonts w:ascii="Garamond" w:hAnsi="Garamond"/>
          <w:sz w:val="24"/>
          <w:szCs w:val="24"/>
        </w:rPr>
        <w:br/>
        <w:t>Tu lis les prospectus les catalogues les affiches qui chantent tout haut</w:t>
      </w:r>
      <w:r w:rsidRPr="00E315B7">
        <w:rPr>
          <w:rFonts w:ascii="Garamond" w:hAnsi="Garamond"/>
          <w:sz w:val="24"/>
          <w:szCs w:val="24"/>
        </w:rPr>
        <w:br/>
        <w:t>Voilà la poésie ce matin et pour la prose il y a les journaux</w:t>
      </w:r>
      <w:r w:rsidRPr="00E315B7">
        <w:rPr>
          <w:rFonts w:ascii="Garamond" w:hAnsi="Garamond"/>
          <w:sz w:val="24"/>
          <w:szCs w:val="24"/>
        </w:rPr>
        <w:br/>
        <w:t>Il y a les livraisons à 25 centimes pleines d'aventure policières</w:t>
      </w:r>
      <w:r w:rsidRPr="00E315B7">
        <w:rPr>
          <w:rFonts w:ascii="Garamond" w:hAnsi="Garamond"/>
          <w:sz w:val="24"/>
          <w:szCs w:val="24"/>
        </w:rPr>
        <w:br/>
        <w:t>Portraits des grands hommes et mille titres divers</w:t>
      </w:r>
      <w:r w:rsidRPr="00E315B7">
        <w:rPr>
          <w:rFonts w:ascii="Garamond" w:hAnsi="Garamond"/>
          <w:sz w:val="24"/>
          <w:szCs w:val="24"/>
        </w:rPr>
        <w:br/>
      </w:r>
      <w:r w:rsidRPr="00E315B7">
        <w:rPr>
          <w:rFonts w:ascii="Garamond" w:hAnsi="Garamond"/>
          <w:sz w:val="24"/>
          <w:szCs w:val="24"/>
        </w:rPr>
        <w:br/>
        <w:t>J'ai vu ce matin une jolie rue dont j'ai oublié le nom</w:t>
      </w:r>
      <w:r w:rsidRPr="00E315B7">
        <w:rPr>
          <w:rFonts w:ascii="Garamond" w:hAnsi="Garamond"/>
          <w:sz w:val="24"/>
          <w:szCs w:val="24"/>
        </w:rPr>
        <w:br/>
        <w:t>Neuve et propre du soleil elle était le clairon</w:t>
      </w:r>
      <w:r w:rsidRPr="00E315B7">
        <w:rPr>
          <w:rFonts w:ascii="Garamond" w:hAnsi="Garamond"/>
          <w:sz w:val="24"/>
          <w:szCs w:val="24"/>
        </w:rPr>
        <w:br/>
        <w:t>Les directeurs les ouvriers et les belles sténo-dactylographes</w:t>
      </w:r>
      <w:r w:rsidRPr="00E315B7">
        <w:rPr>
          <w:rFonts w:ascii="Garamond" w:hAnsi="Garamond"/>
          <w:sz w:val="24"/>
          <w:szCs w:val="24"/>
        </w:rPr>
        <w:br/>
        <w:t>Du lundi matin au samedi soir quatre fois par jour y passent</w:t>
      </w:r>
      <w:r w:rsidRPr="00E315B7">
        <w:rPr>
          <w:rFonts w:ascii="Garamond" w:hAnsi="Garamond"/>
          <w:sz w:val="24"/>
          <w:szCs w:val="24"/>
        </w:rPr>
        <w:br/>
        <w:t>Le matin par trois fois la sirène y gémit</w:t>
      </w:r>
      <w:r w:rsidRPr="00E315B7">
        <w:rPr>
          <w:rFonts w:ascii="Garamond" w:hAnsi="Garamond"/>
          <w:sz w:val="24"/>
          <w:szCs w:val="24"/>
        </w:rPr>
        <w:br/>
        <w:t>Une cloche rageuse y aboie vers midi</w:t>
      </w:r>
      <w:r w:rsidRPr="00E315B7">
        <w:rPr>
          <w:rFonts w:ascii="Garamond" w:hAnsi="Garamond"/>
          <w:sz w:val="24"/>
          <w:szCs w:val="24"/>
        </w:rPr>
        <w:br/>
        <w:t>Les inscriptions des enseignes et des murailles</w:t>
      </w:r>
      <w:r w:rsidRPr="00E315B7">
        <w:rPr>
          <w:rFonts w:ascii="Garamond" w:hAnsi="Garamond"/>
          <w:sz w:val="24"/>
          <w:szCs w:val="24"/>
        </w:rPr>
        <w:br/>
        <w:t>Les plaques les avis à la façon des perroquets criaillent</w:t>
      </w:r>
      <w:r w:rsidRPr="00E315B7">
        <w:rPr>
          <w:rFonts w:ascii="Garamond" w:hAnsi="Garamond"/>
          <w:sz w:val="24"/>
          <w:szCs w:val="24"/>
        </w:rPr>
        <w:br/>
        <w:t>J'aime la grâce de cette rue industrielle</w:t>
      </w:r>
      <w:r w:rsidRPr="00E315B7">
        <w:rPr>
          <w:rFonts w:ascii="Garamond" w:hAnsi="Garamond"/>
          <w:sz w:val="24"/>
          <w:szCs w:val="24"/>
        </w:rPr>
        <w:br/>
        <w:t>Située à Paris entre la rue Aumont-Thieville et l'avenue des Ternes</w:t>
      </w:r>
    </w:p>
    <w:p w14:paraId="645D4B01" w14:textId="77777777" w:rsidR="00E315B7" w:rsidRPr="00E315B7" w:rsidRDefault="00E315B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(…)</w:t>
      </w:r>
    </w:p>
    <w:sectPr w:rsidR="00E315B7" w:rsidRPr="00E315B7" w:rsidSect="00E315B7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14FE2" w14:textId="77777777" w:rsidR="00E315B7" w:rsidRDefault="00E315B7" w:rsidP="00E315B7">
      <w:pPr>
        <w:spacing w:after="0" w:line="240" w:lineRule="auto"/>
      </w:pPr>
      <w:r>
        <w:separator/>
      </w:r>
    </w:p>
  </w:endnote>
  <w:endnote w:type="continuationSeparator" w:id="0">
    <w:p w14:paraId="6027204C" w14:textId="77777777" w:rsidR="00E315B7" w:rsidRDefault="00E315B7" w:rsidP="00E3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BE2A6" w14:textId="77777777" w:rsidR="00E315B7" w:rsidRDefault="00E315B7" w:rsidP="00E315B7">
      <w:pPr>
        <w:spacing w:after="0" w:line="240" w:lineRule="auto"/>
      </w:pPr>
      <w:r>
        <w:separator/>
      </w:r>
    </w:p>
  </w:footnote>
  <w:footnote w:type="continuationSeparator" w:id="0">
    <w:p w14:paraId="616B866A" w14:textId="77777777" w:rsidR="00E315B7" w:rsidRDefault="00E315B7" w:rsidP="00E3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C503E" w14:textId="77777777" w:rsidR="00E315B7" w:rsidRPr="00E315B7" w:rsidRDefault="00E315B7" w:rsidP="00E315B7">
    <w:pPr>
      <w:pStyle w:val="En-tte"/>
      <w:jc w:val="right"/>
      <w:rPr>
        <w:rFonts w:ascii="Garamond" w:hAnsi="Garamond"/>
        <w:b/>
        <w:bCs/>
        <w:color w:val="0000FF"/>
        <w:sz w:val="28"/>
        <w:szCs w:val="28"/>
      </w:rPr>
    </w:pPr>
    <w:r w:rsidRPr="00E315B7">
      <w:rPr>
        <w:rFonts w:ascii="Garamond" w:hAnsi="Garamond"/>
        <w:b/>
        <w:bCs/>
        <w:color w:val="0000FF"/>
        <w:sz w:val="28"/>
        <w:szCs w:val="28"/>
      </w:rPr>
      <w:t>LA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B7"/>
    <w:rsid w:val="00114422"/>
    <w:rsid w:val="0024299F"/>
    <w:rsid w:val="00E3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F7FB"/>
  <w15:chartTrackingRefBased/>
  <w15:docId w15:val="{930F705E-1017-4B78-A527-4E5E2ED4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15B7"/>
  </w:style>
  <w:style w:type="paragraph" w:styleId="Pieddepage">
    <w:name w:val="footer"/>
    <w:basedOn w:val="Normal"/>
    <w:link w:val="PieddepageCar"/>
    <w:uiPriority w:val="99"/>
    <w:unhideWhenUsed/>
    <w:rsid w:val="00E31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Emilie Sapielak</cp:lastModifiedBy>
  <cp:revision>2</cp:revision>
  <dcterms:created xsi:type="dcterms:W3CDTF">2019-12-31T12:41:00Z</dcterms:created>
  <dcterms:modified xsi:type="dcterms:W3CDTF">2019-12-31T12:52:00Z</dcterms:modified>
</cp:coreProperties>
</file>