
<file path=[Content_Types].xml><?xml version="1.0" encoding="utf-8"?>
<Types xmlns="http://schemas.openxmlformats.org/package/2006/content-types"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26B9" w14:textId="500074C9" w:rsidR="00996687" w:rsidRDefault="00A616B7">
      <w:pPr>
        <w:pStyle w:val="CorpsA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5321CB7C" wp14:editId="3C8D22B4">
                <wp:simplePos x="0" y="0"/>
                <wp:positionH relativeFrom="page">
                  <wp:posOffset>899794</wp:posOffset>
                </wp:positionH>
                <wp:positionV relativeFrom="line">
                  <wp:posOffset>-50165</wp:posOffset>
                </wp:positionV>
                <wp:extent cx="5810250" cy="952501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952501"/>
                          <a:chOff x="0" y="0"/>
                          <a:chExt cx="5810250" cy="952500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-1"/>
                            <a:ext cx="5810250" cy="9525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599"/>
                                </a:lnTo>
                                <a:lnTo>
                                  <a:pt x="0" y="21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1" vertOverflow="overflow" horzOverflow="overflow" vert="horz" wrap="square" lIns="91440" tIns="45720" rIns="91440" bIns="45720" numCol="1" spcCol="38100" rtlCol="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0" y="0"/>
                            <a:ext cx="5810250" cy="9525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7C86E514" w14:textId="77777777" w:rsidR="00D71D5E" w:rsidRPr="00D71D5E" w:rsidRDefault="00D71D5E" w:rsidP="00D71D5E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lang w:val="fr-FR"/>
                                </w:rPr>
                              </w:pPr>
                              <w:r w:rsidRPr="00D71D5E">
                                <w:rPr>
                                  <w:b/>
                                  <w:bCs/>
                                  <w:sz w:val="32"/>
                                  <w:lang w:val="fr-FR"/>
                                </w:rPr>
                                <w:t xml:space="preserve">Le </w:t>
                              </w:r>
                              <w:proofErr w:type="spellStart"/>
                              <w:r w:rsidRPr="00D71D5E">
                                <w:rPr>
                                  <w:b/>
                                  <w:bCs/>
                                  <w:sz w:val="32"/>
                                  <w:lang w:val="fr-FR"/>
                                </w:rPr>
                                <w:t>globe trotter</w:t>
                              </w:r>
                              <w:proofErr w:type="spellEnd"/>
                            </w:p>
                            <w:p w14:paraId="5E0F1BB6" w14:textId="77777777" w:rsidR="00D71D5E" w:rsidRPr="00D71D5E" w:rsidRDefault="00D71D5E" w:rsidP="00D71D5E">
                              <w:pPr>
                                <w:jc w:val="center"/>
                                <w:rPr>
                                  <w:rFonts w:ascii="Gigi" w:hAnsi="Gigi"/>
                                  <w:i/>
                                  <w:iCs/>
                                  <w:lang w:val="fr-FR"/>
                                </w:rPr>
                              </w:pPr>
                              <w:r w:rsidRPr="00D71D5E">
                                <w:rPr>
                                  <w:rFonts w:ascii="Gigi" w:hAnsi="Gigi"/>
                                  <w:i/>
                                  <w:iCs/>
                                  <w:lang w:val="fr-FR"/>
                                </w:rPr>
                                <w:t>Journal des routards de tout poil</w:t>
                              </w:r>
                            </w:p>
                            <w:p w14:paraId="75FF3C4D" w14:textId="6F26FC87" w:rsidR="00996687" w:rsidRPr="00D71D5E" w:rsidRDefault="00D71D5E" w:rsidP="00D71D5E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lang w:val="fr-FR"/>
                                </w:rPr>
                              </w:pPr>
                              <w:r w:rsidRPr="00D71D5E">
                                <w:rPr>
                                  <w:b/>
                                  <w:bCs/>
                                  <w:i/>
                                  <w:iCs/>
                                  <w:lang w:val="fr-FR"/>
                                </w:rPr>
                                <w:t>Chronique préhistorique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45718" tIns="45718" rIns="45718" bIns="45718" numCol="1" spcCol="38100" rtlCol="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1CB7C" id="officeArt object" o:spid="_x0000_s1026" style="position:absolute;margin-left:70.85pt;margin-top:-3.95pt;width:457.5pt;height:75pt;z-index:251659264;mso-wrap-distance-left:0;mso-wrap-distance-right:0;mso-position-horizontal-relative:page;mso-position-vertical-relative:line" coordsize="58102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">
                <v:shape id="Shape 1073741825" o:spid="_x0000_s1027" style="position:absolute;width:58102;height:952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" path="m,l21600,r,21599l,21599,,xe">
                  <v:stroke joinstyle="miter"/>
                  <v:path arrowok="t" o:extrusionok="f" o:connecttype="custom" o:connectlocs="2905125,476251;2905125,476251;2905125,476251;2905125,476251" o:connectangles="0,90,180,270"/>
                </v:shape>
                <v:shape id="Shape 1073741826" o:spid="_x0000_s1028" style="position:absolute;width:58102;height:9525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" adj="-11796480,,5400" path="m,l21600,r,21600l,21600,,xe" filled="f" stroked="f" strokeweight=".5pt">
                  <v:stroke joinstyle="miter"/>
                  <v:formulas/>
                  <v:path arrowok="t" o:extrusionok="f" o:connecttype="custom" o:connectlocs="2905125,476250;2905125,476250;2905125,476250;2905125,476250" o:connectangles="0,90,180,270" textboxrect="0,0,21600,21600"/>
                  <v:textbox inset="1.2699mm,1.2699mm,1.2699mm,1.2699mm">
                    <w:txbxContent>
                      <w:p w14:paraId="7C86E514" w14:textId="77777777" w:rsidR="00D71D5E" w:rsidRPr="00D71D5E" w:rsidRDefault="00D71D5E" w:rsidP="00D71D5E">
                        <w:pPr>
                          <w:jc w:val="center"/>
                          <w:rPr>
                            <w:b/>
                            <w:bCs/>
                            <w:sz w:val="32"/>
                            <w:lang w:val="fr-FR"/>
                          </w:rPr>
                        </w:pPr>
                        <w:r w:rsidRPr="00D71D5E">
                          <w:rPr>
                            <w:b/>
                            <w:bCs/>
                            <w:sz w:val="32"/>
                            <w:lang w:val="fr-FR"/>
                          </w:rPr>
                          <w:t xml:space="preserve">Le </w:t>
                        </w:r>
                        <w:proofErr w:type="spellStart"/>
                        <w:r w:rsidRPr="00D71D5E">
                          <w:rPr>
                            <w:b/>
                            <w:bCs/>
                            <w:sz w:val="32"/>
                            <w:lang w:val="fr-FR"/>
                          </w:rPr>
                          <w:t>globe trotter</w:t>
                        </w:r>
                        <w:proofErr w:type="spellEnd"/>
                      </w:p>
                      <w:p w14:paraId="5E0F1BB6" w14:textId="77777777" w:rsidR="00D71D5E" w:rsidRPr="00D71D5E" w:rsidRDefault="00D71D5E" w:rsidP="00D71D5E">
                        <w:pPr>
                          <w:jc w:val="center"/>
                          <w:rPr>
                            <w:rFonts w:ascii="Gigi" w:hAnsi="Gigi"/>
                            <w:i/>
                            <w:iCs/>
                            <w:lang w:val="fr-FR"/>
                          </w:rPr>
                        </w:pPr>
                        <w:r w:rsidRPr="00D71D5E">
                          <w:rPr>
                            <w:rFonts w:ascii="Gigi" w:hAnsi="Gigi"/>
                            <w:i/>
                            <w:iCs/>
                            <w:lang w:val="fr-FR"/>
                          </w:rPr>
                          <w:t>Journal des routards de tout poil</w:t>
                        </w:r>
                      </w:p>
                      <w:p w14:paraId="75FF3C4D" w14:textId="6F26FC87" w:rsidR="00996687" w:rsidRPr="00D71D5E" w:rsidRDefault="00D71D5E" w:rsidP="00D71D5E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lang w:val="fr-FR"/>
                          </w:rPr>
                        </w:pPr>
                        <w:r w:rsidRPr="00D71D5E">
                          <w:rPr>
                            <w:b/>
                            <w:bCs/>
                            <w:i/>
                            <w:iCs/>
                            <w:lang w:val="fr-FR"/>
                          </w:rPr>
                          <w:t>Chronique préhistorique</w:t>
                        </w:r>
                      </w:p>
                    </w:txbxContent>
                  </v:textbox>
                </v:shape>
                <w10:wrap anchorx="page" anchory="li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E43CFDE" wp14:editId="1A8A4C3F">
            <wp:simplePos x="0" y="0"/>
            <wp:positionH relativeFrom="column">
              <wp:posOffset>4613593</wp:posOffset>
            </wp:positionH>
            <wp:positionV relativeFrom="line">
              <wp:posOffset>-269724</wp:posOffset>
            </wp:positionV>
            <wp:extent cx="1369062" cy="1026795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jpg"/>
                    <pic:cNvPicPr/>
                  </pic:nvPicPr>
                  <pic:blipFill rotWithShape="1"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69062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740C64B7" w14:textId="77777777" w:rsidR="00996687" w:rsidRDefault="00996687">
      <w:pPr>
        <w:pStyle w:val="CorpsA"/>
      </w:pPr>
    </w:p>
    <w:p w14:paraId="1A80B4B2" w14:textId="77777777" w:rsidR="00996687" w:rsidRDefault="00996687">
      <w:pPr>
        <w:pStyle w:val="CorpsA"/>
      </w:pPr>
    </w:p>
    <w:p w14:paraId="56A0E003" w14:textId="77777777" w:rsidR="00996687" w:rsidRDefault="00996687">
      <w:pPr>
        <w:pStyle w:val="CorpsA"/>
      </w:pPr>
    </w:p>
    <w:p w14:paraId="74BEBAA3" w14:textId="77777777" w:rsidR="00996687" w:rsidRDefault="00A616B7">
      <w:pPr>
        <w:pStyle w:val="CorpsA"/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469BC322" wp14:editId="6099DCAC">
                <wp:simplePos x="0" y="0"/>
                <wp:positionH relativeFrom="column">
                  <wp:posOffset>3853484</wp:posOffset>
                </wp:positionH>
                <wp:positionV relativeFrom="line">
                  <wp:posOffset>39396</wp:posOffset>
                </wp:positionV>
                <wp:extent cx="914401" cy="132081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1" cy="132081"/>
                          <a:chOff x="0" y="0"/>
                          <a:chExt cx="914400" cy="132080"/>
                        </a:xfrm>
                      </wpg:grpSpPr>
                      <wps:wsp>
                        <wps:cNvPr id="1073741829" name="Shape 1073741829"/>
                        <wps:cNvSpPr/>
                        <wps:spPr>
                          <a:xfrm>
                            <a:off x="-1" y="0"/>
                            <a:ext cx="914401" cy="1320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599" y="0"/>
                                </a:lnTo>
                                <a:lnTo>
                                  <a:pt x="21599" y="21599"/>
                                </a:lnTo>
                                <a:lnTo>
                                  <a:pt x="0" y="21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1" vertOverflow="overflow" horzOverflow="overflow" vert="horz" wrap="square" lIns="91440" tIns="45720" rIns="91440" bIns="45720" numCol="1" spcCol="38100" rtlCol="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0" y="-1"/>
                            <a:ext cx="914400" cy="132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599"/>
                                </a:lnTo>
                                <a:lnTo>
                                  <a:pt x="0" y="215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CA256C1" w14:textId="77777777" w:rsidR="00996687" w:rsidRDefault="00A616B7">
                              <w:pPr>
                                <w:pStyle w:val="Lgende"/>
                              </w:pPr>
                              <w:r>
                                <w:rPr>
                                  <w:i w:val="0"/>
                                  <w:iCs w:val="0"/>
                                  <w:color w:val="000000"/>
                                  <w:sz w:val="16"/>
                                  <w:szCs w:val="16"/>
                                  <w:u w:color="000000"/>
                                </w:rPr>
                                <w:t>Henry votre reporter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0" tIns="0" rIns="0" bIns="0" numCol="1" spcCol="38100" rtlCol="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303.4pt;margin-top:3.1pt;width:72.0pt;height:10.4pt;z-index:251661312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914400,132080">
                <w10:wrap type="none" side="bothSides" anchorx="text"/>
                <v:shape id="_x0000_s1030" style="position:absolute;left:0;top:0;width:914400;height:132075;" coordorigin="0,0" coordsize="21600,21600" path="M 0,0 L 21599,0 L 21599,21599 L 0,21599 X E">
                  <v:fill color="#FFFFFF" opacity="100.0%" type="solid"/>
                  <v:stroke on="f" weight="1.0pt" dashstyle="solid" endcap="flat" miterlimit="400.0%" joinstyle="miter" linestyle="single"/>
                </v:shape>
                <v:shape id="_x0000_s1031" style="position:absolute;left:0;top:0;width:914400;height:132080;" coordorigin="0,0" coordsize="21600,21600" path="M 0,0 L 21600,0 L 21600,21599 L 0,21599 X E">
                  <v:fill on="f"/>
                  <v:stroke on="f" weight="1.0pt" dashstyle="solid" endcap="flat" miterlimit="400.0%" joinstyle="miter" linestyle="single"/>
                  <v:textbox>
                    <w:txbxContent>
                      <w:p>
                        <w:pPr>
                          <w:pStyle w:val="caption"/>
                        </w:pPr>
                        <w:r>
                          <w:rPr>
                            <w:rFonts w:ascii="Times New Roman" w:cs="Arial Unicode MS" w:hAnsi="Arial Unicode MS" w:eastAsia="Arial Unicode MS"/>
                            <w:i w:val="0"/>
                            <w:iCs w:val="0"/>
                            <w:color w:val="000000"/>
                            <w:sz w:val="16"/>
                            <w:szCs w:val="16"/>
                            <w:u w:color="000000"/>
                            <w:rtl w:val="0"/>
                            <w:lang w:val="fr-FR"/>
                          </w:rPr>
                          <w:t>Henry votre reporter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40B0077" w14:textId="77777777" w:rsidR="00996687" w:rsidRDefault="00996687">
      <w:pPr>
        <w:pStyle w:val="CorpsA"/>
      </w:pPr>
    </w:p>
    <w:p w14:paraId="451DBBCF" w14:textId="77777777" w:rsidR="00996687" w:rsidRDefault="00996687">
      <w:pPr>
        <w:pStyle w:val="CorpsA"/>
        <w:sectPr w:rsidR="00996687">
          <w:headerReference w:type="default" r:id="rId8"/>
          <w:footerReference w:type="default" r:id="rId9"/>
          <w:pgSz w:w="11900" w:h="16840"/>
          <w:pgMar w:top="1417" w:right="1417" w:bottom="1417" w:left="1417" w:header="708" w:footer="708" w:gutter="0"/>
          <w:cols w:space="720"/>
        </w:sectPr>
      </w:pPr>
    </w:p>
    <w:p w14:paraId="0D20D692" w14:textId="03AF8598" w:rsidR="00D71D5E" w:rsidRPr="005E34EA" w:rsidRDefault="00A616B7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sz w:val="23"/>
          <w:szCs w:val="23"/>
        </w:rPr>
      </w:pPr>
      <w:r w:rsidRPr="005E34EA">
        <w:rPr>
          <w:rFonts w:hAnsi="Times New Roman" w:cs="Times New Roman"/>
          <w:sz w:val="23"/>
          <w:szCs w:val="23"/>
        </w:rPr>
        <w:t>Huit heures trente du matin, Maman me 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veille et je me l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ve p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niblement. La journ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 s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annonce pour le moins longue et ennuyeuse. En effet, nous allons passer six heures sur la route pour rejoindre de la verte Normandie le P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rigord Noir; l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o</w:t>
      </w:r>
      <w:r w:rsidRPr="005E34EA">
        <w:rPr>
          <w:rFonts w:hAnsi="Times New Roman" w:cs="Times New Roman"/>
          <w:sz w:val="23"/>
          <w:szCs w:val="23"/>
        </w:rPr>
        <w:t xml:space="preserve">ù </w:t>
      </w:r>
      <w:r w:rsidRPr="005E34EA">
        <w:rPr>
          <w:rFonts w:hAnsi="Times New Roman" w:cs="Times New Roman"/>
          <w:sz w:val="23"/>
          <w:szCs w:val="23"/>
        </w:rPr>
        <w:t>nous passerons plusieurs nuits. Demain , en famille, quelle barbe, j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irai visiter une reconstitutio</w:t>
      </w:r>
      <w:r w:rsidRPr="005E34EA">
        <w:rPr>
          <w:rFonts w:hAnsi="Times New Roman" w:cs="Times New Roman"/>
          <w:sz w:val="23"/>
          <w:szCs w:val="23"/>
        </w:rPr>
        <w:t>n de la grotte primitive que j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ai de mani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 xml:space="preserve">re lapidaire 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tudi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 au coll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ge Cette reconstitution se nomme Lascaux IV. Il s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agit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 xml:space="preserve">une copie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identique de la grotte originelle qui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voile un chef-d'</w:t>
      </w:r>
      <w:r w:rsidRPr="005E34EA">
        <w:rPr>
          <w:rFonts w:hAnsi="Times New Roman" w:cs="Times New Roman"/>
          <w:sz w:val="23"/>
          <w:szCs w:val="23"/>
        </w:rPr>
        <w:t>œ</w:t>
      </w:r>
      <w:r w:rsidRPr="005E34EA">
        <w:rPr>
          <w:rFonts w:hAnsi="Times New Roman" w:cs="Times New Roman"/>
          <w:sz w:val="23"/>
          <w:szCs w:val="23"/>
        </w:rPr>
        <w:t>uvre de la 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histoire. L</w:t>
      </w:r>
      <w:r w:rsidRPr="005E34EA">
        <w:rPr>
          <w:rFonts w:hAnsi="Times New Roman" w:cs="Times New Roman"/>
          <w:sz w:val="23"/>
          <w:szCs w:val="23"/>
        </w:rPr>
        <w:t>à</w:t>
      </w:r>
      <w:r w:rsidRPr="005E34EA">
        <w:rPr>
          <w:rFonts w:hAnsi="Times New Roman" w:cs="Times New Roman"/>
          <w:sz w:val="23"/>
          <w:szCs w:val="23"/>
        </w:rPr>
        <w:t xml:space="preserve">, au travers de </w:t>
      </w:r>
      <w:r w:rsidRPr="005E34EA">
        <w:rPr>
          <w:rFonts w:hAnsi="Times New Roman" w:cs="Times New Roman"/>
          <w:sz w:val="23"/>
          <w:szCs w:val="23"/>
        </w:rPr>
        <w:t>fresques datant de 20.000 ans y est repr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sent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 avec moult audace et un art pictural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j</w:t>
      </w:r>
      <w:r w:rsidRPr="005E34EA">
        <w:rPr>
          <w:rFonts w:hAnsi="Times New Roman" w:cs="Times New Roman"/>
          <w:sz w:val="23"/>
          <w:szCs w:val="23"/>
        </w:rPr>
        <w:t>à é</w:t>
      </w:r>
      <w:r w:rsidRPr="005E34EA">
        <w:rPr>
          <w:rFonts w:hAnsi="Times New Roman" w:cs="Times New Roman"/>
          <w:sz w:val="23"/>
          <w:szCs w:val="23"/>
        </w:rPr>
        <w:t>prouv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 taureaux et chevaux ou encore animaux mystiques</w:t>
      </w:r>
      <w:r w:rsidRPr="005E34EA">
        <w:rPr>
          <w:rFonts w:hAnsi="Times New Roman" w:cs="Times New Roman"/>
          <w:sz w:val="23"/>
          <w:szCs w:val="23"/>
        </w:rPr>
        <w:t xml:space="preserve"> à </w:t>
      </w:r>
      <w:r w:rsidRPr="005E34EA">
        <w:rPr>
          <w:rFonts w:hAnsi="Times New Roman" w:cs="Times New Roman"/>
          <w:sz w:val="23"/>
          <w:szCs w:val="23"/>
        </w:rPr>
        <w:t>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image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un myst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rieux homme dot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une t</w:t>
      </w:r>
      <w:r w:rsidRPr="005E34EA">
        <w:rPr>
          <w:rFonts w:hAnsi="Times New Roman" w:cs="Times New Roman"/>
          <w:sz w:val="23"/>
          <w:szCs w:val="23"/>
        </w:rPr>
        <w:t>ê</w:t>
      </w:r>
      <w:r w:rsidRPr="005E34EA">
        <w:rPr>
          <w:rFonts w:hAnsi="Times New Roman" w:cs="Times New Roman"/>
          <w:sz w:val="23"/>
          <w:szCs w:val="23"/>
        </w:rPr>
        <w:t>te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oiseau ainsi qu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un petit oiseau perch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sur son b</w:t>
      </w:r>
      <w:r w:rsidRPr="005E34EA">
        <w:rPr>
          <w:rFonts w:hAnsi="Times New Roman" w:cs="Times New Roman"/>
          <w:sz w:val="23"/>
          <w:szCs w:val="23"/>
        </w:rPr>
        <w:t>â</w:t>
      </w:r>
      <w:r w:rsidRPr="005E34EA">
        <w:rPr>
          <w:rFonts w:hAnsi="Times New Roman" w:cs="Times New Roman"/>
          <w:sz w:val="23"/>
          <w:szCs w:val="23"/>
        </w:rPr>
        <w:t>ton.</w:t>
      </w:r>
    </w:p>
    <w:p w14:paraId="7FA4D309" w14:textId="6EC1B4F1" w:rsidR="00D71D5E" w:rsidRPr="005E34EA" w:rsidRDefault="00D71D5E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b/>
          <w:bCs/>
          <w:sz w:val="23"/>
          <w:szCs w:val="23"/>
        </w:rPr>
      </w:pPr>
      <w:r w:rsidRPr="005E34EA">
        <w:rPr>
          <w:rFonts w:hAnsi="Times New Roman" w:cs="Times New Roman"/>
          <w:b/>
          <w:bCs/>
          <w:sz w:val="23"/>
          <w:szCs w:val="23"/>
        </w:rPr>
        <w:t>La cartographie décisive</w:t>
      </w:r>
    </w:p>
    <w:p w14:paraId="7536BD5B" w14:textId="58BC433A" w:rsidR="00D71D5E" w:rsidRPr="005E34EA" w:rsidRDefault="00A616B7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sz w:val="23"/>
          <w:szCs w:val="23"/>
        </w:rPr>
      </w:pPr>
      <w:r w:rsidRPr="005E34EA">
        <w:rPr>
          <w:rFonts w:hAnsi="Times New Roman" w:cs="Times New Roman"/>
          <w:sz w:val="23"/>
          <w:szCs w:val="23"/>
        </w:rPr>
        <w:t xml:space="preserve">Pour commencer 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 xml:space="preserve">immortaliser cette </w:t>
      </w:r>
      <w:r w:rsidRPr="005E34EA">
        <w:rPr>
          <w:rFonts w:hAnsi="Times New Roman" w:cs="Times New Roman"/>
          <w:sz w:val="23"/>
          <w:szCs w:val="23"/>
        </w:rPr>
        <w:t>grotte de l</w:t>
      </w:r>
      <w:r w:rsidRPr="005E34EA">
        <w:rPr>
          <w:rFonts w:hAnsi="Times New Roman" w:cs="Times New Roman"/>
          <w:sz w:val="23"/>
          <w:szCs w:val="23"/>
        </w:rPr>
        <w:t>’è</w:t>
      </w:r>
      <w:r w:rsidRPr="005E34EA">
        <w:rPr>
          <w:rFonts w:hAnsi="Times New Roman" w:cs="Times New Roman"/>
          <w:sz w:val="23"/>
          <w:szCs w:val="23"/>
        </w:rPr>
        <w:t>re pal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olithique dont la superficie totale est de 8500 m2</w:t>
      </w:r>
      <w:r w:rsidRPr="005E34EA">
        <w:rPr>
          <w:rFonts w:hAnsi="Times New Roman" w:cs="Times New Roman"/>
          <w:sz w:val="23"/>
          <w:szCs w:val="23"/>
        </w:rPr>
        <w:t>, cent vingt m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tres carr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s ont ainsi 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t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cartographi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s onze ans durant, de 1952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1963 par 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abb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Glory (1906-1966). Son ma</w:t>
      </w:r>
      <w:r w:rsidRPr="005E34EA">
        <w:rPr>
          <w:rFonts w:hAnsi="Times New Roman" w:cs="Times New Roman"/>
          <w:sz w:val="23"/>
          <w:szCs w:val="23"/>
        </w:rPr>
        <w:t>î</w:t>
      </w:r>
      <w:r w:rsidRPr="005E34EA">
        <w:rPr>
          <w:rFonts w:hAnsi="Times New Roman" w:cs="Times New Roman"/>
          <w:sz w:val="23"/>
          <w:szCs w:val="23"/>
        </w:rPr>
        <w:t>tre, 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Abb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Breuil (1877</w:t>
      </w:r>
      <w:r w:rsidRPr="005E34EA">
        <w:rPr>
          <w:rFonts w:hAnsi="Times New Roman" w:cs="Times New Roman"/>
          <w:sz w:val="23"/>
          <w:szCs w:val="23"/>
        </w:rPr>
        <w:t>–</w:t>
      </w:r>
      <w:r w:rsidRPr="005E34EA">
        <w:rPr>
          <w:rFonts w:hAnsi="Times New Roman" w:cs="Times New Roman"/>
          <w:sz w:val="23"/>
          <w:szCs w:val="23"/>
        </w:rPr>
        <w:t>1961), pour sa part, avait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j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proc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d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 xml:space="preserve">depuis 1940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une cartographie de la grotte de Lascaux dans le dessein de la 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server et de poss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der un support pour des restaurations futures. En raison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une vue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clinante , il s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est vu contraint de l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guer la car</w:t>
      </w:r>
      <w:r w:rsidRPr="005E34EA">
        <w:rPr>
          <w:rFonts w:hAnsi="Times New Roman" w:cs="Times New Roman"/>
          <w:sz w:val="23"/>
          <w:szCs w:val="23"/>
        </w:rPr>
        <w:t xml:space="preserve">tographie a son disciple. Etonnamment, il est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observer que ce travail cartographique a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but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 tr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s tardivement. Et qu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avant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entamer cette t</w:t>
      </w:r>
      <w:r w:rsidRPr="005E34EA">
        <w:rPr>
          <w:rFonts w:hAnsi="Times New Roman" w:cs="Times New Roman"/>
          <w:sz w:val="23"/>
          <w:szCs w:val="23"/>
        </w:rPr>
        <w:t>â</w:t>
      </w:r>
      <w:r w:rsidRPr="005E34EA">
        <w:rPr>
          <w:rFonts w:hAnsi="Times New Roman" w:cs="Times New Roman"/>
          <w:sz w:val="23"/>
          <w:szCs w:val="23"/>
        </w:rPr>
        <w:t xml:space="preserve">che, cette grotte 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tait journellement fr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quent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 par des visiteurs qui laissaient derri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re eux leur empreinte ca</w:t>
      </w:r>
      <w:r w:rsidRPr="005E34EA">
        <w:rPr>
          <w:rFonts w:hAnsi="Times New Roman" w:cs="Times New Roman"/>
          <w:sz w:val="23"/>
          <w:szCs w:val="23"/>
        </w:rPr>
        <w:t>rbonique, laquelle au fil du temps ab</w:t>
      </w:r>
      <w:r w:rsidRPr="005E34EA">
        <w:rPr>
          <w:rFonts w:hAnsi="Times New Roman" w:cs="Times New Roman"/>
          <w:sz w:val="23"/>
          <w:szCs w:val="23"/>
        </w:rPr>
        <w:t>î</w:t>
      </w:r>
      <w:r w:rsidRPr="005E34EA">
        <w:rPr>
          <w:rFonts w:hAnsi="Times New Roman" w:cs="Times New Roman"/>
          <w:sz w:val="23"/>
          <w:szCs w:val="23"/>
        </w:rPr>
        <w:t>mait les peintures. En effet, la 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sence de ces gaz carboniques a effac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un nombre important de donn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es qui auraient pu nous permettre de mieux comprendre la 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histoire et la population qui utilisait cette grotte.</w:t>
      </w:r>
    </w:p>
    <w:p w14:paraId="48869AD4" w14:textId="77777777" w:rsidR="00E1504B" w:rsidRPr="005E34EA" w:rsidRDefault="00E1504B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b/>
          <w:bCs/>
          <w:sz w:val="23"/>
          <w:szCs w:val="23"/>
        </w:rPr>
      </w:pPr>
    </w:p>
    <w:p w14:paraId="496BE6A1" w14:textId="1D5B0975" w:rsidR="00D71D5E" w:rsidRPr="005E34EA" w:rsidRDefault="00D71D5E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b/>
          <w:bCs/>
          <w:sz w:val="23"/>
          <w:szCs w:val="23"/>
        </w:rPr>
      </w:pPr>
      <w:r w:rsidRPr="005E34EA">
        <w:rPr>
          <w:rFonts w:hAnsi="Times New Roman" w:cs="Times New Roman"/>
          <w:b/>
          <w:bCs/>
          <w:sz w:val="23"/>
          <w:szCs w:val="23"/>
        </w:rPr>
        <w:t>Des fresques exceptionnelles</w:t>
      </w:r>
    </w:p>
    <w:p w14:paraId="37939D6C" w14:textId="58A46CF2" w:rsidR="00996687" w:rsidRPr="005E34EA" w:rsidRDefault="00A616B7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sz w:val="23"/>
          <w:szCs w:val="23"/>
        </w:rPr>
      </w:pPr>
      <w:r w:rsidRPr="005E34EA">
        <w:rPr>
          <w:rFonts w:hAnsi="Times New Roman" w:cs="Times New Roman"/>
          <w:sz w:val="23"/>
          <w:szCs w:val="23"/>
        </w:rPr>
        <w:t>Re</w:t>
      </w:r>
      <w:r w:rsidRPr="005E34EA">
        <w:rPr>
          <w:rFonts w:hAnsi="Times New Roman" w:cs="Times New Roman"/>
          <w:sz w:val="23"/>
          <w:szCs w:val="23"/>
        </w:rPr>
        <w:t xml:space="preserve">venons maintenant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 xml:space="preserve">origine de la grotte. Elle a 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t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peinte par les hommes 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historiques il y a environ 17</w:t>
      </w:r>
      <w:r w:rsidRPr="005E34EA">
        <w:rPr>
          <w:rFonts w:hAnsi="Times New Roman" w:cs="Times New Roman"/>
          <w:sz w:val="23"/>
          <w:szCs w:val="23"/>
        </w:rPr>
        <w:t> </w:t>
      </w:r>
      <w:r w:rsidRPr="005E34EA">
        <w:rPr>
          <w:rFonts w:hAnsi="Times New Roman" w:cs="Times New Roman"/>
          <w:sz w:val="23"/>
          <w:szCs w:val="23"/>
        </w:rPr>
        <w:t>000 ans avant</w:t>
      </w:r>
      <w:r w:rsidR="00E1504B" w:rsidRPr="005E34EA">
        <w:rPr>
          <w:rFonts w:hAnsi="Times New Roman" w:cs="Times New Roman"/>
          <w:sz w:val="23"/>
          <w:szCs w:val="23"/>
        </w:rPr>
        <w:t xml:space="preserve"> Jésus-Christ</w:t>
      </w:r>
      <w:r w:rsidRPr="005E34EA">
        <w:rPr>
          <w:rFonts w:hAnsi="Times New Roman" w:cs="Times New Roman"/>
          <w:sz w:val="23"/>
          <w:szCs w:val="23"/>
        </w:rPr>
        <w:t>. Nombre de fresques y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peignent tant des animaux mythiques tels des licornes ou des personnages mi-homme, mi-oiseau </w:t>
      </w:r>
      <w:r w:rsidRPr="005E34EA">
        <w:rPr>
          <w:rFonts w:hAnsi="Times New Roman" w:cs="Times New Roman"/>
          <w:sz w:val="23"/>
          <w:szCs w:val="23"/>
        </w:rPr>
        <w:t>ou</w:t>
      </w:r>
      <w:r w:rsidRPr="005E34EA">
        <w:rPr>
          <w:rFonts w:hAnsi="Times New Roman" w:cs="Times New Roman"/>
          <w:sz w:val="23"/>
          <w:szCs w:val="23"/>
        </w:rPr>
        <w:t xml:space="preserve"> encore des aurochs, , des chevaux, des cerfs, des vaches, des taureaux. Ce bijou de la pr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histoire a 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t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enseveli des si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cles durant, jusqu</w:t>
      </w:r>
      <w:r w:rsidRPr="005E34EA">
        <w:rPr>
          <w:rFonts w:hAnsi="Times New Roman" w:cs="Times New Roman"/>
          <w:sz w:val="23"/>
          <w:szCs w:val="23"/>
        </w:rPr>
        <w:t xml:space="preserve">’à </w:t>
      </w:r>
      <w:r w:rsidRPr="005E34EA">
        <w:rPr>
          <w:rFonts w:hAnsi="Times New Roman" w:cs="Times New Roman"/>
          <w:sz w:val="23"/>
          <w:szCs w:val="23"/>
        </w:rPr>
        <w:t xml:space="preserve">un beau  jour de </w:t>
      </w:r>
      <w:r w:rsidRPr="005E34EA">
        <w:rPr>
          <w:rFonts w:hAnsi="Times New Roman" w:cs="Times New Roman"/>
          <w:sz w:val="23"/>
          <w:szCs w:val="23"/>
        </w:rPr>
        <w:t>1940. Cette ann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e-l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gr</w:t>
      </w:r>
      <w:r w:rsidRPr="005E34EA">
        <w:rPr>
          <w:rFonts w:hAnsi="Times New Roman" w:cs="Times New Roman"/>
          <w:sz w:val="23"/>
          <w:szCs w:val="23"/>
        </w:rPr>
        <w:t>â</w:t>
      </w:r>
      <w:r w:rsidRPr="005E34EA">
        <w:rPr>
          <w:rFonts w:hAnsi="Times New Roman" w:cs="Times New Roman"/>
          <w:sz w:val="23"/>
          <w:szCs w:val="23"/>
        </w:rPr>
        <w:t>ce au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racinement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un arbre lors d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une temp</w:t>
      </w:r>
      <w:r w:rsidRPr="005E34EA">
        <w:rPr>
          <w:rFonts w:hAnsi="Times New Roman" w:cs="Times New Roman"/>
          <w:sz w:val="23"/>
          <w:szCs w:val="23"/>
        </w:rPr>
        <w:t>ê</w:t>
      </w:r>
      <w:r w:rsidRPr="005E34EA">
        <w:rPr>
          <w:rFonts w:hAnsi="Times New Roman" w:cs="Times New Roman"/>
          <w:sz w:val="23"/>
          <w:szCs w:val="23"/>
        </w:rPr>
        <w:t>te,</w:t>
      </w:r>
      <w:r w:rsidRPr="005E34EA">
        <w:rPr>
          <w:rFonts w:hAnsi="Times New Roman" w:cs="Times New Roman"/>
          <w:sz w:val="23"/>
          <w:szCs w:val="23"/>
        </w:rPr>
        <w:t xml:space="preserve"> la grotte fut r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v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l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e le 12 septembre par le museau du chien qui appartenait </w:t>
      </w:r>
      <w:r w:rsidRPr="005E34EA">
        <w:rPr>
          <w:rFonts w:hAnsi="Times New Roman" w:cs="Times New Roman"/>
          <w:sz w:val="23"/>
          <w:szCs w:val="23"/>
        </w:rPr>
        <w:t xml:space="preserve">à </w:t>
      </w:r>
      <w:r w:rsidRPr="005E34EA">
        <w:rPr>
          <w:rFonts w:hAnsi="Times New Roman" w:cs="Times New Roman"/>
          <w:sz w:val="23"/>
          <w:szCs w:val="23"/>
        </w:rPr>
        <w:t>un groupe de quatre adolescents. A partir de cette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couverte, elle fut nivel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 au marteau piqueur et am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nag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 par le propri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taire du terrain pour en faciliter 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acc</w:t>
      </w:r>
      <w:r w:rsidRPr="005E34EA">
        <w:rPr>
          <w:rFonts w:hAnsi="Times New Roman" w:cs="Times New Roman"/>
          <w:sz w:val="23"/>
          <w:szCs w:val="23"/>
        </w:rPr>
        <w:t>è</w:t>
      </w:r>
      <w:r w:rsidRPr="005E34EA">
        <w:rPr>
          <w:rFonts w:hAnsi="Times New Roman" w:cs="Times New Roman"/>
          <w:sz w:val="23"/>
          <w:szCs w:val="23"/>
        </w:rPr>
        <w:t>s. Mais so</w:t>
      </w:r>
      <w:r w:rsidRPr="005E34EA">
        <w:rPr>
          <w:rFonts w:hAnsi="Times New Roman" w:cs="Times New Roman"/>
          <w:sz w:val="23"/>
          <w:szCs w:val="23"/>
        </w:rPr>
        <w:t>uci majeur, la constellation de moisissures provoqu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es par le co2 des humains va obliger en 1963, Andr</w:t>
      </w:r>
      <w:r w:rsidRPr="005E34EA">
        <w:rPr>
          <w:rFonts w:hAnsi="Times New Roman" w:cs="Times New Roman"/>
          <w:sz w:val="23"/>
          <w:szCs w:val="23"/>
        </w:rPr>
        <w:t xml:space="preserve">é </w:t>
      </w:r>
      <w:r w:rsidRPr="005E34EA">
        <w:rPr>
          <w:rFonts w:hAnsi="Times New Roman" w:cs="Times New Roman"/>
          <w:sz w:val="23"/>
          <w:szCs w:val="23"/>
        </w:rPr>
        <w:t>Malraux, alors Ministre des Affaires Culturelles de de Gaulle, de prendre la lourde  d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cision de fermer la grotte afin de tenter au mieux de la restaure</w:t>
      </w:r>
      <w:r w:rsidRPr="005E34EA">
        <w:rPr>
          <w:rFonts w:hAnsi="Times New Roman" w:cs="Times New Roman"/>
          <w:sz w:val="23"/>
          <w:szCs w:val="23"/>
        </w:rPr>
        <w:t>r. En 1979, soit seize ans plus tard, la grotte est class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 xml:space="preserve">e </w:t>
      </w:r>
      <w:r w:rsidRPr="005E34EA">
        <w:rPr>
          <w:rFonts w:hAnsi="Times New Roman" w:cs="Times New Roman"/>
          <w:sz w:val="23"/>
          <w:szCs w:val="23"/>
        </w:rPr>
        <w:t>par 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 xml:space="preserve">UNESCO </w:t>
      </w:r>
      <w:r w:rsidRPr="005E34EA">
        <w:rPr>
          <w:rFonts w:hAnsi="Times New Roman" w:cs="Times New Roman"/>
          <w:sz w:val="23"/>
          <w:szCs w:val="23"/>
        </w:rPr>
        <w:t>au Patrimoine Mondial de l</w:t>
      </w:r>
      <w:r w:rsidRPr="005E34EA">
        <w:rPr>
          <w:rFonts w:hAnsi="Times New Roman" w:cs="Times New Roman"/>
          <w:sz w:val="23"/>
          <w:szCs w:val="23"/>
        </w:rPr>
        <w:t>’</w:t>
      </w:r>
      <w:r w:rsidRPr="005E34EA">
        <w:rPr>
          <w:rFonts w:hAnsi="Times New Roman" w:cs="Times New Roman"/>
          <w:sz w:val="23"/>
          <w:szCs w:val="23"/>
        </w:rPr>
        <w:t>Humanit</w:t>
      </w:r>
      <w:r w:rsidRPr="005E34EA">
        <w:rPr>
          <w:rFonts w:hAnsi="Times New Roman" w:cs="Times New Roman"/>
          <w:sz w:val="23"/>
          <w:szCs w:val="23"/>
        </w:rPr>
        <w:t>é</w:t>
      </w:r>
      <w:r w:rsidRPr="005E34EA">
        <w:rPr>
          <w:rFonts w:hAnsi="Times New Roman" w:cs="Times New Roman"/>
          <w:sz w:val="23"/>
          <w:szCs w:val="23"/>
        </w:rPr>
        <w:t>.</w:t>
      </w:r>
    </w:p>
    <w:p w14:paraId="7987DA60" w14:textId="0FA7767D" w:rsidR="00E32005" w:rsidRPr="005E34EA" w:rsidRDefault="00E32005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b/>
          <w:bCs/>
          <w:sz w:val="23"/>
          <w:szCs w:val="23"/>
        </w:rPr>
      </w:pPr>
      <w:r w:rsidRPr="005E34EA">
        <w:rPr>
          <w:rFonts w:hAnsi="Times New Roman" w:cs="Times New Roman"/>
          <w:b/>
          <w:bCs/>
          <w:sz w:val="23"/>
          <w:szCs w:val="23"/>
        </w:rPr>
        <w:t>Quatre Lascaux pour une grotte</w:t>
      </w:r>
    </w:p>
    <w:p w14:paraId="350AF96C" w14:textId="22131C7B" w:rsidR="00996687" w:rsidRPr="005E34EA" w:rsidRDefault="00E1504B">
      <w:pPr>
        <w:pStyle w:val="NormalWeb"/>
        <w:shd w:val="clear" w:color="auto" w:fill="FFFFFF"/>
        <w:spacing w:before="0" w:after="150"/>
        <w:jc w:val="both"/>
        <w:rPr>
          <w:rFonts w:hAnsi="Times New Roman" w:cs="Times New Roman"/>
          <w:sz w:val="23"/>
          <w:szCs w:val="23"/>
        </w:rPr>
      </w:pPr>
      <w:r w:rsidRPr="005E34EA">
        <w:rPr>
          <w:rFonts w:hAnsi="Times New Roman" w:cs="Times New Roman"/>
          <w:sz w:val="23"/>
          <w:szCs w:val="23"/>
        </w:rPr>
        <w:t>No</w:t>
      </w:r>
      <w:r w:rsidR="00A616B7" w:rsidRPr="005E34EA">
        <w:rPr>
          <w:rFonts w:hAnsi="Times New Roman" w:cs="Times New Roman"/>
          <w:sz w:val="23"/>
          <w:szCs w:val="23"/>
        </w:rPr>
        <w:t>tons qu</w:t>
      </w:r>
      <w:r w:rsidR="00A616B7" w:rsidRPr="005E34EA">
        <w:rPr>
          <w:rFonts w:hAnsi="Times New Roman" w:cs="Times New Roman"/>
          <w:sz w:val="23"/>
          <w:szCs w:val="23"/>
        </w:rPr>
        <w:t>’</w:t>
      </w:r>
      <w:r w:rsidR="00A616B7" w:rsidRPr="005E34EA">
        <w:rPr>
          <w:rFonts w:hAnsi="Times New Roman" w:cs="Times New Roman"/>
          <w:sz w:val="23"/>
          <w:szCs w:val="23"/>
        </w:rPr>
        <w:t>entre 1979 et aujourd</w:t>
      </w:r>
      <w:r w:rsidR="00A616B7" w:rsidRPr="005E34EA">
        <w:rPr>
          <w:rFonts w:hAnsi="Times New Roman" w:cs="Times New Roman"/>
          <w:sz w:val="23"/>
          <w:szCs w:val="23"/>
        </w:rPr>
        <w:t>’</w:t>
      </w:r>
      <w:r w:rsidR="00A616B7" w:rsidRPr="005E34EA">
        <w:rPr>
          <w:rFonts w:hAnsi="Times New Roman" w:cs="Times New Roman"/>
          <w:sz w:val="23"/>
          <w:szCs w:val="23"/>
        </w:rPr>
        <w:t>hui, gr</w:t>
      </w:r>
      <w:r w:rsidR="00A616B7" w:rsidRPr="005E34EA">
        <w:rPr>
          <w:rFonts w:hAnsi="Times New Roman" w:cs="Times New Roman"/>
          <w:sz w:val="23"/>
          <w:szCs w:val="23"/>
        </w:rPr>
        <w:t>â</w:t>
      </w:r>
      <w:r w:rsidR="00A616B7" w:rsidRPr="005E34EA">
        <w:rPr>
          <w:rFonts w:hAnsi="Times New Roman" w:cs="Times New Roman"/>
          <w:sz w:val="23"/>
          <w:szCs w:val="23"/>
        </w:rPr>
        <w:t>ce aux</w:t>
      </w:r>
      <w:r w:rsidR="00A616B7" w:rsidRPr="005E34EA">
        <w:rPr>
          <w:rFonts w:hAnsi="Times New Roman" w:cs="Times New Roman"/>
          <w:sz w:val="23"/>
          <w:szCs w:val="23"/>
        </w:rPr>
        <w:t xml:space="preserve"> cartographies de l</w:t>
      </w:r>
      <w:r w:rsidR="00A616B7" w:rsidRPr="005E34EA">
        <w:rPr>
          <w:rFonts w:hAnsi="Times New Roman" w:cs="Times New Roman"/>
          <w:sz w:val="23"/>
          <w:szCs w:val="23"/>
        </w:rPr>
        <w:t>’</w:t>
      </w:r>
      <w:r w:rsidR="00A616B7" w:rsidRPr="005E34EA">
        <w:rPr>
          <w:rFonts w:hAnsi="Times New Roman" w:cs="Times New Roman"/>
          <w:sz w:val="23"/>
          <w:szCs w:val="23"/>
        </w:rPr>
        <w:t>Abb</w:t>
      </w:r>
      <w:r w:rsidR="00A616B7" w:rsidRPr="005E34EA">
        <w:rPr>
          <w:rFonts w:hAnsi="Times New Roman" w:cs="Times New Roman"/>
          <w:sz w:val="23"/>
          <w:szCs w:val="23"/>
        </w:rPr>
        <w:t xml:space="preserve">é </w:t>
      </w:r>
      <w:r w:rsidR="00A616B7" w:rsidRPr="005E34EA">
        <w:rPr>
          <w:rFonts w:hAnsi="Times New Roman" w:cs="Times New Roman"/>
          <w:sz w:val="23"/>
          <w:szCs w:val="23"/>
        </w:rPr>
        <w:t>Breuil et de l</w:t>
      </w:r>
      <w:r w:rsidR="00A616B7" w:rsidRPr="005E34EA">
        <w:rPr>
          <w:rFonts w:hAnsi="Times New Roman" w:cs="Times New Roman"/>
          <w:sz w:val="23"/>
          <w:szCs w:val="23"/>
        </w:rPr>
        <w:t>’</w:t>
      </w:r>
      <w:r w:rsidR="00A616B7" w:rsidRPr="005E34EA">
        <w:rPr>
          <w:rFonts w:hAnsi="Times New Roman" w:cs="Times New Roman"/>
          <w:sz w:val="23"/>
          <w:szCs w:val="23"/>
        </w:rPr>
        <w:t>Abb</w:t>
      </w:r>
      <w:r w:rsidR="00A616B7" w:rsidRPr="005E34EA">
        <w:rPr>
          <w:rFonts w:hAnsi="Times New Roman" w:cs="Times New Roman"/>
          <w:sz w:val="23"/>
          <w:szCs w:val="23"/>
        </w:rPr>
        <w:t xml:space="preserve">é </w:t>
      </w:r>
      <w:r w:rsidR="00A616B7" w:rsidRPr="005E34EA">
        <w:rPr>
          <w:rFonts w:hAnsi="Times New Roman" w:cs="Times New Roman"/>
          <w:sz w:val="23"/>
          <w:szCs w:val="23"/>
        </w:rPr>
        <w:t>Glory, artistes, arch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 xml:space="preserve">ologues et historiens </w:t>
      </w:r>
      <w:proofErr w:type="spellStart"/>
      <w:r w:rsidR="00A616B7" w:rsidRPr="005E34EA">
        <w:rPr>
          <w:rFonts w:hAnsi="Times New Roman" w:cs="Times New Roman"/>
          <w:sz w:val="23"/>
          <w:szCs w:val="23"/>
        </w:rPr>
        <w:t>on</w:t>
      </w:r>
      <w:proofErr w:type="spellEnd"/>
      <w:r w:rsidR="00A616B7" w:rsidRPr="005E34EA">
        <w:rPr>
          <w:rFonts w:hAnsi="Times New Roman" w:cs="Times New Roman"/>
          <w:sz w:val="23"/>
          <w:szCs w:val="23"/>
        </w:rPr>
        <w:t xml:space="preserve"> </w:t>
      </w:r>
      <w:proofErr w:type="spellStart"/>
      <w:r w:rsidR="00A616B7" w:rsidRPr="005E34EA">
        <w:rPr>
          <w:rFonts w:hAnsi="Times New Roman" w:cs="Times New Roman"/>
          <w:sz w:val="23"/>
          <w:szCs w:val="23"/>
        </w:rPr>
        <w:t>pu</w:t>
      </w:r>
      <w:proofErr w:type="spellEnd"/>
      <w:r w:rsidR="00A616B7" w:rsidRPr="005E34EA">
        <w:rPr>
          <w:rFonts w:hAnsi="Times New Roman" w:cs="Times New Roman"/>
          <w:sz w:val="23"/>
          <w:szCs w:val="23"/>
        </w:rPr>
        <w:t xml:space="preserve"> recon</w:t>
      </w:r>
      <w:r w:rsidR="00A616B7" w:rsidRPr="005E34EA">
        <w:rPr>
          <w:rFonts w:hAnsi="Times New Roman" w:cs="Times New Roman"/>
          <w:sz w:val="23"/>
          <w:szCs w:val="23"/>
        </w:rPr>
        <w:t xml:space="preserve">stituer une grotte - en 1983, qui constitue une imitation </w:t>
      </w:r>
      <w:r w:rsidR="00A616B7" w:rsidRPr="005E34EA">
        <w:rPr>
          <w:rFonts w:hAnsi="Times New Roman" w:cs="Times New Roman"/>
          <w:sz w:val="23"/>
          <w:szCs w:val="23"/>
        </w:rPr>
        <w:t xml:space="preserve">à </w:t>
      </w:r>
      <w:r w:rsidR="00A616B7" w:rsidRPr="005E34EA">
        <w:rPr>
          <w:rFonts w:hAnsi="Times New Roman" w:cs="Times New Roman"/>
          <w:sz w:val="23"/>
          <w:szCs w:val="23"/>
        </w:rPr>
        <w:t>80 pour cent de la grotte originale de Lascaux-. Celle-ci prendra le nom de</w:t>
      </w:r>
      <w:r w:rsidR="00A616B7" w:rsidRPr="005E34EA">
        <w:rPr>
          <w:rFonts w:hAnsi="Times New Roman" w:cs="Times New Roman"/>
          <w:sz w:val="23"/>
          <w:szCs w:val="23"/>
        </w:rPr>
        <w:t xml:space="preserve"> Lascaux II, Puis, vingt-neuf ans plus tard Lascaux III, imitation conforme de Lascaux I, verra le jour avec cette particularit</w:t>
      </w:r>
      <w:r w:rsidR="00A616B7" w:rsidRPr="005E34EA">
        <w:rPr>
          <w:rFonts w:hAnsi="Times New Roman" w:cs="Times New Roman"/>
          <w:sz w:val="23"/>
          <w:szCs w:val="23"/>
        </w:rPr>
        <w:t xml:space="preserve">é </w:t>
      </w:r>
      <w:r w:rsidR="00A616B7" w:rsidRPr="005E34EA">
        <w:rPr>
          <w:rFonts w:hAnsi="Times New Roman" w:cs="Times New Roman"/>
          <w:sz w:val="23"/>
          <w:szCs w:val="23"/>
        </w:rPr>
        <w:t>d</w:t>
      </w:r>
      <w:r w:rsidR="00A616B7" w:rsidRPr="005E34EA">
        <w:rPr>
          <w:rFonts w:hAnsi="Times New Roman" w:cs="Times New Roman"/>
          <w:sz w:val="23"/>
          <w:szCs w:val="23"/>
        </w:rPr>
        <w:t>’ê</w:t>
      </w:r>
      <w:r w:rsidR="00A616B7" w:rsidRPr="005E34EA">
        <w:rPr>
          <w:rFonts w:hAnsi="Times New Roman" w:cs="Times New Roman"/>
          <w:sz w:val="23"/>
          <w:szCs w:val="23"/>
        </w:rPr>
        <w:t>tre ambulante et aussi de pr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>senter en sus des donn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>es de grottes des cinq continents.  Et enfin Lascaux IV</w:t>
      </w:r>
      <w:r w:rsidRPr="005E34EA">
        <w:rPr>
          <w:rFonts w:hAnsi="Times New Roman" w:cs="Times New Roman"/>
          <w:sz w:val="23"/>
          <w:szCs w:val="23"/>
        </w:rPr>
        <w:t xml:space="preserve"> inauguré le 15 décembre</w:t>
      </w:r>
      <w:r w:rsidR="00A616B7" w:rsidRPr="005E34EA">
        <w:rPr>
          <w:rFonts w:hAnsi="Times New Roman" w:cs="Times New Roman"/>
          <w:sz w:val="23"/>
          <w:szCs w:val="23"/>
        </w:rPr>
        <w:t xml:space="preserve"> </w:t>
      </w:r>
      <w:r w:rsidR="00A616B7" w:rsidRPr="005E34EA">
        <w:rPr>
          <w:rFonts w:hAnsi="Times New Roman" w:cs="Times New Roman"/>
          <w:sz w:val="23"/>
          <w:szCs w:val="23"/>
        </w:rPr>
        <w:t>2016 qui retrace de mani</w:t>
      </w:r>
      <w:r w:rsidR="00A616B7" w:rsidRPr="005E34EA">
        <w:rPr>
          <w:rFonts w:hAnsi="Times New Roman" w:cs="Times New Roman"/>
          <w:sz w:val="23"/>
          <w:szCs w:val="23"/>
        </w:rPr>
        <w:t>è</w:t>
      </w:r>
      <w:r w:rsidR="00A616B7" w:rsidRPr="005E34EA">
        <w:rPr>
          <w:rFonts w:hAnsi="Times New Roman" w:cs="Times New Roman"/>
          <w:sz w:val="23"/>
          <w:szCs w:val="23"/>
        </w:rPr>
        <w:t>re plus didactique la saga de Lascaux. Une saga qui m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>rite le d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>tour pour tout l</w:t>
      </w:r>
      <w:r w:rsidR="00A616B7" w:rsidRPr="005E34EA">
        <w:rPr>
          <w:rFonts w:hAnsi="Times New Roman" w:cs="Times New Roman"/>
          <w:sz w:val="23"/>
          <w:szCs w:val="23"/>
        </w:rPr>
        <w:t>’</w:t>
      </w:r>
      <w:r w:rsidR="00A616B7" w:rsidRPr="005E34EA">
        <w:rPr>
          <w:rFonts w:hAnsi="Times New Roman" w:cs="Times New Roman"/>
          <w:sz w:val="23"/>
          <w:szCs w:val="23"/>
        </w:rPr>
        <w:t>enseignement qu</w:t>
      </w:r>
      <w:r w:rsidR="00A616B7" w:rsidRPr="005E34EA">
        <w:rPr>
          <w:rFonts w:hAnsi="Times New Roman" w:cs="Times New Roman"/>
          <w:sz w:val="23"/>
          <w:szCs w:val="23"/>
        </w:rPr>
        <w:t>’</w:t>
      </w:r>
      <w:r w:rsidR="00A616B7" w:rsidRPr="005E34EA">
        <w:rPr>
          <w:rFonts w:hAnsi="Times New Roman" w:cs="Times New Roman"/>
          <w:sz w:val="23"/>
          <w:szCs w:val="23"/>
        </w:rPr>
        <w:t xml:space="preserve">elle apporte tant sur la </w:t>
      </w:r>
      <w:proofErr w:type="spellStart"/>
      <w:r w:rsidR="00A616B7" w:rsidRPr="005E34EA">
        <w:rPr>
          <w:rFonts w:hAnsi="Times New Roman" w:cs="Times New Roman"/>
          <w:sz w:val="23"/>
          <w:szCs w:val="23"/>
        </w:rPr>
        <w:t>la</w:t>
      </w:r>
      <w:proofErr w:type="spellEnd"/>
      <w:r w:rsidR="00A616B7" w:rsidRPr="005E34EA">
        <w:rPr>
          <w:rFonts w:hAnsi="Times New Roman" w:cs="Times New Roman"/>
          <w:sz w:val="23"/>
          <w:szCs w:val="23"/>
        </w:rPr>
        <w:t xml:space="preserve"> pr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>histoire et les hommes pr</w:t>
      </w:r>
      <w:r w:rsidR="00A616B7" w:rsidRPr="005E34EA">
        <w:rPr>
          <w:rFonts w:hAnsi="Times New Roman" w:cs="Times New Roman"/>
          <w:sz w:val="23"/>
          <w:szCs w:val="23"/>
        </w:rPr>
        <w:t>é</w:t>
      </w:r>
      <w:r w:rsidR="00A616B7" w:rsidRPr="005E34EA">
        <w:rPr>
          <w:rFonts w:hAnsi="Times New Roman" w:cs="Times New Roman"/>
          <w:sz w:val="23"/>
          <w:szCs w:val="23"/>
        </w:rPr>
        <w:t>historiques. A voir absolument !</w:t>
      </w:r>
    </w:p>
    <w:p w14:paraId="010F7F20" w14:textId="77777777" w:rsidR="00996687" w:rsidRDefault="00996687">
      <w:pPr>
        <w:pStyle w:val="CorpsA"/>
      </w:pPr>
    </w:p>
    <w:p w14:paraId="4A8CAEC3" w14:textId="77777777" w:rsidR="00996687" w:rsidRDefault="00996687">
      <w:pPr>
        <w:pStyle w:val="CorpsA"/>
        <w:sectPr w:rsidR="00996687">
          <w:headerReference w:type="default" r:id="rId10"/>
          <w:footerReference w:type="default" r:id="rId11"/>
          <w:type w:val="continuous"/>
          <w:pgSz w:w="11900" w:h="16840"/>
          <w:pgMar w:top="1417" w:right="1417" w:bottom="1417" w:left="1417" w:header="708" w:footer="708" w:gutter="0"/>
          <w:cols w:num="2" w:space="708"/>
        </w:sectPr>
      </w:pPr>
    </w:p>
    <w:p w14:paraId="12195B44" w14:textId="77777777" w:rsidR="00996687" w:rsidRPr="00E32005" w:rsidRDefault="00996687">
      <w:pPr>
        <w:pStyle w:val="CorpsA"/>
        <w:rPr>
          <w:rFonts w:ascii="Times New Roman" w:hAnsi="Times New Roman" w:cs="Times New Roman"/>
        </w:rPr>
      </w:pPr>
    </w:p>
    <w:p w14:paraId="71CEF845" w14:textId="77777777" w:rsidR="00996687" w:rsidRPr="00E32005" w:rsidRDefault="00996687">
      <w:pPr>
        <w:pStyle w:val="CorpsA"/>
        <w:rPr>
          <w:rFonts w:ascii="Times New Roman" w:hAnsi="Times New Roman" w:cs="Times New Roman"/>
        </w:rPr>
      </w:pPr>
    </w:p>
    <w:p w14:paraId="2C177497" w14:textId="77777777" w:rsidR="00996687" w:rsidRPr="00E32005" w:rsidRDefault="00A616B7">
      <w:pPr>
        <w:pStyle w:val="CorpsA"/>
        <w:rPr>
          <w:rFonts w:ascii="Times New Roman" w:hAnsi="Times New Roman" w:cs="Times New Roman"/>
        </w:rPr>
      </w:pPr>
      <w:r w:rsidRPr="00E32005">
        <w:rPr>
          <w:rFonts w:ascii="Times New Roman" w:hAnsi="Times New Roman" w:cs="Times New Roman"/>
        </w:rPr>
        <w:t xml:space="preserve">Grotte Lascaux </w:t>
      </w:r>
      <w:r w:rsidRPr="00E32005">
        <w:rPr>
          <w:rFonts w:ascii="Times New Roman" w:hAnsi="Times New Roman" w:cs="Times New Roman"/>
        </w:rPr>
        <w:t>I</w:t>
      </w:r>
      <w:r w:rsidRPr="00E32005">
        <w:rPr>
          <w:rFonts w:ascii="Times New Roman" w:hAnsi="Times New Roman" w:cs="Times New Roman"/>
        </w:rPr>
        <w:t> </w:t>
      </w:r>
      <w:r w:rsidRPr="00E32005">
        <w:rPr>
          <w:rFonts w:ascii="Times New Roman" w:hAnsi="Times New Roman" w:cs="Times New Roman"/>
        </w:rPr>
        <w:t>:</w:t>
      </w:r>
    </w:p>
    <w:p w14:paraId="1AE092B5" w14:textId="77777777" w:rsidR="00996687" w:rsidRPr="00E32005" w:rsidRDefault="00A616B7">
      <w:pPr>
        <w:pStyle w:val="Paragraphedeliste"/>
        <w:numPr>
          <w:ilvl w:val="0"/>
          <w:numId w:val="3"/>
        </w:numPr>
        <w:rPr>
          <w:rFonts w:hAnsi="Times New Roman" w:cs="Times New Roman"/>
        </w:rPr>
      </w:pPr>
      <w:r w:rsidRPr="00E32005">
        <w:rPr>
          <w:rFonts w:hAnsi="Times New Roman" w:cs="Times New Roman"/>
        </w:rPr>
        <w:t>Google maps</w:t>
      </w:r>
      <w:r w:rsidRPr="00E32005">
        <w:rPr>
          <w:rFonts w:hAnsi="Times New Roman" w:cs="Times New Roman"/>
        </w:rPr>
        <w:t> </w:t>
      </w:r>
      <w:r w:rsidRPr="00E32005">
        <w:rPr>
          <w:rFonts w:hAnsi="Times New Roman" w:cs="Times New Roman"/>
        </w:rPr>
        <w:t xml:space="preserve">: </w:t>
      </w:r>
      <w:hyperlink r:id="rId12" w:history="1">
        <w:r w:rsidRPr="00E32005">
          <w:rPr>
            <w:rStyle w:val="Hyperlink0"/>
            <w:rFonts w:hAnsi="Times New Roman" w:cs="Times New Roman"/>
          </w:rPr>
          <w:t>http://bit.ly/2MAm7fw</w:t>
        </w:r>
      </w:hyperlink>
      <w:r w:rsidRPr="00E32005">
        <w:rPr>
          <w:rFonts w:hAnsi="Times New Roman" w:cs="Times New Roman"/>
        </w:rPr>
        <w:t xml:space="preserve"> </w:t>
      </w:r>
    </w:p>
    <w:p w14:paraId="3468F907" w14:textId="77777777" w:rsidR="00996687" w:rsidRPr="00E32005" w:rsidRDefault="00A616B7">
      <w:pPr>
        <w:pStyle w:val="Paragraphedeliste"/>
        <w:numPr>
          <w:ilvl w:val="0"/>
          <w:numId w:val="3"/>
        </w:numPr>
        <w:rPr>
          <w:rFonts w:hAnsi="Times New Roman" w:cs="Times New Roman"/>
        </w:rPr>
      </w:pPr>
      <w:r w:rsidRPr="00E32005">
        <w:rPr>
          <w:rFonts w:hAnsi="Times New Roman" w:cs="Times New Roman"/>
        </w:rPr>
        <w:t>Points cardinaux</w:t>
      </w:r>
      <w:r w:rsidRPr="00E32005">
        <w:rPr>
          <w:rFonts w:hAnsi="Times New Roman" w:cs="Times New Roman"/>
        </w:rPr>
        <w:t> </w:t>
      </w:r>
      <w:r w:rsidRPr="00E32005">
        <w:rPr>
          <w:rFonts w:hAnsi="Times New Roman" w:cs="Times New Roman"/>
        </w:rPr>
        <w:t>: 45</w:t>
      </w:r>
      <w:r w:rsidRPr="00E32005">
        <w:rPr>
          <w:rFonts w:hAnsi="Times New Roman" w:cs="Times New Roman"/>
        </w:rPr>
        <w:t xml:space="preserve">° </w:t>
      </w:r>
      <w:r w:rsidRPr="00E32005">
        <w:rPr>
          <w:rFonts w:hAnsi="Times New Roman" w:cs="Times New Roman"/>
        </w:rPr>
        <w:t>03</w:t>
      </w:r>
      <w:r w:rsidRPr="00E32005">
        <w:rPr>
          <w:rFonts w:hAnsi="Times New Roman" w:cs="Times New Roman"/>
        </w:rPr>
        <w:t xml:space="preserve">′ </w:t>
      </w:r>
      <w:r w:rsidRPr="00E32005">
        <w:rPr>
          <w:rFonts w:hAnsi="Times New Roman" w:cs="Times New Roman"/>
        </w:rPr>
        <w:t>13</w:t>
      </w:r>
      <w:r w:rsidRPr="00E32005">
        <w:rPr>
          <w:rFonts w:hAnsi="Times New Roman" w:cs="Times New Roman"/>
        </w:rPr>
        <w:t xml:space="preserve">″ </w:t>
      </w:r>
      <w:r w:rsidRPr="00E32005">
        <w:rPr>
          <w:rFonts w:hAnsi="Times New Roman" w:cs="Times New Roman"/>
        </w:rPr>
        <w:t>N, 1</w:t>
      </w:r>
      <w:r w:rsidRPr="00E32005">
        <w:rPr>
          <w:rFonts w:hAnsi="Times New Roman" w:cs="Times New Roman"/>
        </w:rPr>
        <w:t xml:space="preserve">° </w:t>
      </w:r>
      <w:r w:rsidRPr="00E32005">
        <w:rPr>
          <w:rFonts w:hAnsi="Times New Roman" w:cs="Times New Roman"/>
        </w:rPr>
        <w:t>10</w:t>
      </w:r>
      <w:r w:rsidRPr="00E32005">
        <w:rPr>
          <w:rFonts w:hAnsi="Times New Roman" w:cs="Times New Roman"/>
        </w:rPr>
        <w:t xml:space="preserve">′ </w:t>
      </w:r>
      <w:r w:rsidRPr="00E32005">
        <w:rPr>
          <w:rFonts w:hAnsi="Times New Roman" w:cs="Times New Roman"/>
        </w:rPr>
        <w:t>12</w:t>
      </w:r>
      <w:r w:rsidRPr="00E32005">
        <w:rPr>
          <w:rFonts w:hAnsi="Times New Roman" w:cs="Times New Roman"/>
        </w:rPr>
        <w:t xml:space="preserve">″ </w:t>
      </w:r>
      <w:r w:rsidRPr="00E32005">
        <w:rPr>
          <w:rFonts w:hAnsi="Times New Roman" w:cs="Times New Roman"/>
        </w:rPr>
        <w:t>E</w:t>
      </w:r>
    </w:p>
    <w:p w14:paraId="3A266220" w14:textId="77777777" w:rsidR="00996687" w:rsidRPr="00E32005" w:rsidRDefault="00996687">
      <w:pPr>
        <w:pStyle w:val="CorpsA"/>
        <w:rPr>
          <w:rFonts w:ascii="Times New Roman" w:hAnsi="Times New Roman" w:cs="Times New Roman"/>
        </w:rPr>
      </w:pPr>
    </w:p>
    <w:p w14:paraId="6D8F44A2" w14:textId="77777777" w:rsidR="00996687" w:rsidRPr="00E32005" w:rsidRDefault="00A616B7">
      <w:pPr>
        <w:pStyle w:val="CorpsA"/>
        <w:rPr>
          <w:rFonts w:ascii="Times New Roman" w:hAnsi="Times New Roman" w:cs="Times New Roman"/>
        </w:rPr>
      </w:pPr>
      <w:r w:rsidRPr="00E32005">
        <w:rPr>
          <w:rFonts w:ascii="Times New Roman" w:hAnsi="Times New Roman" w:cs="Times New Roman"/>
        </w:rPr>
        <w:t>Grotte Lascaux II</w:t>
      </w:r>
      <w:r w:rsidRPr="00E32005">
        <w:rPr>
          <w:rFonts w:ascii="Times New Roman" w:hAnsi="Times New Roman" w:cs="Times New Roman"/>
        </w:rPr>
        <w:t> </w:t>
      </w:r>
      <w:r w:rsidRPr="00E32005">
        <w:rPr>
          <w:rFonts w:ascii="Times New Roman" w:hAnsi="Times New Roman" w:cs="Times New Roman"/>
        </w:rPr>
        <w:t>:</w:t>
      </w:r>
    </w:p>
    <w:p w14:paraId="2C48E0FB" w14:textId="77777777" w:rsidR="00996687" w:rsidRPr="00E32005" w:rsidRDefault="00A616B7">
      <w:pPr>
        <w:pStyle w:val="Paragraphedeliste"/>
        <w:numPr>
          <w:ilvl w:val="0"/>
          <w:numId w:val="6"/>
        </w:numPr>
        <w:rPr>
          <w:rFonts w:hAnsi="Times New Roman" w:cs="Times New Roman"/>
        </w:rPr>
      </w:pPr>
      <w:r w:rsidRPr="00E32005">
        <w:rPr>
          <w:rFonts w:hAnsi="Times New Roman" w:cs="Times New Roman"/>
        </w:rPr>
        <w:t>Google maps</w:t>
      </w:r>
      <w:r w:rsidRPr="00E32005">
        <w:rPr>
          <w:rFonts w:hAnsi="Times New Roman" w:cs="Times New Roman"/>
        </w:rPr>
        <w:t> </w:t>
      </w:r>
      <w:r w:rsidRPr="00E32005">
        <w:rPr>
          <w:rFonts w:hAnsi="Times New Roman" w:cs="Times New Roman"/>
        </w:rPr>
        <w:t xml:space="preserve">: </w:t>
      </w:r>
      <w:hyperlink r:id="rId13" w:history="1">
        <w:r w:rsidRPr="00E32005">
          <w:rPr>
            <w:rStyle w:val="Hyperlink0"/>
            <w:rFonts w:hAnsi="Times New Roman" w:cs="Times New Roman"/>
          </w:rPr>
          <w:t>http://bit.ly/2Zw0dPX</w:t>
        </w:r>
      </w:hyperlink>
    </w:p>
    <w:p w14:paraId="02EBC6D8" w14:textId="77777777" w:rsidR="00996687" w:rsidRPr="00E32005" w:rsidRDefault="00996687">
      <w:pPr>
        <w:pStyle w:val="CorpsA"/>
        <w:rPr>
          <w:rFonts w:ascii="Times New Roman" w:hAnsi="Times New Roman" w:cs="Times New Roman"/>
        </w:rPr>
      </w:pPr>
    </w:p>
    <w:p w14:paraId="2A37EECA" w14:textId="66CF9B26" w:rsidR="00996687" w:rsidRPr="00E32005" w:rsidRDefault="00A616B7">
      <w:pPr>
        <w:pStyle w:val="CorpsA"/>
        <w:rPr>
          <w:rFonts w:ascii="Times New Roman" w:hAnsi="Times New Roman" w:cs="Times New Roman"/>
        </w:rPr>
      </w:pPr>
      <w:r w:rsidRPr="00E32005">
        <w:rPr>
          <w:rFonts w:ascii="Times New Roman" w:hAnsi="Times New Roman" w:cs="Times New Roman"/>
        </w:rPr>
        <w:t>Grotte Lascaux III</w:t>
      </w:r>
      <w:r w:rsidRPr="00E32005">
        <w:rPr>
          <w:rFonts w:ascii="Times New Roman" w:hAnsi="Times New Roman" w:cs="Times New Roman"/>
        </w:rPr>
        <w:t> </w:t>
      </w:r>
      <w:r w:rsidRPr="00E32005">
        <w:rPr>
          <w:rFonts w:ascii="Times New Roman" w:hAnsi="Times New Roman" w:cs="Times New Roman"/>
        </w:rPr>
        <w:t xml:space="preserve">: </w:t>
      </w:r>
      <w:r w:rsidR="00DD6A6B">
        <w:rPr>
          <w:rFonts w:ascii="Times New Roman" w:hAnsi="Times New Roman" w:cs="Times New Roman"/>
        </w:rPr>
        <w:t>(ambulante)</w:t>
      </w:r>
    </w:p>
    <w:p w14:paraId="3ED07634" w14:textId="77777777" w:rsidR="00996687" w:rsidRPr="00E32005" w:rsidRDefault="00996687">
      <w:pPr>
        <w:pStyle w:val="CorpsA"/>
        <w:rPr>
          <w:rFonts w:ascii="Times New Roman" w:hAnsi="Times New Roman" w:cs="Times New Roman"/>
        </w:rPr>
      </w:pPr>
    </w:p>
    <w:p w14:paraId="5E5389EC" w14:textId="77777777" w:rsidR="00996687" w:rsidRPr="00E32005" w:rsidRDefault="00A616B7">
      <w:pPr>
        <w:pStyle w:val="CorpsA"/>
        <w:rPr>
          <w:rFonts w:ascii="Times New Roman" w:hAnsi="Times New Roman" w:cs="Times New Roman"/>
        </w:rPr>
      </w:pPr>
      <w:r w:rsidRPr="00E32005">
        <w:rPr>
          <w:rFonts w:ascii="Times New Roman" w:hAnsi="Times New Roman" w:cs="Times New Roman"/>
        </w:rPr>
        <w:t>Grotte de Lascaux IV</w:t>
      </w:r>
      <w:r w:rsidRPr="00E32005">
        <w:rPr>
          <w:rFonts w:ascii="Times New Roman" w:hAnsi="Times New Roman" w:cs="Times New Roman"/>
        </w:rPr>
        <w:t> </w:t>
      </w:r>
      <w:r w:rsidRPr="00E32005">
        <w:rPr>
          <w:rFonts w:ascii="Times New Roman" w:hAnsi="Times New Roman" w:cs="Times New Roman"/>
        </w:rPr>
        <w:t>:</w:t>
      </w:r>
    </w:p>
    <w:p w14:paraId="45DF0531" w14:textId="77777777" w:rsidR="00996687" w:rsidRPr="00E32005" w:rsidRDefault="00A616B7">
      <w:pPr>
        <w:pStyle w:val="Paragraphedeliste"/>
        <w:numPr>
          <w:ilvl w:val="0"/>
          <w:numId w:val="9"/>
        </w:numPr>
        <w:rPr>
          <w:rFonts w:hAnsi="Times New Roman" w:cs="Times New Roman"/>
        </w:rPr>
      </w:pPr>
      <w:r w:rsidRPr="00E32005">
        <w:rPr>
          <w:rFonts w:hAnsi="Times New Roman" w:cs="Times New Roman"/>
        </w:rPr>
        <w:t>Google maps</w:t>
      </w:r>
      <w:r w:rsidRPr="00E32005">
        <w:rPr>
          <w:rFonts w:hAnsi="Times New Roman" w:cs="Times New Roman"/>
        </w:rPr>
        <w:t> </w:t>
      </w:r>
      <w:r w:rsidRPr="00E32005">
        <w:rPr>
          <w:rFonts w:hAnsi="Times New Roman" w:cs="Times New Roman"/>
        </w:rPr>
        <w:t xml:space="preserve">: </w:t>
      </w:r>
      <w:hyperlink r:id="rId14" w:history="1">
        <w:r w:rsidRPr="00E32005">
          <w:rPr>
            <w:rStyle w:val="Hyperlink0"/>
            <w:rFonts w:hAnsi="Times New Roman" w:cs="Times New Roman"/>
          </w:rPr>
          <w:t>http://bit.ly/39o63qS</w:t>
        </w:r>
      </w:hyperlink>
    </w:p>
    <w:p w14:paraId="17D6F634" w14:textId="77777777" w:rsidR="00996687" w:rsidRPr="00E32005" w:rsidRDefault="00996687">
      <w:pPr>
        <w:pStyle w:val="CorpsA"/>
        <w:rPr>
          <w:rFonts w:ascii="Times New Roman" w:hAnsi="Times New Roman" w:cs="Times New Roman"/>
        </w:rPr>
      </w:pPr>
    </w:p>
    <w:p w14:paraId="2CAFF4B8" w14:textId="77777777" w:rsidR="00996687" w:rsidRPr="00E32005" w:rsidRDefault="00A616B7">
      <w:pPr>
        <w:pStyle w:val="CorpsA"/>
        <w:rPr>
          <w:rFonts w:ascii="Times New Roman" w:hAnsi="Times New Roman" w:cs="Times New Roman"/>
        </w:rPr>
      </w:pPr>
      <w:r w:rsidRPr="00E32005">
        <w:rPr>
          <w:rFonts w:ascii="Times New Roman" w:hAnsi="Times New Roman" w:cs="Times New Roman"/>
          <w:lang w:val="it-IT"/>
        </w:rPr>
        <w:t>Photo de la grotte</w:t>
      </w:r>
      <w:r w:rsidRPr="00E32005">
        <w:rPr>
          <w:rFonts w:ascii="Times New Roman" w:hAnsi="Times New Roman" w:cs="Times New Roman"/>
        </w:rPr>
        <w:t> </w:t>
      </w:r>
      <w:r w:rsidRPr="00E32005">
        <w:rPr>
          <w:rFonts w:ascii="Times New Roman" w:hAnsi="Times New Roman" w:cs="Times New Roman"/>
        </w:rPr>
        <w:t>:</w:t>
      </w:r>
    </w:p>
    <w:p w14:paraId="754C09C9" w14:textId="77777777" w:rsidR="00996687" w:rsidRDefault="00996687">
      <w:pPr>
        <w:pStyle w:val="CorpsA"/>
      </w:pPr>
    </w:p>
    <w:p w14:paraId="01206726" w14:textId="77777777" w:rsidR="00996687" w:rsidRDefault="00A616B7" w:rsidP="00600490">
      <w:pPr>
        <w:pStyle w:val="CorpsA"/>
        <w:ind w:left="-709"/>
      </w:pPr>
      <w:bookmarkStart w:id="0" w:name="_GoBack"/>
      <w:r>
        <w:rPr>
          <w:noProof/>
        </w:rPr>
        <w:lastRenderedPageBreak/>
        <w:drawing>
          <wp:inline distT="0" distB="0" distL="0" distR="0" wp14:anchorId="09B38CDA" wp14:editId="482F3CEB">
            <wp:extent cx="6657975" cy="96297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/>
                  </pic:nvPicPr>
                  <pic:blipFill rotWithShape="1">
                    <a:blip r:embed="rId15"/>
                    <a:srcRect l="3472" t="2512" r="3517" b="243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96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sectPr w:rsidR="00996687">
      <w:headerReference w:type="default" r:id="rId16"/>
      <w:footerReference w:type="default" r:id="rId17"/>
      <w:type w:val="continuous"/>
      <w:pgSz w:w="11900" w:h="16840"/>
      <w:pgMar w:top="1417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EEE8B" w14:textId="77777777" w:rsidR="00A616B7" w:rsidRDefault="00A616B7">
      <w:r>
        <w:separator/>
      </w:r>
    </w:p>
  </w:endnote>
  <w:endnote w:type="continuationSeparator" w:id="0">
    <w:p w14:paraId="6C2F00C8" w14:textId="77777777" w:rsidR="00A616B7" w:rsidRDefault="00A61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gi">
    <w:panose1 w:val="0404050406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42DD3" w14:textId="77777777" w:rsidR="00996687" w:rsidRDefault="00996687">
    <w:pPr>
      <w:pStyle w:val="En-tt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CBD55" w14:textId="77777777" w:rsidR="00996687" w:rsidRDefault="00996687">
    <w:pPr>
      <w:pStyle w:val="En-tt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733E20" w14:textId="77777777" w:rsidR="00996687" w:rsidRDefault="00996687">
    <w:pPr>
      <w:pStyle w:val="En-t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6D6AD" w14:textId="77777777" w:rsidR="00A616B7" w:rsidRDefault="00A616B7">
      <w:r>
        <w:separator/>
      </w:r>
    </w:p>
  </w:footnote>
  <w:footnote w:type="continuationSeparator" w:id="0">
    <w:p w14:paraId="68B7BCE3" w14:textId="77777777" w:rsidR="00A616B7" w:rsidRDefault="00A616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A4E0E" w14:textId="77777777" w:rsidR="00996687" w:rsidRDefault="0099668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DE2B7" w14:textId="77777777" w:rsidR="00996687" w:rsidRDefault="0099668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952C73" w14:textId="77777777" w:rsidR="00996687" w:rsidRDefault="0099668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7653A"/>
    <w:multiLevelType w:val="multilevel"/>
    <w:tmpl w:val="422E3BE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</w:abstractNum>
  <w:abstractNum w:abstractNumId="1" w15:restartNumberingAfterBreak="0">
    <w:nsid w:val="1080270B"/>
    <w:multiLevelType w:val="multilevel"/>
    <w:tmpl w:val="F0184A64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2" w15:restartNumberingAfterBreak="0">
    <w:nsid w:val="1C0F28AB"/>
    <w:multiLevelType w:val="multilevel"/>
    <w:tmpl w:val="C8E8FF2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3" w15:restartNumberingAfterBreak="0">
    <w:nsid w:val="271B7375"/>
    <w:multiLevelType w:val="multilevel"/>
    <w:tmpl w:val="30C0B9C2"/>
    <w:styleLink w:val="List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</w:abstractNum>
  <w:abstractNum w:abstractNumId="4" w15:restartNumberingAfterBreak="0">
    <w:nsid w:val="28242D1B"/>
    <w:multiLevelType w:val="multilevel"/>
    <w:tmpl w:val="40DA8142"/>
    <w:styleLink w:val="Liste21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</w:abstractNum>
  <w:abstractNum w:abstractNumId="5" w15:restartNumberingAfterBreak="0">
    <w:nsid w:val="2B866264"/>
    <w:multiLevelType w:val="multilevel"/>
    <w:tmpl w:val="AFD8965E"/>
    <w:styleLink w:val="List1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</w:abstractNum>
  <w:abstractNum w:abstractNumId="6" w15:restartNumberingAfterBreak="0">
    <w:nsid w:val="31720EB4"/>
    <w:multiLevelType w:val="multilevel"/>
    <w:tmpl w:val="8E3C33C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</w:abstractNum>
  <w:abstractNum w:abstractNumId="7" w15:restartNumberingAfterBreak="0">
    <w:nsid w:val="49D06444"/>
    <w:multiLevelType w:val="multilevel"/>
    <w:tmpl w:val="8C2AB432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8" w15:restartNumberingAfterBreak="0">
    <w:nsid w:val="710B7D17"/>
    <w:multiLevelType w:val="multilevel"/>
    <w:tmpl w:val="6E9495E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  <w:lang w:val="fr-FR"/>
      </w:rPr>
    </w:lvl>
    <w:lvl w:ilvl="1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2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3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4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5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6">
      <w:start w:val="1"/>
      <w:numFmt w:val="bullet"/>
      <w:lvlText w:val="•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7">
      <w:start w:val="1"/>
      <w:numFmt w:val="bullet"/>
      <w:lvlText w:val="o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  <w:lvl w:ilvl="8">
      <w:start w:val="1"/>
      <w:numFmt w:val="bullet"/>
      <w:lvlText w:val="▪"/>
      <w:lvlJc w:val="left"/>
      <w:pPr>
        <w:tabs>
          <w:tab w:val="num" w:pos="114"/>
        </w:tabs>
      </w:pPr>
      <w:rPr>
        <w:position w:val="0"/>
        <w:sz w:val="24"/>
        <w:szCs w:val="24"/>
        <w:rtl w:val="0"/>
        <w:lang w:val="fr-FR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formatting="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IzMjE2MTADUQamSjpKwanFxZn5eSAFhrUA0mAGNiwAAAA="/>
  </w:docVars>
  <w:rsids>
    <w:rsidRoot w:val="00996687"/>
    <w:rsid w:val="005E34EA"/>
    <w:rsid w:val="00600490"/>
    <w:rsid w:val="00996687"/>
    <w:rsid w:val="00A616B7"/>
    <w:rsid w:val="00D71D5E"/>
    <w:rsid w:val="00DD6A6B"/>
    <w:rsid w:val="00E1504B"/>
    <w:rsid w:val="00E3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848EC"/>
  <w15:docId w15:val="{ABE05928-BD0C-4654-9CEA-FB984C57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CorpsA">
    <w:name w:val="Corps A"/>
    <w:rPr>
      <w:rFonts w:ascii="Trebuchet MS" w:hAnsi="Arial Unicode MS" w:cs="Arial Unicode MS"/>
      <w:color w:val="000000"/>
      <w:kern w:val="28"/>
      <w:sz w:val="24"/>
      <w:szCs w:val="24"/>
      <w:u w:color="000000"/>
    </w:rPr>
  </w:style>
  <w:style w:type="paragraph" w:styleId="Lgende">
    <w:name w:val="caption"/>
    <w:next w:val="CorpsA"/>
    <w:pPr>
      <w:spacing w:after="200"/>
    </w:pPr>
    <w:rPr>
      <w:rFonts w:hAnsi="Arial Unicode MS" w:cs="Arial Unicode MS"/>
      <w:i/>
      <w:iCs/>
      <w:color w:val="44546A"/>
      <w:kern w:val="28"/>
      <w:sz w:val="18"/>
      <w:szCs w:val="18"/>
      <w:u w:color="44546A"/>
    </w:rPr>
  </w:style>
  <w:style w:type="paragraph" w:styleId="NormalWeb">
    <w:name w:val="Normal (Web)"/>
    <w:pPr>
      <w:spacing w:before="100" w:after="100"/>
    </w:pPr>
    <w:rPr>
      <w:rFonts w:hAnsi="Arial Unicode MS" w:cs="Arial Unicode MS"/>
      <w:color w:val="000000"/>
      <w:sz w:val="24"/>
      <w:szCs w:val="24"/>
      <w:u w:color="000000"/>
    </w:rPr>
  </w:style>
  <w:style w:type="paragraph" w:styleId="Paragraphedeliste">
    <w:name w:val="List Paragraph"/>
    <w:pPr>
      <w:ind w:left="720"/>
    </w:pPr>
    <w:rPr>
      <w:rFonts w:hAnsi="Arial Unicode MS" w:cs="Arial Unicode MS"/>
      <w:color w:val="000000"/>
      <w:kern w:val="28"/>
      <w:sz w:val="24"/>
      <w:szCs w:val="24"/>
      <w:u w:color="000000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color w:val="0563C1"/>
      <w:sz w:val="24"/>
      <w:szCs w:val="24"/>
      <w:u w:val="single" w:color="0563C1"/>
      <w:lang w:val="fr-FR"/>
    </w:rPr>
  </w:style>
  <w:style w:type="numbering" w:customStyle="1" w:styleId="List0">
    <w:name w:val="List 0"/>
    <w:basedOn w:val="Style1import"/>
    <w:pPr>
      <w:numPr>
        <w:numId w:val="3"/>
      </w:numPr>
    </w:pPr>
  </w:style>
  <w:style w:type="numbering" w:customStyle="1" w:styleId="Style1import">
    <w:name w:val="Style 1 importé"/>
  </w:style>
  <w:style w:type="numbering" w:customStyle="1" w:styleId="List1">
    <w:name w:val="List 1"/>
    <w:basedOn w:val="Style2import"/>
    <w:pPr>
      <w:numPr>
        <w:numId w:val="6"/>
      </w:numPr>
    </w:pPr>
  </w:style>
  <w:style w:type="numbering" w:customStyle="1" w:styleId="Style2import">
    <w:name w:val="Style 2 importé"/>
  </w:style>
  <w:style w:type="numbering" w:customStyle="1" w:styleId="Liste21">
    <w:name w:val="Liste 21"/>
    <w:basedOn w:val="Style3import"/>
    <w:pPr>
      <w:numPr>
        <w:numId w:val="9"/>
      </w:numPr>
    </w:pPr>
  </w:style>
  <w:style w:type="numbering" w:customStyle="1" w:styleId="Style3import">
    <w:name w:val="Style 3 importé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bit.ly/2Zw0dP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bit.ly/2MAm7fw" TargetMode="Externa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bit.ly/39o63q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648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cp:lastModifiedBy>Henry Letellier</cp:lastModifiedBy>
  <cp:revision>5</cp:revision>
  <dcterms:created xsi:type="dcterms:W3CDTF">2020-01-04T15:20:00Z</dcterms:created>
  <dcterms:modified xsi:type="dcterms:W3CDTF">2020-01-04T15:55:00Z</dcterms:modified>
</cp:coreProperties>
</file>