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8E776B" w:rsidRDefault="0040200B" w:rsidP="00B450EB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C046C2272E364B99B4E49F7FE38D47B8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B54E8E">
            <w:rPr>
              <w:u w:val="single"/>
            </w:rPr>
            <w:t>Français</w:t>
          </w:r>
        </w:sdtContent>
      </w:sdt>
    </w:p>
    <w:p w:rsidR="008E776B" w:rsidRDefault="0040200B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201133" w:rsidRPr="009C3D6D" w:rsidRDefault="00201133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201133" w:rsidRDefault="00201133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201133" w:rsidRPr="00E47626" w:rsidRDefault="00201133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201133" w:rsidRPr="00E47626" w:rsidRDefault="00201133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201133" w:rsidRPr="00E47626" w:rsidRDefault="00201133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201133" w:rsidRPr="00646968" w:rsidRDefault="00201133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8E776B" w:rsidRPr="00795611" w:rsidRDefault="00BD0EDC">
      <w:pPr>
        <w:rPr>
          <w:b/>
          <w:u w:val="single"/>
        </w:rPr>
      </w:pPr>
      <w:r w:rsidRPr="00795611">
        <w:rPr>
          <w:b/>
          <w:u w:val="single"/>
        </w:rPr>
        <w:t xml:space="preserve">I </w:t>
      </w:r>
      <w:r w:rsidR="00C303F6">
        <w:rPr>
          <w:b/>
          <w:u w:val="single"/>
        </w:rPr>
        <w:t>–</w:t>
      </w:r>
      <w:r w:rsidRPr="00795611">
        <w:rPr>
          <w:b/>
          <w:u w:val="single"/>
        </w:rPr>
        <w:t xml:space="preserve"> Corpus</w:t>
      </w:r>
    </w:p>
    <w:p w:rsidR="00BD0EDC" w:rsidRPr="00795611" w:rsidRDefault="00795611">
      <w:pPr>
        <w:rPr>
          <w:b/>
        </w:rPr>
      </w:pPr>
      <w:r>
        <w:rPr>
          <w:b/>
        </w:rPr>
        <w:t>Plan</w:t>
      </w:r>
    </w:p>
    <w:p w:rsidR="008E776B" w:rsidRPr="00BF0D34" w:rsidRDefault="009D4B39">
      <w:pPr>
        <w:rPr>
          <w:b/>
          <w:u w:val="single"/>
        </w:rPr>
      </w:pPr>
      <w:r w:rsidRPr="00BF0D34">
        <w:rPr>
          <w:b/>
          <w:u w:val="single"/>
        </w:rPr>
        <w:t xml:space="preserve">En quoi ces poèmes sont-ils </w:t>
      </w:r>
      <w:r w:rsidRPr="00BF0D34">
        <w:rPr>
          <w:b/>
          <w:u w:val="single"/>
        </w:rPr>
        <w:fldChar w:fldCharType="begin"/>
      </w:r>
      <w:r w:rsidRPr="00BF0D34">
        <w:rPr>
          <w:b/>
          <w:u w:val="single"/>
        </w:rPr>
        <w:instrText xml:space="preserve"> EQ \x(provocateurs)</w:instrText>
      </w:r>
      <w:r w:rsidRPr="00BF0D34">
        <w:rPr>
          <w:b/>
          <w:u w:val="single"/>
        </w:rPr>
        <w:fldChar w:fldCharType="end"/>
      </w:r>
      <w:r w:rsidRPr="00BF0D34">
        <w:rPr>
          <w:b/>
          <w:u w:val="single"/>
        </w:rPr>
        <w:t> ?</w:t>
      </w:r>
    </w:p>
    <w:p w:rsidR="005F0F8D" w:rsidRPr="00BF0D34" w:rsidRDefault="005F0F8D">
      <w:pPr>
        <w:rPr>
          <w:b/>
        </w:rPr>
      </w:pPr>
      <w:r w:rsidRPr="00BF0D34">
        <w:rPr>
          <w:b/>
        </w:rPr>
        <w:t xml:space="preserve">I – </w:t>
      </w:r>
      <w:r w:rsidR="007D2B7A" w:rsidRPr="00BF0D34">
        <w:rPr>
          <w:b/>
        </w:rPr>
        <w:t>Provocateur</w:t>
      </w:r>
      <w:r w:rsidR="007F7C88" w:rsidRPr="00BF0D34">
        <w:rPr>
          <w:b/>
        </w:rPr>
        <w:t xml:space="preserve"> car contre gout</w:t>
      </w:r>
    </w:p>
    <w:p w:rsidR="005F0F8D" w:rsidRPr="00BF0D34" w:rsidRDefault="005F0F8D" w:rsidP="009D053F">
      <w:pPr>
        <w:ind w:firstLine="708"/>
        <w:rPr>
          <w:u w:val="single"/>
        </w:rPr>
      </w:pPr>
      <w:r w:rsidRPr="00BF0D34">
        <w:rPr>
          <w:u w:val="single"/>
        </w:rPr>
        <w:t>A</w:t>
      </w:r>
      <w:r w:rsidR="007D2B7A" w:rsidRPr="00BF0D34">
        <w:rPr>
          <w:u w:val="single"/>
        </w:rPr>
        <w:t xml:space="preserve"> « J’aime l’araignée »</w:t>
      </w:r>
      <w:r w:rsidR="00BD500B" w:rsidRPr="00BF0D34">
        <w:rPr>
          <w:u w:val="single"/>
        </w:rPr>
        <w:t xml:space="preserve"> Victor Hugo</w:t>
      </w:r>
    </w:p>
    <w:p w:rsidR="00BD500B" w:rsidRDefault="005F0F8D" w:rsidP="009D053F">
      <w:pPr>
        <w:spacing w:line="360" w:lineRule="auto"/>
        <w:ind w:left="708" w:firstLine="708"/>
      </w:pPr>
      <w:r>
        <w:t>1)</w:t>
      </w:r>
      <w:r w:rsidR="00BD500B">
        <w:t xml:space="preserve"> « J’aime l’araignée et j’aime l’ortie, Parce qu’on les hait »</w:t>
      </w:r>
      <w:r w:rsidR="00F40DBC">
        <w:t xml:space="preserve"> (V. 1-2)</w:t>
      </w:r>
    </w:p>
    <w:p w:rsidR="005F0F8D" w:rsidRDefault="005F0F8D" w:rsidP="009D053F">
      <w:pPr>
        <w:spacing w:line="360" w:lineRule="auto"/>
        <w:ind w:left="708" w:firstLine="708"/>
      </w:pPr>
      <w:r>
        <w:t>2)</w:t>
      </w:r>
      <w:r w:rsidR="002050F5">
        <w:t xml:space="preserve"> </w:t>
      </w:r>
      <w:r w:rsidR="004A5369">
        <w:t>« </w:t>
      </w:r>
      <w:r w:rsidR="00F275D8">
        <w:t>l’ortie est une couleuvre, L’araignée un gueux » (V.</w:t>
      </w:r>
      <w:r w:rsidR="003945D4">
        <w:t>11-12)</w:t>
      </w:r>
    </w:p>
    <w:p w:rsidR="005F0F8D" w:rsidRPr="00BF0D34" w:rsidRDefault="005F0F8D" w:rsidP="009D053F">
      <w:pPr>
        <w:ind w:firstLine="708"/>
        <w:rPr>
          <w:u w:val="single"/>
        </w:rPr>
      </w:pPr>
      <w:r w:rsidRPr="00BF0D34">
        <w:rPr>
          <w:u w:val="single"/>
        </w:rPr>
        <w:t>B</w:t>
      </w:r>
      <w:r w:rsidR="00F4740C" w:rsidRPr="00BF0D34">
        <w:rPr>
          <w:u w:val="single"/>
        </w:rPr>
        <w:t xml:space="preserve"> </w:t>
      </w:r>
      <w:r w:rsidR="006F6463" w:rsidRPr="00BF0D34">
        <w:rPr>
          <w:u w:val="single"/>
        </w:rPr>
        <w:t>« Le Crapaud » Tristan Corbière</w:t>
      </w:r>
    </w:p>
    <w:p w:rsidR="005F0F8D" w:rsidRDefault="005F0F8D" w:rsidP="009D053F">
      <w:pPr>
        <w:spacing w:line="360" w:lineRule="auto"/>
        <w:ind w:left="708" w:firstLine="708"/>
      </w:pPr>
      <w:r>
        <w:t>1)</w:t>
      </w:r>
      <w:r w:rsidR="0016204C">
        <w:t xml:space="preserve"> </w:t>
      </w:r>
      <w:r w:rsidR="00B8299A">
        <w:t xml:space="preserve">« Un crapaud ! </w:t>
      </w:r>
      <w:r w:rsidR="002C2DDD">
        <w:t>–</w:t>
      </w:r>
      <w:r w:rsidR="00B8299A">
        <w:t>Pourquoi cette peur</w:t>
      </w:r>
      <w:r w:rsidR="002F1EDB">
        <w:t> » (V. 8)</w:t>
      </w:r>
    </w:p>
    <w:p w:rsidR="002C2DDD" w:rsidRDefault="005F0F8D" w:rsidP="009D053F">
      <w:pPr>
        <w:spacing w:line="360" w:lineRule="auto"/>
        <w:ind w:left="708" w:firstLine="708"/>
      </w:pPr>
      <w:r>
        <w:t>2)</w:t>
      </w:r>
      <w:r w:rsidR="002F1EDB">
        <w:t xml:space="preserve"> </w:t>
      </w:r>
      <w:r w:rsidR="002C2DDD">
        <w:t xml:space="preserve">« Rossignol de la boue… – </w:t>
      </w:r>
      <w:r w:rsidR="008A66B1">
        <w:t xml:space="preserve">Horreur ! – … Il chante. – Horreur !! – </w:t>
      </w:r>
      <w:r w:rsidR="00CA365B">
        <w:t>Horreur […] » (V. 11-12)</w:t>
      </w:r>
    </w:p>
    <w:p w:rsidR="005F0F8D" w:rsidRPr="00BF0D34" w:rsidRDefault="00814585" w:rsidP="005F0F8D">
      <w:pPr>
        <w:rPr>
          <w:b/>
        </w:rPr>
      </w:pPr>
      <w:r w:rsidRPr="00BF0D34">
        <w:rPr>
          <w:b/>
        </w:rPr>
        <w:t xml:space="preserve">II – </w:t>
      </w:r>
      <w:r w:rsidR="005954B6" w:rsidRPr="00BF0D34">
        <w:rPr>
          <w:b/>
        </w:rPr>
        <w:t xml:space="preserve">Provocateur par exagération ou hiérarchie. </w:t>
      </w:r>
      <w:r w:rsidR="005954B6" w:rsidRPr="00972694">
        <w:rPr>
          <w:b/>
          <w:i/>
          <w:sz w:val="20"/>
        </w:rPr>
        <w:t>(Ceci n’est pas un choix multiple)</w:t>
      </w:r>
    </w:p>
    <w:p w:rsidR="00814585" w:rsidRPr="00BF0D34" w:rsidRDefault="00814585" w:rsidP="009D053F">
      <w:pPr>
        <w:ind w:firstLine="708"/>
        <w:rPr>
          <w:u w:val="single"/>
        </w:rPr>
      </w:pPr>
      <w:r w:rsidRPr="00BF0D34">
        <w:rPr>
          <w:u w:val="single"/>
        </w:rPr>
        <w:t>A</w:t>
      </w:r>
      <w:r w:rsidR="005954B6" w:rsidRPr="00BF0D34">
        <w:rPr>
          <w:u w:val="single"/>
        </w:rPr>
        <w:t xml:space="preserve"> </w:t>
      </w:r>
      <w:r w:rsidR="00D911C3" w:rsidRPr="00BF0D34">
        <w:rPr>
          <w:u w:val="single"/>
        </w:rPr>
        <w:t>« Le Pou » Lautréamont</w:t>
      </w:r>
    </w:p>
    <w:p w:rsidR="00644004" w:rsidRDefault="00814585" w:rsidP="009D053F">
      <w:pPr>
        <w:spacing w:line="360" w:lineRule="auto"/>
        <w:ind w:left="708" w:firstLine="708"/>
      </w:pPr>
      <w:r>
        <w:t>1)</w:t>
      </w:r>
      <w:r w:rsidR="00D911C3">
        <w:t xml:space="preserve"> « Vous ne savez pas […] pourquoi ils dévorent les os de votre tête</w:t>
      </w:r>
      <w:r w:rsidR="00405D47">
        <w:t> » (l. 1)</w:t>
      </w:r>
      <w:r w:rsidR="00644004">
        <w:t xml:space="preserve"> </w:t>
      </w:r>
    </w:p>
    <w:p w:rsidR="00644004" w:rsidRDefault="00814585" w:rsidP="009D053F">
      <w:pPr>
        <w:spacing w:line="360" w:lineRule="auto"/>
        <w:ind w:left="708" w:firstLine="708"/>
      </w:pPr>
      <w:r>
        <w:t>2)</w:t>
      </w:r>
      <w:r w:rsidR="00405D47">
        <w:t xml:space="preserve"> </w:t>
      </w:r>
      <w:r w:rsidR="0032357F">
        <w:t>« C’est parce qu’ils n’en ont pas l</w:t>
      </w:r>
      <w:r w:rsidR="007F1314">
        <w:t>a</w:t>
      </w:r>
      <w:r w:rsidR="0032357F">
        <w:t xml:space="preserve"> force.</w:t>
      </w:r>
      <w:r w:rsidR="005D67EF">
        <w:t> »</w:t>
      </w:r>
      <w:r w:rsidR="0032357F">
        <w:t xml:space="preserve"> </w:t>
      </w:r>
      <w:r w:rsidR="005D67EF">
        <w:t>(l.3)</w:t>
      </w:r>
    </w:p>
    <w:p w:rsidR="00644004" w:rsidRDefault="005D67EF" w:rsidP="00644004">
      <w:pPr>
        <w:spacing w:line="360" w:lineRule="auto"/>
        <w:ind w:left="708" w:firstLine="708"/>
      </w:pPr>
      <w:r>
        <w:t>3) « </w:t>
      </w:r>
      <w:r w:rsidR="0097379C">
        <w:t xml:space="preserve">[…] si leur mâchoire était conforme </w:t>
      </w:r>
      <w:r w:rsidR="007F1314">
        <w:t>à mesure de leurs vœux infinis […</w:t>
      </w:r>
      <w:r>
        <w:t xml:space="preserve">] » (l. </w:t>
      </w:r>
      <w:r w:rsidR="00FB18EC">
        <w:t>4)</w:t>
      </w:r>
    </w:p>
    <w:p w:rsidR="00FB18EC" w:rsidRDefault="00FB18EC" w:rsidP="00644004">
      <w:pPr>
        <w:spacing w:line="360" w:lineRule="auto"/>
        <w:ind w:left="708" w:firstLine="708"/>
      </w:pPr>
      <w:r>
        <w:t xml:space="preserve">4) </w:t>
      </w:r>
      <w:r w:rsidR="009A072B">
        <w:t xml:space="preserve">« […] les aveugles n’hésitent pas à les ranger parmi les infiniment petits » (l. </w:t>
      </w:r>
      <w:r w:rsidR="00685DBF">
        <w:t>10)</w:t>
      </w:r>
    </w:p>
    <w:p w:rsidR="00685DBF" w:rsidRDefault="00814585" w:rsidP="009D053F">
      <w:pPr>
        <w:ind w:firstLine="708"/>
        <w:rPr>
          <w:u w:val="single"/>
        </w:rPr>
      </w:pPr>
      <w:r w:rsidRPr="00644004">
        <w:rPr>
          <w:u w:val="single"/>
        </w:rPr>
        <w:t>B</w:t>
      </w:r>
      <w:r w:rsidR="00685DBF" w:rsidRPr="00644004">
        <w:rPr>
          <w:u w:val="single"/>
        </w:rPr>
        <w:t xml:space="preserve"> « Le peigne » Germain Nouveau</w:t>
      </w:r>
    </w:p>
    <w:p w:rsidR="00644004" w:rsidRPr="00644004" w:rsidRDefault="00644004" w:rsidP="005F0F8D">
      <w:pPr>
        <w:rPr>
          <w:u w:val="single"/>
        </w:rPr>
      </w:pPr>
    </w:p>
    <w:p w:rsidR="003945D4" w:rsidRDefault="00814585" w:rsidP="009D053F">
      <w:pPr>
        <w:spacing w:line="360" w:lineRule="auto"/>
        <w:ind w:left="708" w:firstLine="708"/>
      </w:pPr>
      <w:r>
        <w:t>1)</w:t>
      </w:r>
      <w:r w:rsidR="00DB08C2">
        <w:t xml:space="preserve"> « La serviette est une servante, Le savon est un serviteur, </w:t>
      </w:r>
      <w:r w:rsidR="00901F4D">
        <w:t>Et l’éponge est une savante » (V. 1 – 3)</w:t>
      </w:r>
      <w:r w:rsidR="00423A2F">
        <w:t xml:space="preserve">, </w:t>
      </w:r>
      <w:r w:rsidR="006C41F9">
        <w:t>« Et je suis votre serviteur » (V.52)</w:t>
      </w:r>
    </w:p>
    <w:p w:rsidR="00814585" w:rsidRDefault="00814585" w:rsidP="009D053F">
      <w:pPr>
        <w:spacing w:line="360" w:lineRule="auto"/>
        <w:ind w:left="708" w:firstLine="708"/>
      </w:pPr>
      <w:r>
        <w:lastRenderedPageBreak/>
        <w:t>2)</w:t>
      </w:r>
      <w:r w:rsidR="00901F4D">
        <w:t xml:space="preserve"> « Mais le peigne est </w:t>
      </w:r>
      <w:r w:rsidR="009F058D">
        <w:t>un grand seigne</w:t>
      </w:r>
      <w:r w:rsidR="00901F4D">
        <w:t>ur »</w:t>
      </w:r>
      <w:r w:rsidR="009F058D">
        <w:t xml:space="preserve"> (V.4), « O</w:t>
      </w:r>
      <w:r w:rsidR="00C668F6">
        <w:t>ui le peig</w:t>
      </w:r>
      <w:r w:rsidR="009F058D">
        <w:t>n</w:t>
      </w:r>
      <w:r w:rsidR="00C668F6">
        <w:t>e</w:t>
      </w:r>
      <w:r w:rsidR="009F058D">
        <w:t xml:space="preserve"> est un grand seigneur ! » (V.8),</w:t>
      </w:r>
      <w:r w:rsidR="001A1C99">
        <w:t xml:space="preserve"> « Mais le peigne est un grand seigneur » (V.12), « Car… le peig</w:t>
      </w:r>
      <w:r w:rsidR="00C668F6">
        <w:t>n</w:t>
      </w:r>
      <w:r w:rsidR="001A1C99">
        <w:t>e</w:t>
      </w:r>
      <w:r w:rsidR="00C668F6">
        <w:t xml:space="preserve"> </w:t>
      </w:r>
      <w:r w:rsidR="001A1C99">
        <w:t>est un grand seigneur. » (V.16), « Lui le peigne est un grand seigneur</w:t>
      </w:r>
      <w:r w:rsidR="00C668F6">
        <w:t>. » (V.20), « Car le peigne est un grand seigneur » (V.24</w:t>
      </w:r>
      <w:r w:rsidR="00CD54F4">
        <w:t xml:space="preserve"> ; </w:t>
      </w:r>
      <w:r w:rsidR="003179E2">
        <w:t>32</w:t>
      </w:r>
      <w:r w:rsidR="009359E9">
        <w:t> ; 44</w:t>
      </w:r>
      <w:r w:rsidR="00CD54F4">
        <w:t>), « Oui le peigne est un grand seigneur » (V.28)</w:t>
      </w:r>
      <w:r w:rsidR="003179E2">
        <w:t>, « Si le peigne est un grand seigneur » (V.36), « </w:t>
      </w:r>
      <w:r w:rsidR="009359E9">
        <w:t>Dont le peigne est un grand seigneur » (V.40), « Non…, le peigne est un grand seigneur »</w:t>
      </w:r>
      <w:r w:rsidR="00AF17C3">
        <w:t xml:space="preserve"> (V.48)</w:t>
      </w:r>
    </w:p>
    <w:p w:rsidR="00814585" w:rsidRDefault="00814585" w:rsidP="00CC3E5E"/>
    <w:p w:rsidR="006C41F9" w:rsidRDefault="006C41F9" w:rsidP="00CC3E5E">
      <w:pPr>
        <w:rPr>
          <w:b/>
        </w:rPr>
      </w:pPr>
      <w:r>
        <w:rPr>
          <w:b/>
        </w:rPr>
        <w:t xml:space="preserve">II – </w:t>
      </w:r>
      <w:r w:rsidR="00E06799">
        <w:rPr>
          <w:b/>
        </w:rPr>
        <w:t>Commentaire</w:t>
      </w:r>
    </w:p>
    <w:p w:rsidR="00400AB1" w:rsidRPr="00E06799" w:rsidRDefault="00CF1552" w:rsidP="00585447">
      <w:pPr>
        <w:spacing w:after="31680" w:line="360" w:lineRule="auto"/>
        <w:ind w:firstLine="708"/>
      </w:pPr>
      <w:r>
        <w:t xml:space="preserve">Dans </w:t>
      </w:r>
      <w:r w:rsidR="00E4541B">
        <w:t>« Le P</w:t>
      </w:r>
      <w:r w:rsidR="00B01BF1">
        <w:t>ou » de Lautréamont (1846-1870).</w:t>
      </w:r>
      <w:r w:rsidR="00E4541B">
        <w:t xml:space="preserve"> </w:t>
      </w:r>
      <w:r w:rsidR="00B01BF1">
        <w:t>I</w:t>
      </w:r>
      <w:r w:rsidR="00E4541B">
        <w:t xml:space="preserve">l décrit le pou </w:t>
      </w:r>
      <w:r w:rsidR="002D28DF">
        <w:t xml:space="preserve">comme un </w:t>
      </w:r>
      <w:r w:rsidR="009D053F">
        <w:t>« </w:t>
      </w:r>
      <w:r w:rsidR="002D28DF">
        <w:t>lilliputien</w:t>
      </w:r>
      <w:r w:rsidR="009D053F">
        <w:t> »</w:t>
      </w:r>
      <w:r w:rsidR="00B94351">
        <w:t xml:space="preserve"> (</w:t>
      </w:r>
      <w:r w:rsidR="00FD01CA">
        <w:t>l</w:t>
      </w:r>
      <w:r w:rsidR="00B94351">
        <w:t>.</w:t>
      </w:r>
      <w:r w:rsidR="00352AE7">
        <w:t>9)</w:t>
      </w:r>
      <w:r w:rsidR="002D28DF">
        <w:t xml:space="preserve"> qui s’il le pouvait </w:t>
      </w:r>
      <w:r w:rsidR="0013650B">
        <w:t>mangerai</w:t>
      </w:r>
      <w:r w:rsidR="002D28DF">
        <w:t xml:space="preserve"> tout un homme.</w:t>
      </w:r>
      <w:r w:rsidR="009D053F">
        <w:t xml:space="preserve"> </w:t>
      </w:r>
      <w:r w:rsidR="00BF4C40">
        <w:t xml:space="preserve">Si le pou pouvait le faire dans ce cas il </w:t>
      </w:r>
      <w:r w:rsidR="00FD01CA">
        <w:t>compare</w:t>
      </w:r>
      <w:r w:rsidR="00BF4C40">
        <w:t xml:space="preserve"> l’homme à une </w:t>
      </w:r>
      <w:r w:rsidR="00E72452">
        <w:t>« </w:t>
      </w:r>
      <w:r w:rsidR="00BF4C40">
        <w:t>goutte d’</w:t>
      </w:r>
      <w:r w:rsidR="00E72452">
        <w:t>eau »</w:t>
      </w:r>
      <w:r w:rsidR="00FD01CA">
        <w:t xml:space="preserve"> (l.5)</w:t>
      </w:r>
      <w:r w:rsidR="00E72452">
        <w:t xml:space="preserve"> par rapport à la faim du pou.</w:t>
      </w:r>
      <w:r w:rsidR="00FD01CA">
        <w:t xml:space="preserve"> Il compare les poux aussi à des </w:t>
      </w:r>
      <w:r w:rsidR="00556246">
        <w:t>« </w:t>
      </w:r>
      <w:r w:rsidR="00FD01CA">
        <w:t>brigands</w:t>
      </w:r>
      <w:r w:rsidR="00556246">
        <w:t xml:space="preserve"> de la longue chevelure » (l.7-8)</w:t>
      </w:r>
      <w:r w:rsidR="00FD01CA">
        <w:t xml:space="preserve">. </w:t>
      </w:r>
      <w:r w:rsidR="008F675B">
        <w:t xml:space="preserve">Il ironise en disant qu’il pourrait </w:t>
      </w:r>
      <w:r w:rsidR="00E76F30">
        <w:t>servir</w:t>
      </w:r>
      <w:r w:rsidR="008F675B">
        <w:t xml:space="preserve"> l’arm</w:t>
      </w:r>
      <w:r w:rsidR="00814AAC">
        <w:t>ée mais qu’ils ne seraient pas assez grand pour faire leurs service militaire</w:t>
      </w:r>
      <w:r w:rsidR="008B2D3D">
        <w:t xml:space="preserve"> « </w:t>
      </w:r>
      <w:r w:rsidR="00DF290D">
        <w:t>Ils ne seraient</w:t>
      </w:r>
      <w:r w:rsidR="003634A3">
        <w:t xml:space="preserve"> pas</w:t>
      </w:r>
      <w:r w:rsidR="008B2D3D">
        <w:t xml:space="preserve"> bon pour être conscrits ; […] </w:t>
      </w:r>
      <w:r w:rsidR="00E76F30">
        <w:t>ils n’ont pas la taille nécessaire exigée par la loi » (l.9-10)</w:t>
      </w:r>
      <w:r w:rsidR="00814AAC">
        <w:t>.</w:t>
      </w:r>
      <w:r w:rsidR="00E76F30">
        <w:t xml:space="preserve"> </w:t>
      </w:r>
      <w:r w:rsidR="003634A3">
        <w:t xml:space="preserve">Lautréamont renchéris sur </w:t>
      </w:r>
      <w:r w:rsidR="00302727">
        <w:t>leur petite taille</w:t>
      </w:r>
      <w:r w:rsidR="003634A3">
        <w:t xml:space="preserve"> </w:t>
      </w:r>
      <w:r w:rsidR="001E0688">
        <w:t>en disant « </w:t>
      </w:r>
      <w:r w:rsidR="009C5022">
        <w:t>Ils appartiennent</w:t>
      </w:r>
      <w:r w:rsidR="001E0688">
        <w:t xml:space="preserve"> au monde des lilliputien de ceux de la courte jambe »</w:t>
      </w:r>
      <w:r w:rsidR="009C5022">
        <w:t xml:space="preserve"> (l.</w:t>
      </w:r>
      <w:r w:rsidR="006E083F">
        <w:t>9-10)</w:t>
      </w:r>
      <w:r w:rsidR="009C5022">
        <w:t xml:space="preserve">, ce qui </w:t>
      </w:r>
      <w:proofErr w:type="gramStart"/>
      <w:r w:rsidR="009C5022">
        <w:t>signifierai</w:t>
      </w:r>
      <w:proofErr w:type="gramEnd"/>
      <w:r w:rsidR="009C5022">
        <w:t xml:space="preserve"> </w:t>
      </w:r>
      <w:r w:rsidR="008518CF">
        <w:t>qu’ils n’aurait pas pu</w:t>
      </w:r>
      <w:r w:rsidR="009C5022">
        <w:t xml:space="preserve"> se déplacer assez vite pour </w:t>
      </w:r>
      <w:r w:rsidR="006E083F">
        <w:t xml:space="preserve">traverser la ligne </w:t>
      </w:r>
      <w:r w:rsidR="00302727">
        <w:t>ennemie</w:t>
      </w:r>
      <w:r w:rsidR="006E083F">
        <w:t xml:space="preserve">. </w:t>
      </w:r>
      <w:r w:rsidR="005D4265">
        <w:t>Il dit que même les plus gros</w:t>
      </w:r>
      <w:r w:rsidR="003149E0">
        <w:t>, s’ils avaient le malheur d’y être confronté,</w:t>
      </w:r>
      <w:r w:rsidR="005D4265">
        <w:t xml:space="preserve"> serait </w:t>
      </w:r>
      <w:r w:rsidR="003149E0">
        <w:t>mangé</w:t>
      </w:r>
      <w:r w:rsidR="00B2230E">
        <w:t xml:space="preserve"> entièrement</w:t>
      </w:r>
      <w:r w:rsidR="005D4265">
        <w:t xml:space="preserve"> par un pou</w:t>
      </w:r>
      <w:r w:rsidR="00B2230E">
        <w:t xml:space="preserve"> s’en qu’il ne reste quoi que ce soit de lui pour pouvoir témoigné du </w:t>
      </w:r>
      <w:r w:rsidR="00251B6E">
        <w:t>conflit et aller annoncer la nouvelle</w:t>
      </w:r>
      <w:r w:rsidR="005D4265">
        <w:t>, « </w:t>
      </w:r>
      <w:r w:rsidR="0019361D">
        <w:t>Malh</w:t>
      </w:r>
      <w:r w:rsidR="00821680">
        <w:t>eur au cachalot</w:t>
      </w:r>
      <w:r w:rsidR="006A54C5">
        <w:t xml:space="preserve"> qu</w:t>
      </w:r>
      <w:r w:rsidR="00821680">
        <w:t>i se battait contre un pou. Il serait dévoré en un clin d’œil, malgré sa taille</w:t>
      </w:r>
      <w:r w:rsidR="00251B6E">
        <w:t>. Il ne resterai pas la queue pour annoncer la nouvelle</w:t>
      </w:r>
      <w:r w:rsidR="006A54C5">
        <w:t> » (l.11)</w:t>
      </w:r>
      <w:r w:rsidR="005D4265">
        <w:t xml:space="preserve">. </w:t>
      </w:r>
      <w:r w:rsidR="00FD6773">
        <w:t xml:space="preserve">Il dit aussi que le pou ne peu pas être affectif car </w:t>
      </w:r>
      <w:r w:rsidR="00552A59">
        <w:t xml:space="preserve">si on tente de caresser un éléphant on va y arriver alors qu’il ne faut même pas songer à caresser un </w:t>
      </w:r>
      <w:r w:rsidR="00BE417E">
        <w:t>pou « L’éléphant se laisse caresser. Le pou, non. »</w:t>
      </w:r>
      <w:r w:rsidR="00F31979">
        <w:t xml:space="preserve"> (l.12-13)</w:t>
      </w:r>
      <w:r w:rsidR="00552A59">
        <w:t xml:space="preserve"> </w:t>
      </w:r>
      <w:r w:rsidR="00BE417E">
        <w:t xml:space="preserve">car on </w:t>
      </w:r>
      <w:proofErr w:type="gramStart"/>
      <w:r w:rsidR="00BE417E">
        <w:t>risquerai</w:t>
      </w:r>
      <w:proofErr w:type="gramEnd"/>
      <w:r w:rsidR="00BE417E">
        <w:t xml:space="preserve"> </w:t>
      </w:r>
      <w:r w:rsidR="00664E7F">
        <w:t>de se faire mange</w:t>
      </w:r>
      <w:r w:rsidR="004A04BE">
        <w:t>r entièr</w:t>
      </w:r>
      <w:r w:rsidR="00357FEC">
        <w:t>ement.</w:t>
      </w:r>
      <w:r w:rsidR="004A04BE">
        <w:t xml:space="preserve"> Lautréamont</w:t>
      </w:r>
      <w:r w:rsidR="005503E9">
        <w:t xml:space="preserve"> va mê</w:t>
      </w:r>
      <w:r w:rsidR="004A04BE">
        <w:t>me</w:t>
      </w:r>
      <w:r w:rsidR="005503E9">
        <w:t xml:space="preserve"> jusqu’à</w:t>
      </w:r>
      <w:r w:rsidR="00357FEC">
        <w:t xml:space="preserve"> nous conseiller</w:t>
      </w:r>
      <w:r w:rsidR="004A04BE">
        <w:t xml:space="preserve"> de passer notre chemin lorsque l’on </w:t>
      </w:r>
      <w:r w:rsidR="00447590">
        <w:t>aperçoit</w:t>
      </w:r>
      <w:r w:rsidR="004A04BE">
        <w:t xml:space="preserve"> un pou</w:t>
      </w:r>
      <w:r w:rsidR="00FA08E8">
        <w:t>, surtout si on a la main poilue</w:t>
      </w:r>
      <w:r w:rsidR="004C3C94">
        <w:t xml:space="preserve"> ou si l’on a la peau sur les os car le pou la ferai craqu</w:t>
      </w:r>
      <w:r w:rsidR="00FA679F">
        <w:t>er</w:t>
      </w:r>
      <w:r w:rsidR="004C3C94">
        <w:t xml:space="preserve"> et se briser comme du verre</w:t>
      </w:r>
      <w:r w:rsidR="00447590">
        <w:t xml:space="preserve">, </w:t>
      </w:r>
      <w:r w:rsidR="0058283A">
        <w:t>« </w:t>
      </w:r>
      <w:r w:rsidR="00FA08E8">
        <w:t>Je ne vous c</w:t>
      </w:r>
      <w:r w:rsidR="004C3C94">
        <w:t>onseille pas de tenter cet essa</w:t>
      </w:r>
      <w:r w:rsidR="00FA08E8">
        <w:t>i pérille</w:t>
      </w:r>
      <w:r w:rsidR="004C3C94">
        <w:t>ux. Gare à vous si votre main est poilue</w:t>
      </w:r>
      <w:r w:rsidR="0058283A">
        <w:t>, ou que seulement elle soit composée d’os et de chair.</w:t>
      </w:r>
      <w:r w:rsidR="00447590">
        <w:t> »</w:t>
      </w:r>
      <w:r w:rsidR="00940203">
        <w:t xml:space="preserve"> (l. </w:t>
      </w:r>
      <w:r w:rsidR="00357FEC">
        <w:t>14</w:t>
      </w:r>
      <w:r w:rsidR="0058283A">
        <w:t>-15</w:t>
      </w:r>
      <w:r w:rsidR="005503E9">
        <w:t>)</w:t>
      </w:r>
      <w:r w:rsidR="004A04BE">
        <w:t xml:space="preserve">. </w:t>
      </w:r>
      <w:r w:rsidR="00457076">
        <w:t xml:space="preserve">Il nous dit aussi que le pou </w:t>
      </w:r>
      <w:proofErr w:type="gramStart"/>
      <w:r w:rsidR="00457076">
        <w:t>torturerai</w:t>
      </w:r>
      <w:proofErr w:type="gramEnd"/>
      <w:r w:rsidR="00457076">
        <w:t xml:space="preserve"> nos doigts, </w:t>
      </w:r>
      <w:r w:rsidR="00FA679F">
        <w:t>i</w:t>
      </w:r>
      <w:r w:rsidR="00457076">
        <w:t xml:space="preserve">l les </w:t>
      </w:r>
      <w:r w:rsidR="00656659">
        <w:t>torturera dè</w:t>
      </w:r>
      <w:r w:rsidR="00457076">
        <w:t>s qu’il en aura l’</w:t>
      </w:r>
      <w:r w:rsidR="00656659">
        <w:t>occasion,</w:t>
      </w:r>
      <w:r w:rsidR="00DC2146" w:rsidRPr="00DC2146">
        <w:t xml:space="preserve"> </w:t>
      </w:r>
      <w:r w:rsidR="00DC2146">
        <w:t>« C’en est fait de vos doigts ils craqueront comme s’ils étaient à la torture. » (l. 15)</w:t>
      </w:r>
      <w:r w:rsidR="00656659">
        <w:t xml:space="preserve"> Lautréamont dit aussi que le pou a un « étrange enchantement</w:t>
      </w:r>
      <w:r w:rsidR="002A49C7">
        <w:t> » (l.16)</w:t>
      </w:r>
      <w:r w:rsidR="00656659">
        <w:t xml:space="preserve"> </w:t>
      </w:r>
      <w:r w:rsidR="002A49C7">
        <w:t>qui permet de faire disparaitre</w:t>
      </w:r>
      <w:r w:rsidR="00EB0FC0">
        <w:t xml:space="preserve"> la peau de l’être humain</w:t>
      </w:r>
      <w:r w:rsidR="002A49C7">
        <w:t>,</w:t>
      </w:r>
      <w:r w:rsidR="00DC2146" w:rsidRPr="00DC2146">
        <w:t xml:space="preserve"> </w:t>
      </w:r>
      <w:r w:rsidR="00DC2146">
        <w:t>« La peau disparait par un étrange enchantement. » (l.15-16)</w:t>
      </w:r>
      <w:r w:rsidR="002A49C7">
        <w:t xml:space="preserve"> que pour le pou il est facile de se nourrir d’être humains</w:t>
      </w:r>
      <w:r w:rsidR="006C559C">
        <w:t xml:space="preserve"> tan que sont imagination </w:t>
      </w:r>
      <w:r w:rsidR="00E935E4">
        <w:t xml:space="preserve">est capable d’en méditer et d’élaborer </w:t>
      </w:r>
      <w:r w:rsidR="00E935E4">
        <w:lastRenderedPageBreak/>
        <w:t>différent m</w:t>
      </w:r>
      <w:r w:rsidR="00201133">
        <w:t>oyens de leurrer sa proie</w:t>
      </w:r>
      <w:r w:rsidR="00400AB1">
        <w:t>, « Les poux sont incapables de commettre autant de mal que leurs imagination en médite. » (16-17),</w:t>
      </w:r>
      <w:r w:rsidR="002A49C7">
        <w:t xml:space="preserve"> qu’il faudrait l’</w:t>
      </w:r>
      <w:r w:rsidR="006C559C">
        <w:t>éviter le plus possible</w:t>
      </w:r>
      <w:r w:rsidR="00201133">
        <w:t xml:space="preserve"> de lui</w:t>
      </w:r>
      <w:r w:rsidR="0022784A">
        <w:t xml:space="preserve"> mettre l’eau à la bouche, </w:t>
      </w:r>
      <w:r w:rsidR="00400AB1">
        <w:t>« </w:t>
      </w:r>
      <w:r w:rsidR="00F446C9">
        <w:t xml:space="preserve">Si vous trouvez un pou dans votre route, passez votre chemin, et ne lui léchez pas les papilles de la langue. Il vous arriverait quelques </w:t>
      </w:r>
      <w:r w:rsidR="003C135B">
        <w:t>accidents. »</w:t>
      </w:r>
      <w:r w:rsidR="00400AB1">
        <w:t xml:space="preserve"> (l. 17</w:t>
      </w:r>
      <w:r w:rsidR="003C135B">
        <w:t>-18)</w:t>
      </w:r>
      <w:r w:rsidR="006C559C">
        <w:t>.</w:t>
      </w:r>
    </w:p>
    <w:sectPr w:rsidR="00400AB1" w:rsidRPr="00E06799" w:rsidSect="006705F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43199" w:rsidRDefault="00943199" w:rsidP="007E6A72">
      <w:pPr>
        <w:spacing w:before="0" w:after="0"/>
      </w:pPr>
      <w:r>
        <w:separator/>
      </w:r>
    </w:p>
  </w:endnote>
  <w:endnote w:type="continuationSeparator" w:id="0">
    <w:p w:rsidR="00943199" w:rsidRDefault="00943199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808814"/>
      <w:docPartObj>
        <w:docPartGallery w:val="Page Numbers (Bottom of Page)"/>
        <w:docPartUnique/>
      </w:docPartObj>
    </w:sdtPr>
    <w:sdtContent>
      <w:p w:rsidR="00201133" w:rsidRDefault="00201133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201133" w:rsidRDefault="00201133">
                    <w:pPr>
                      <w:jc w:val="center"/>
                    </w:pPr>
                    <w:fldSimple w:instr=" PAGE    \* MERGEFORMAT ">
                      <w:r w:rsidR="00996CD1" w:rsidRPr="00996CD1">
                        <w:rPr>
                          <w:noProof/>
                          <w:sz w:val="16"/>
                          <w:szCs w:val="16"/>
                        </w:rPr>
                        <w:t>3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43199" w:rsidRDefault="00943199" w:rsidP="007E6A72">
      <w:pPr>
        <w:spacing w:before="0" w:after="0"/>
      </w:pPr>
      <w:r>
        <w:separator/>
      </w:r>
    </w:p>
  </w:footnote>
  <w:footnote w:type="continuationSeparator" w:id="0">
    <w:p w:rsidR="00943199" w:rsidRDefault="00943199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01133" w:rsidRPr="002D308F" w:rsidRDefault="00201133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B050973A55204B7FAEB8EB5343D9F4C3"/>
        </w:placeholder>
        <w:date w:fullDate="2019-01-16T00:00:00Z">
          <w:dateFormat w:val="dddd d MMMM yyyy"/>
          <w:lid w:val="fr-FR"/>
          <w:storeMappedDataAs w:val="dateTime"/>
          <w:calendar w:val="gregorian"/>
        </w:date>
      </w:sdtPr>
      <w:sdtContent>
        <w:r>
          <w:rPr>
            <w:color w:val="FF0000"/>
            <w:u w:val="single"/>
          </w:rPr>
          <w:t>mercredi 16 janvier 2019</w:t>
        </w:r>
      </w:sdtContent>
    </w:sdt>
    <w:r w:rsidRPr="002D308F">
      <w:rPr>
        <w:color w:val="FF0000"/>
      </w:rPr>
      <w:t xml:space="preserve"> </w:t>
    </w:r>
  </w:p>
  <w:p w:rsidR="00201133" w:rsidRPr="002D308F" w:rsidRDefault="00201133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971CC57088D84C1888BD0FF99460F04D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>
          <w:rPr>
            <w:color w:val="FF0000"/>
            <w:u w:val="single"/>
          </w:rPr>
          <w:t>Français</w:t>
        </w:r>
      </w:sdtContent>
    </w:sdt>
  </w:p>
  <w:p w:rsidR="00201133" w:rsidRPr="002D308F" w:rsidRDefault="00201133" w:rsidP="00B450EB">
    <w:pPr>
      <w:pStyle w:val="En-tte"/>
      <w:rPr>
        <w:color w:val="FF0000"/>
        <w:u w:val="single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9B2BECFAECBD44E19C4B472A75135B1B"/>
        </w:placeholder>
      </w:sdtPr>
      <w:sdtContent>
        <w:r>
          <w:rPr>
            <w:color w:val="FF0000"/>
            <w:u w:val="single"/>
          </w:rPr>
          <w:t>.1</w:t>
        </w:r>
        <w:r w:rsidRPr="00B54E8E">
          <w:rPr>
            <w:color w:val="FF0000"/>
            <w:u w:val="single"/>
            <w:vertAlign w:val="superscript"/>
          </w:rPr>
          <w:t>ère</w:t>
        </w:r>
        <w:r>
          <w:rPr>
            <w:color w:val="FF0000"/>
            <w:u w:val="single"/>
          </w:rPr>
          <w:t>S</w:t>
        </w:r>
      </w:sdtContent>
    </w:sdt>
    <w:r>
      <w:rPr>
        <w:color w:val="FF0000"/>
      </w:rPr>
      <w:tab/>
    </w:r>
    <w:sdt>
      <w:sdtPr>
        <w:rPr>
          <w:color w:val="FF0000"/>
          <w:u w:val="single"/>
        </w:rPr>
        <w:alias w:val="Tiers temps OUI/NON"/>
        <w:tag w:val="Tiers temps OUI/NON"/>
        <w:id w:val="213808951"/>
        <w:placeholder>
          <w:docPart w:val="DB1E67345AAE46E4BBA5F633DC27522F"/>
        </w:placeholder>
        <w:comboBox>
          <w:listItem w:displayText="Tiers Temps" w:value="Tiers Temps"/>
          <w:listItem w:displayText="                         " w:value="                                                 "/>
        </w:comboBox>
      </w:sdtPr>
      <w:sdtContent>
        <w:r w:rsidRPr="002D308F">
          <w:rPr>
            <w:color w:val="FF0000"/>
            <w:u w:val="single"/>
          </w:rPr>
          <w:t>Tiers Temps</w:t>
        </w:r>
      </w:sdtContent>
    </w:sdt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717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CC09B9"/>
    <w:rsid w:val="00015A17"/>
    <w:rsid w:val="00096B4B"/>
    <w:rsid w:val="0013650B"/>
    <w:rsid w:val="0016204C"/>
    <w:rsid w:val="0019361D"/>
    <w:rsid w:val="001A1C99"/>
    <w:rsid w:val="001E0688"/>
    <w:rsid w:val="00201133"/>
    <w:rsid w:val="002050F5"/>
    <w:rsid w:val="00225BB1"/>
    <w:rsid w:val="0022784A"/>
    <w:rsid w:val="0024605F"/>
    <w:rsid w:val="00251B6E"/>
    <w:rsid w:val="00266F96"/>
    <w:rsid w:val="00286DE3"/>
    <w:rsid w:val="002A49C7"/>
    <w:rsid w:val="002B2BC1"/>
    <w:rsid w:val="002C2DDD"/>
    <w:rsid w:val="002C31C7"/>
    <w:rsid w:val="002C3BCF"/>
    <w:rsid w:val="002D28DF"/>
    <w:rsid w:val="002D308F"/>
    <w:rsid w:val="002F1EDB"/>
    <w:rsid w:val="00302727"/>
    <w:rsid w:val="003149E0"/>
    <w:rsid w:val="00316CCC"/>
    <w:rsid w:val="003179E2"/>
    <w:rsid w:val="0032357F"/>
    <w:rsid w:val="0032533A"/>
    <w:rsid w:val="00352AE7"/>
    <w:rsid w:val="00357FEC"/>
    <w:rsid w:val="003634A3"/>
    <w:rsid w:val="003826E5"/>
    <w:rsid w:val="00384AFA"/>
    <w:rsid w:val="003945D4"/>
    <w:rsid w:val="003A4BD3"/>
    <w:rsid w:val="003C135B"/>
    <w:rsid w:val="00400AB1"/>
    <w:rsid w:val="0040200B"/>
    <w:rsid w:val="00405D47"/>
    <w:rsid w:val="00423A2F"/>
    <w:rsid w:val="00447590"/>
    <w:rsid w:val="00457076"/>
    <w:rsid w:val="004A04BE"/>
    <w:rsid w:val="004A5369"/>
    <w:rsid w:val="004C3C94"/>
    <w:rsid w:val="005503E9"/>
    <w:rsid w:val="00552A59"/>
    <w:rsid w:val="00556246"/>
    <w:rsid w:val="00556637"/>
    <w:rsid w:val="0057086E"/>
    <w:rsid w:val="0058283A"/>
    <w:rsid w:val="00585447"/>
    <w:rsid w:val="005864F5"/>
    <w:rsid w:val="005954B6"/>
    <w:rsid w:val="005D4265"/>
    <w:rsid w:val="005D67EF"/>
    <w:rsid w:val="005F0F8D"/>
    <w:rsid w:val="00620033"/>
    <w:rsid w:val="006240BA"/>
    <w:rsid w:val="0064274E"/>
    <w:rsid w:val="00643555"/>
    <w:rsid w:val="00644004"/>
    <w:rsid w:val="00656659"/>
    <w:rsid w:val="00664E7F"/>
    <w:rsid w:val="006705F3"/>
    <w:rsid w:val="00685DBF"/>
    <w:rsid w:val="00696649"/>
    <w:rsid w:val="006A54C5"/>
    <w:rsid w:val="006C41F9"/>
    <w:rsid w:val="006C559C"/>
    <w:rsid w:val="006E083F"/>
    <w:rsid w:val="006F6463"/>
    <w:rsid w:val="00742FED"/>
    <w:rsid w:val="00791FD2"/>
    <w:rsid w:val="00795611"/>
    <w:rsid w:val="007D2B7A"/>
    <w:rsid w:val="007E2002"/>
    <w:rsid w:val="007E5F82"/>
    <w:rsid w:val="007E6A72"/>
    <w:rsid w:val="007F1314"/>
    <w:rsid w:val="007F51FF"/>
    <w:rsid w:val="007F7C88"/>
    <w:rsid w:val="00804546"/>
    <w:rsid w:val="00814585"/>
    <w:rsid w:val="00814AAC"/>
    <w:rsid w:val="00821680"/>
    <w:rsid w:val="008518CF"/>
    <w:rsid w:val="00854BCA"/>
    <w:rsid w:val="008A66B1"/>
    <w:rsid w:val="008B2D3D"/>
    <w:rsid w:val="008B4300"/>
    <w:rsid w:val="008E2B13"/>
    <w:rsid w:val="008E6E35"/>
    <w:rsid w:val="008E776B"/>
    <w:rsid w:val="008F675B"/>
    <w:rsid w:val="00901F4D"/>
    <w:rsid w:val="00927F0D"/>
    <w:rsid w:val="009359E9"/>
    <w:rsid w:val="00940203"/>
    <w:rsid w:val="00943199"/>
    <w:rsid w:val="0095107C"/>
    <w:rsid w:val="00972694"/>
    <w:rsid w:val="0097379C"/>
    <w:rsid w:val="00996CD1"/>
    <w:rsid w:val="009A072B"/>
    <w:rsid w:val="009C5022"/>
    <w:rsid w:val="009C7E72"/>
    <w:rsid w:val="009D053F"/>
    <w:rsid w:val="009D4B39"/>
    <w:rsid w:val="009F058D"/>
    <w:rsid w:val="00A164D7"/>
    <w:rsid w:val="00A5406E"/>
    <w:rsid w:val="00A9528F"/>
    <w:rsid w:val="00AD18F8"/>
    <w:rsid w:val="00AF17C3"/>
    <w:rsid w:val="00B01BF1"/>
    <w:rsid w:val="00B2230E"/>
    <w:rsid w:val="00B450EB"/>
    <w:rsid w:val="00B5121A"/>
    <w:rsid w:val="00B54E8E"/>
    <w:rsid w:val="00B8299A"/>
    <w:rsid w:val="00B94351"/>
    <w:rsid w:val="00BA2AD3"/>
    <w:rsid w:val="00BB1BBE"/>
    <w:rsid w:val="00BD0EDC"/>
    <w:rsid w:val="00BD500B"/>
    <w:rsid w:val="00BD64C6"/>
    <w:rsid w:val="00BE417E"/>
    <w:rsid w:val="00BF0D34"/>
    <w:rsid w:val="00BF4C40"/>
    <w:rsid w:val="00C01182"/>
    <w:rsid w:val="00C303F6"/>
    <w:rsid w:val="00C668F6"/>
    <w:rsid w:val="00C75168"/>
    <w:rsid w:val="00C9092A"/>
    <w:rsid w:val="00CA365B"/>
    <w:rsid w:val="00CB7CE4"/>
    <w:rsid w:val="00CC09B9"/>
    <w:rsid w:val="00CC3E5E"/>
    <w:rsid w:val="00CC530F"/>
    <w:rsid w:val="00CD54F4"/>
    <w:rsid w:val="00CF1552"/>
    <w:rsid w:val="00CF1DAB"/>
    <w:rsid w:val="00D53DA7"/>
    <w:rsid w:val="00D911C3"/>
    <w:rsid w:val="00DB08C2"/>
    <w:rsid w:val="00DC2146"/>
    <w:rsid w:val="00DE0ED7"/>
    <w:rsid w:val="00DE7532"/>
    <w:rsid w:val="00DF290D"/>
    <w:rsid w:val="00E06799"/>
    <w:rsid w:val="00E4541B"/>
    <w:rsid w:val="00E72452"/>
    <w:rsid w:val="00E76F30"/>
    <w:rsid w:val="00E935E4"/>
    <w:rsid w:val="00EB0FC0"/>
    <w:rsid w:val="00F275D8"/>
    <w:rsid w:val="00F31979"/>
    <w:rsid w:val="00F40DBC"/>
    <w:rsid w:val="00F446C9"/>
    <w:rsid w:val="00F4740C"/>
    <w:rsid w:val="00F50B03"/>
    <w:rsid w:val="00F85960"/>
    <w:rsid w:val="00FA08E8"/>
    <w:rsid w:val="00FA679F"/>
    <w:rsid w:val="00FB18EC"/>
    <w:rsid w:val="00FC2796"/>
    <w:rsid w:val="00FD01CA"/>
    <w:rsid w:val="00FD6773"/>
    <w:rsid w:val="00FE2A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046C2272E364B99B4E49F7FE38D47B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64486AEF-3357-466A-BBE3-3822CAC95D36}"/>
      </w:docPartPr>
      <w:docPartBody>
        <w:p w:rsidR="00000000" w:rsidRDefault="00B476E2">
          <w:pPr>
            <w:pStyle w:val="C046C2272E364B99B4E49F7FE38D47B8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B050973A55204B7FAEB8EB5343D9F4C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EBF5616-1BE1-4E2D-8BF4-144792827D58}"/>
      </w:docPartPr>
      <w:docPartBody>
        <w:p w:rsidR="00000000" w:rsidRDefault="00B476E2">
          <w:pPr>
            <w:pStyle w:val="B050973A55204B7FAEB8EB5343D9F4C3"/>
          </w:pPr>
          <w:r>
            <w:rPr>
              <w:color w:val="FF0000"/>
            </w:rPr>
            <w:t>j</w:t>
          </w:r>
        </w:p>
      </w:docPartBody>
    </w:docPart>
    <w:docPart>
      <w:docPartPr>
        <w:name w:val="971CC57088D84C1888BD0FF99460F04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2D98057-6FCD-4C8E-9F6E-929F41BD44A3}"/>
      </w:docPartPr>
      <w:docPartBody>
        <w:p w:rsidR="00000000" w:rsidRDefault="00B476E2">
          <w:pPr>
            <w:pStyle w:val="971CC57088D84C1888BD0FF99460F04D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9B2BECFAECBD44E19C4B472A75135B1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DFE43F2-CA2A-456A-B103-B89A4BC9EADB}"/>
      </w:docPartPr>
      <w:docPartBody>
        <w:p w:rsidR="00000000" w:rsidRDefault="00B476E2">
          <w:pPr>
            <w:pStyle w:val="9B2BECFAECBD44E19C4B472A75135B1B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DB1E67345AAE46E4BBA5F633DC27522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C7AB565-EEA2-4A63-8DA9-0C939C53BDA9}"/>
      </w:docPartPr>
      <w:docPartBody>
        <w:p w:rsidR="00000000" w:rsidRDefault="00B476E2">
          <w:pPr>
            <w:pStyle w:val="DB1E67345AAE46E4BBA5F633DC27522F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B476E2"/>
    <w:rsid w:val="00B476E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C046C2272E364B99B4E49F7FE38D47B8">
    <w:name w:val="C046C2272E364B99B4E49F7FE38D47B8"/>
  </w:style>
  <w:style w:type="paragraph" w:customStyle="1" w:styleId="6F32024D21D54F2AA69D9CBF11AF08A4">
    <w:name w:val="6F32024D21D54F2AA69D9CBF11AF08A4"/>
  </w:style>
  <w:style w:type="paragraph" w:customStyle="1" w:styleId="B050973A55204B7FAEB8EB5343D9F4C3">
    <w:name w:val="B050973A55204B7FAEB8EB5343D9F4C3"/>
  </w:style>
  <w:style w:type="paragraph" w:customStyle="1" w:styleId="971CC57088D84C1888BD0FF99460F04D">
    <w:name w:val="971CC57088D84C1888BD0FF99460F04D"/>
  </w:style>
  <w:style w:type="paragraph" w:customStyle="1" w:styleId="9B2BECFAECBD44E19C4B472A75135B1B">
    <w:name w:val="9B2BECFAECBD44E19C4B472A75135B1B"/>
  </w:style>
  <w:style w:type="paragraph" w:customStyle="1" w:styleId="CB416621C2C14613949AA739BF03E98E">
    <w:name w:val="CB416621C2C14613949AA739BF03E98E"/>
  </w:style>
  <w:style w:type="paragraph" w:customStyle="1" w:styleId="DB1E67345AAE46E4BBA5F633DC27522F">
    <w:name w:val="DB1E67345AAE46E4BBA5F633DC27522F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174</TotalTime>
  <Pages>3</Pages>
  <Words>823</Words>
  <Characters>3478</Characters>
  <Application>Microsoft Office Word</Application>
  <DocSecurity>0</DocSecurity>
  <Lines>68</Lines>
  <Paragraphs>27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7</cp:revision>
  <cp:lastPrinted>2019-01-16T10:01:00Z</cp:lastPrinted>
  <dcterms:created xsi:type="dcterms:W3CDTF">2019-01-16T07:09:00Z</dcterms:created>
  <dcterms:modified xsi:type="dcterms:W3CDTF">2019-01-16T10:08:00Z</dcterms:modified>
</cp:coreProperties>
</file>