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44B" w:rsidRPr="0006044B" w:rsidRDefault="0006044B" w:rsidP="0006044B">
      <w:pPr>
        <w:pStyle w:val="Titre1"/>
      </w:pPr>
      <w:r w:rsidRPr="0006044B">
        <w:t>Rhinocéros:</w:t>
      </w:r>
    </w:p>
    <w:p w:rsidR="0006044B" w:rsidRPr="0006044B" w:rsidRDefault="0006044B" w:rsidP="0006044B">
      <w:pPr>
        <w:pStyle w:val="Titre2"/>
      </w:pPr>
      <w:r w:rsidRPr="0006044B">
        <w:t>résumer le livre:</w:t>
      </w:r>
    </w:p>
    <w:p w:rsidR="0006044B" w:rsidRPr="0006044B" w:rsidRDefault="0006044B" w:rsidP="0006044B">
      <w:pPr>
        <w:rPr>
          <w:rFonts w:ascii="Times New Roman" w:hAnsi="Times New Roman" w:cs="Times New Roman"/>
          <w:sz w:val="24"/>
          <w:szCs w:val="24"/>
        </w:rPr>
      </w:pP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Le livre Rhinocéros, d'Eugène Ionesco, est composé de quatre tableau et de trois actes. Ce livre parle d'une ville, qui, au commencement est tout a fait normale. Le début l'histoire commence dans un café. Les deux personnages principaux sont assis à un ca</w:t>
      </w:r>
      <w:r>
        <w:rPr>
          <w:rFonts w:ascii="Times New Roman" w:hAnsi="Times New Roman" w:cs="Times New Roman"/>
          <w:sz w:val="24"/>
          <w:szCs w:val="24"/>
        </w:rPr>
        <w:t>f</w:t>
      </w:r>
      <w:r w:rsidRPr="0006044B">
        <w:rPr>
          <w:rFonts w:ascii="Times New Roman" w:hAnsi="Times New Roman" w:cs="Times New Roman"/>
          <w:sz w:val="24"/>
          <w:szCs w:val="24"/>
        </w:rPr>
        <w:t>é entrain de parler. Tout à coup un Rhinocéros passe. Cela surprend tout les personnages sur scène. Plus loin dans le livre, le même phénomène se passe. Dans un bureau. Cette fois-ci c'est Madame Bœuf qui arrive toute essoufflée dans le bureau pour annoncer que, sont marie, ne pouvais pas venir ce jour-ci. Il était malade. En effet so</w:t>
      </w:r>
      <w:r>
        <w:rPr>
          <w:rFonts w:ascii="Times New Roman" w:hAnsi="Times New Roman" w:cs="Times New Roman"/>
          <w:sz w:val="24"/>
          <w:szCs w:val="24"/>
        </w:rPr>
        <w:t xml:space="preserve">nt mari s'était transformer en </w:t>
      </w:r>
      <w:bookmarkStart w:id="0" w:name="OLE_LINK1"/>
      <w:bookmarkStart w:id="1" w:name="OLE_LINK2"/>
      <w:r>
        <w:rPr>
          <w:rFonts w:ascii="Times New Roman" w:hAnsi="Times New Roman" w:cs="Times New Roman"/>
          <w:sz w:val="24"/>
          <w:szCs w:val="24"/>
        </w:rPr>
        <w:t>rhinocéros</w:t>
      </w:r>
      <w:bookmarkEnd w:id="0"/>
      <w:bookmarkEnd w:id="1"/>
      <w:r w:rsidRPr="0006044B">
        <w:rPr>
          <w:rFonts w:ascii="Times New Roman" w:hAnsi="Times New Roman" w:cs="Times New Roman"/>
          <w:sz w:val="24"/>
          <w:szCs w:val="24"/>
        </w:rPr>
        <w:t>. Il l'</w:t>
      </w:r>
      <w:r>
        <w:rPr>
          <w:rFonts w:ascii="Times New Roman" w:hAnsi="Times New Roman" w:cs="Times New Roman"/>
          <w:sz w:val="24"/>
          <w:szCs w:val="24"/>
        </w:rPr>
        <w:t>avait</w:t>
      </w:r>
      <w:r w:rsidRPr="0006044B">
        <w:rPr>
          <w:rFonts w:ascii="Times New Roman" w:hAnsi="Times New Roman" w:cs="Times New Roman"/>
          <w:sz w:val="24"/>
          <w:szCs w:val="24"/>
        </w:rPr>
        <w:t xml:space="preserve"> poursuivie jusqu'au bureau. Vers la fin du livre,  Bérenger, est avec un de ses amis qui est très malade. En effet il est en</w:t>
      </w:r>
      <w:r>
        <w:rPr>
          <w:rFonts w:ascii="Times New Roman" w:hAnsi="Times New Roman" w:cs="Times New Roman"/>
          <w:sz w:val="24"/>
          <w:szCs w:val="24"/>
        </w:rPr>
        <w:t>t</w:t>
      </w:r>
      <w:r w:rsidRPr="0006044B">
        <w:rPr>
          <w:rFonts w:ascii="Times New Roman" w:hAnsi="Times New Roman" w:cs="Times New Roman"/>
          <w:sz w:val="24"/>
          <w:szCs w:val="24"/>
        </w:rPr>
        <w:t xml:space="preserve">rain de se transformer en </w:t>
      </w:r>
      <w:r>
        <w:rPr>
          <w:rFonts w:ascii="Times New Roman" w:hAnsi="Times New Roman" w:cs="Times New Roman"/>
          <w:sz w:val="24"/>
          <w:szCs w:val="24"/>
        </w:rPr>
        <w:t>rhinocéros</w:t>
      </w:r>
      <w:r w:rsidRPr="0006044B">
        <w:rPr>
          <w:rFonts w:ascii="Times New Roman" w:hAnsi="Times New Roman" w:cs="Times New Roman"/>
          <w:sz w:val="24"/>
          <w:szCs w:val="24"/>
        </w:rPr>
        <w:t xml:space="preserve">. Ce qui surprend Bérenger. à la vue de son amis en </w:t>
      </w:r>
      <w:r>
        <w:rPr>
          <w:rFonts w:ascii="Times New Roman" w:hAnsi="Times New Roman" w:cs="Times New Roman"/>
          <w:sz w:val="24"/>
          <w:szCs w:val="24"/>
        </w:rPr>
        <w:t>rhinocéros.</w:t>
      </w:r>
      <w:r w:rsidRPr="0006044B">
        <w:rPr>
          <w:rFonts w:ascii="Times New Roman" w:hAnsi="Times New Roman" w:cs="Times New Roman"/>
          <w:sz w:val="24"/>
          <w:szCs w:val="24"/>
        </w:rPr>
        <w:t xml:space="preserve"> Bérenger tente de prévenir les habitants de sot immeuble avant de se rendre compte que eux aussi se sont transformé en </w:t>
      </w:r>
      <w:r>
        <w:rPr>
          <w:rFonts w:ascii="Times New Roman" w:hAnsi="Times New Roman" w:cs="Times New Roman"/>
          <w:sz w:val="24"/>
          <w:szCs w:val="24"/>
        </w:rPr>
        <w:t>rhinocéros</w:t>
      </w:r>
      <w:r w:rsidRPr="0006044B">
        <w:rPr>
          <w:rFonts w:ascii="Times New Roman" w:hAnsi="Times New Roman" w:cs="Times New Roman"/>
          <w:sz w:val="24"/>
          <w:szCs w:val="24"/>
        </w:rPr>
        <w:t xml:space="preserve">. dans les dernière pages du livre Bérenger est avec Daisy. Ils sont les seuls à ne pas s'être transformer en Rhinocéros. Mais lorsque Bérenger tente de séduire Daisy, elle lui tourne le dos en l'accusant d'être obséder par la présence des </w:t>
      </w:r>
      <w:r>
        <w:rPr>
          <w:rFonts w:ascii="Times New Roman" w:hAnsi="Times New Roman" w:cs="Times New Roman"/>
          <w:sz w:val="24"/>
          <w:szCs w:val="24"/>
        </w:rPr>
        <w:t>rhinocéros</w:t>
      </w:r>
      <w:r w:rsidRPr="0006044B">
        <w:rPr>
          <w:rFonts w:ascii="Times New Roman" w:hAnsi="Times New Roman" w:cs="Times New Roman"/>
          <w:sz w:val="24"/>
          <w:szCs w:val="24"/>
        </w:rPr>
        <w:t>. Celle-ci sort pour laisser Bérenger seul face à la ville qui s</w:t>
      </w:r>
      <w:r>
        <w:rPr>
          <w:rFonts w:ascii="Times New Roman" w:hAnsi="Times New Roman" w:cs="Times New Roman"/>
          <w:sz w:val="24"/>
          <w:szCs w:val="24"/>
        </w:rPr>
        <w:t>'est maintenant transformée en</w:t>
      </w:r>
      <w:r w:rsidRPr="0006044B">
        <w:rPr>
          <w:rFonts w:ascii="Times New Roman" w:hAnsi="Times New Roman" w:cs="Times New Roman"/>
          <w:sz w:val="24"/>
          <w:szCs w:val="24"/>
        </w:rPr>
        <w:t xml:space="preserve"> </w:t>
      </w:r>
      <w:r>
        <w:rPr>
          <w:rFonts w:ascii="Times New Roman" w:hAnsi="Times New Roman" w:cs="Times New Roman"/>
          <w:sz w:val="24"/>
          <w:szCs w:val="24"/>
        </w:rPr>
        <w:t>rhinocéros</w:t>
      </w:r>
      <w:r w:rsidRPr="0006044B">
        <w:rPr>
          <w:rFonts w:ascii="Times New Roman" w:hAnsi="Times New Roman" w:cs="Times New Roman"/>
          <w:sz w:val="24"/>
          <w:szCs w:val="24"/>
        </w:rPr>
        <w:t>. Dans les deux dernières pages du livre, Bérenger fait un monologue en se lamentant et se demandant pourquoi il n'en est pas devenu un. Mais ils change d'avis et se résout à prendre sa carabine et à les tuer.</w:t>
      </w:r>
    </w:p>
    <w:p w:rsidR="0006044B" w:rsidRPr="0006044B" w:rsidRDefault="0006044B" w:rsidP="0006044B">
      <w:pPr>
        <w:pStyle w:val="Titre2"/>
      </w:pPr>
      <w:r w:rsidRPr="0006044B">
        <w:t>donner sont avis:</w:t>
      </w:r>
    </w:p>
    <w:p w:rsidR="0006044B" w:rsidRPr="0006044B" w:rsidRDefault="0006044B" w:rsidP="0006044B">
      <w:pPr>
        <w:rPr>
          <w:rFonts w:ascii="Times New Roman" w:hAnsi="Times New Roman" w:cs="Times New Roman"/>
          <w:sz w:val="24"/>
          <w:szCs w:val="24"/>
        </w:rPr>
      </w:pPr>
      <w:r>
        <w:rPr>
          <w:rFonts w:ascii="Times New Roman" w:hAnsi="Times New Roman" w:cs="Times New Roman"/>
          <w:sz w:val="24"/>
          <w:szCs w:val="24"/>
        </w:rPr>
        <w:t>Cette pièce est très intéressante car elle déshumanise ce que les personnes ont vécues pendant la seconde guerre mondiale. Elle symbolise les nazis par des rhinocéros et laisse les résistants en tant qu'humain. Le fait que toute la population se soit transformer en rhinocéros montre que la majorité des habitants se sont alliés au nazisme ou on participés (activement) au mouvement.</w:t>
      </w:r>
    </w:p>
    <w:p w:rsidR="0006044B" w:rsidRPr="0006044B" w:rsidRDefault="0006044B" w:rsidP="0006044B">
      <w:pPr>
        <w:pStyle w:val="Titre2"/>
      </w:pPr>
      <w:r w:rsidRPr="0006044B">
        <w:t>le nom du livre:</w:t>
      </w:r>
    </w:p>
    <w:p w:rsidR="0006044B" w:rsidRPr="0006044B" w:rsidRDefault="0006044B" w:rsidP="0006044B">
      <w:pPr>
        <w:rPr>
          <w:rFonts w:ascii="Times New Roman" w:hAnsi="Times New Roman" w:cs="Times New Roman"/>
          <w:sz w:val="24"/>
          <w:szCs w:val="24"/>
        </w:rPr>
      </w:pPr>
      <w:r>
        <w:rPr>
          <w:rFonts w:ascii="Times New Roman" w:hAnsi="Times New Roman" w:cs="Times New Roman"/>
          <w:sz w:val="24"/>
          <w:szCs w:val="24"/>
        </w:rPr>
        <w:t>Rhinocéros</w:t>
      </w:r>
    </w:p>
    <w:p w:rsidR="0006044B" w:rsidRPr="0006044B" w:rsidRDefault="0006044B" w:rsidP="0006044B">
      <w:pPr>
        <w:pStyle w:val="Titre2"/>
      </w:pPr>
      <w:r w:rsidRPr="0006044B">
        <w:t>le nom de l'auteur:</w:t>
      </w:r>
    </w:p>
    <w:p w:rsidR="0006044B" w:rsidRPr="0006044B" w:rsidRDefault="0006044B" w:rsidP="0006044B">
      <w:pPr>
        <w:rPr>
          <w:rFonts w:ascii="Times New Roman" w:hAnsi="Times New Roman" w:cs="Times New Roman"/>
          <w:sz w:val="24"/>
          <w:szCs w:val="24"/>
        </w:rPr>
      </w:pPr>
      <w:r>
        <w:rPr>
          <w:rFonts w:ascii="Times New Roman" w:hAnsi="Times New Roman" w:cs="Times New Roman"/>
          <w:sz w:val="24"/>
          <w:szCs w:val="24"/>
        </w:rPr>
        <w:t>Eugène Ionesco</w:t>
      </w:r>
    </w:p>
    <w:p w:rsidR="0006044B" w:rsidRPr="0006044B" w:rsidRDefault="0006044B" w:rsidP="0006044B">
      <w:pPr>
        <w:pStyle w:val="Titre2"/>
      </w:pPr>
      <w:r w:rsidRPr="0006044B">
        <w:t>sa date de publication:</w:t>
      </w:r>
    </w:p>
    <w:p w:rsidR="0006044B" w:rsidRPr="0006044B" w:rsidRDefault="0006044B" w:rsidP="0006044B">
      <w:pPr>
        <w:rPr>
          <w:rFonts w:ascii="Times New Roman" w:hAnsi="Times New Roman" w:cs="Times New Roman"/>
          <w:sz w:val="24"/>
          <w:szCs w:val="24"/>
        </w:rPr>
      </w:pPr>
      <w:r>
        <w:rPr>
          <w:rFonts w:ascii="Times New Roman" w:hAnsi="Times New Roman" w:cs="Times New Roman"/>
          <w:sz w:val="24"/>
          <w:szCs w:val="24"/>
        </w:rPr>
        <w:t>mai 1972</w:t>
      </w:r>
    </w:p>
    <w:p w:rsidR="0006044B" w:rsidRPr="0006044B" w:rsidRDefault="0006044B" w:rsidP="0006044B">
      <w:pPr>
        <w:pStyle w:val="Titre2"/>
      </w:pPr>
      <w:r w:rsidRPr="0006044B">
        <w:t>les personnages:</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Jean (personnage principal)</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 xml:space="preserve">Bérenger </w:t>
      </w:r>
      <w:bookmarkStart w:id="2" w:name="OLE_LINK24"/>
      <w:bookmarkStart w:id="3" w:name="OLE_LINK25"/>
      <w:r w:rsidRPr="0006044B">
        <w:rPr>
          <w:rFonts w:ascii="Times New Roman" w:hAnsi="Times New Roman" w:cs="Times New Roman"/>
          <w:sz w:val="24"/>
          <w:szCs w:val="24"/>
        </w:rPr>
        <w:t>(personnage principal)</w:t>
      </w:r>
    </w:p>
    <w:bookmarkEnd w:id="2"/>
    <w:bookmarkEnd w:id="3"/>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lastRenderedPageBreak/>
        <w:t>La ménagère</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une serveuse</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l'épicier</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l'épicière</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un vieux</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une dame avec son chat</w:t>
      </w:r>
    </w:p>
    <w:p w:rsidR="0006044B" w:rsidRPr="0006044B" w:rsidRDefault="0006044B" w:rsidP="0006044B">
      <w:pPr>
        <w:rPr>
          <w:rFonts w:ascii="Times New Roman" w:hAnsi="Times New Roman" w:cs="Times New Roman"/>
          <w:sz w:val="24"/>
          <w:szCs w:val="24"/>
        </w:rPr>
      </w:pPr>
      <w:proofErr w:type="spellStart"/>
      <w:r w:rsidRPr="0006044B">
        <w:rPr>
          <w:rFonts w:ascii="Times New Roman" w:hAnsi="Times New Roman" w:cs="Times New Roman"/>
          <w:sz w:val="24"/>
          <w:szCs w:val="24"/>
        </w:rPr>
        <w:t>Dudard</w:t>
      </w:r>
      <w:proofErr w:type="spellEnd"/>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Monsieur Papillon</w:t>
      </w:r>
    </w:p>
    <w:p w:rsidR="0006044B" w:rsidRPr="0006044B" w:rsidRDefault="0006044B" w:rsidP="0006044B">
      <w:pPr>
        <w:rPr>
          <w:rFonts w:ascii="Times New Roman" w:hAnsi="Times New Roman" w:cs="Times New Roman"/>
          <w:sz w:val="24"/>
          <w:szCs w:val="24"/>
        </w:rPr>
      </w:pPr>
      <w:proofErr w:type="spellStart"/>
      <w:r w:rsidRPr="0006044B">
        <w:rPr>
          <w:rFonts w:ascii="Times New Roman" w:hAnsi="Times New Roman" w:cs="Times New Roman"/>
          <w:sz w:val="24"/>
          <w:szCs w:val="24"/>
        </w:rPr>
        <w:t>Botard</w:t>
      </w:r>
      <w:proofErr w:type="spellEnd"/>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 xml:space="preserve">Madame </w:t>
      </w:r>
      <w:proofErr w:type="spellStart"/>
      <w:r w:rsidRPr="0006044B">
        <w:rPr>
          <w:rFonts w:ascii="Times New Roman" w:hAnsi="Times New Roman" w:cs="Times New Roman"/>
          <w:sz w:val="24"/>
          <w:szCs w:val="24"/>
        </w:rPr>
        <w:t>Boeuf</w:t>
      </w:r>
      <w:proofErr w:type="spellEnd"/>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Daisy</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le logicien</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le patron du café</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Un pompier</w:t>
      </w:r>
    </w:p>
    <w:p w:rsidR="0006044B" w:rsidRPr="0006044B" w:rsidRDefault="0006044B" w:rsidP="0006044B">
      <w:pPr>
        <w:rPr>
          <w:rFonts w:ascii="Times New Roman" w:hAnsi="Times New Roman" w:cs="Times New Roman"/>
          <w:sz w:val="24"/>
          <w:szCs w:val="24"/>
        </w:rPr>
      </w:pPr>
      <w:r w:rsidRPr="0006044B">
        <w:rPr>
          <w:rFonts w:ascii="Times New Roman" w:hAnsi="Times New Roman" w:cs="Times New Roman"/>
          <w:sz w:val="24"/>
          <w:szCs w:val="24"/>
        </w:rPr>
        <w:t>Monsieur Jean</w:t>
      </w:r>
    </w:p>
    <w:p w:rsidR="0006044B" w:rsidRPr="0006044B" w:rsidRDefault="0006044B" w:rsidP="0006044B">
      <w:pPr>
        <w:rPr>
          <w:rFonts w:ascii="Times New Roman" w:hAnsi="Times New Roman" w:cs="Times New Roman"/>
          <w:sz w:val="24"/>
          <w:szCs w:val="24"/>
        </w:rPr>
      </w:pPr>
      <w:r>
        <w:rPr>
          <w:rFonts w:ascii="Times New Roman" w:hAnsi="Times New Roman" w:cs="Times New Roman"/>
          <w:sz w:val="24"/>
          <w:szCs w:val="24"/>
        </w:rPr>
        <w:t>plusieurs têtes de Rhinocéros</w:t>
      </w:r>
    </w:p>
    <w:p w:rsidR="0006044B" w:rsidRPr="0006044B" w:rsidRDefault="0006044B" w:rsidP="0006044B">
      <w:pPr>
        <w:pStyle w:val="Titre2"/>
      </w:pPr>
      <w:r w:rsidRPr="0006044B">
        <w:t xml:space="preserve">savoir situer le livre </w:t>
      </w:r>
      <w:bookmarkStart w:id="4" w:name="OLE_LINK3"/>
      <w:bookmarkStart w:id="5" w:name="OLE_LINK4"/>
      <w:r w:rsidRPr="0006044B">
        <w:t>dans sa période de progression dans lequel l'auteur l'a écrit</w:t>
      </w:r>
      <w:bookmarkEnd w:id="4"/>
      <w:bookmarkEnd w:id="5"/>
      <w:r w:rsidRPr="0006044B">
        <w:t>:</w:t>
      </w:r>
    </w:p>
    <w:p w:rsidR="0006044B" w:rsidRPr="0006044B" w:rsidRDefault="004E501D" w:rsidP="0006044B">
      <w:pPr>
        <w:rPr>
          <w:rFonts w:ascii="Times New Roman" w:hAnsi="Times New Roman" w:cs="Times New Roman"/>
          <w:sz w:val="24"/>
          <w:szCs w:val="24"/>
        </w:rPr>
      </w:pPr>
      <w:r w:rsidRPr="004E501D">
        <w:rPr>
          <w:rFonts w:ascii="Times New Roman" w:hAnsi="Times New Roman" w:cs="Times New Roman"/>
          <w:color w:val="333333"/>
          <w:sz w:val="24"/>
          <w:szCs w:val="24"/>
          <w:shd w:val="clear" w:color="auto" w:fill="FFFFFF"/>
        </w:rPr>
        <w:t xml:space="preserve">La pièce Rhinocéros est présentée pour la première fois en Allemagne en 1959 et créée dans sa version française à Paris à l’Odéon-Théâtre de France le 22 janvier 1960. Bien qu’elle puisse s’adapter à différents contextes, elle est généralement associée à celui de la Deuxième Guerre mondiale et est vue comme une métaphore de la montée du nazisme. En 1933, Ionesco assiste en Roumanie à la contamination de l’idéologie nazie, à l’engouement des foules en 1936 devant le passage du Führer et à la nazification de son pays en 1938. Par ailleurs, de 1940 à 1944, la France est occupée par les Allemands et les Français se rangent soit à leurs côtés (on les appelle les collaborateurs) ou s’opposent au régime d’Hitler : ce sont les résistants. Ainsi, la progression de la </w:t>
      </w:r>
      <w:proofErr w:type="spellStart"/>
      <w:r w:rsidRPr="004E501D">
        <w:rPr>
          <w:rFonts w:ascii="Times New Roman" w:hAnsi="Times New Roman" w:cs="Times New Roman"/>
          <w:color w:val="333333"/>
          <w:sz w:val="24"/>
          <w:szCs w:val="24"/>
          <w:shd w:val="clear" w:color="auto" w:fill="FFFFFF"/>
        </w:rPr>
        <w:t>rhinocérite</w:t>
      </w:r>
      <w:proofErr w:type="spellEnd"/>
      <w:r w:rsidR="0041729D">
        <w:rPr>
          <w:rStyle w:val="Appelnotedebasdep"/>
          <w:rFonts w:ascii="Times New Roman" w:hAnsi="Times New Roman" w:cs="Times New Roman"/>
          <w:color w:val="333333"/>
          <w:sz w:val="24"/>
          <w:szCs w:val="24"/>
          <w:shd w:val="clear" w:color="auto" w:fill="FFFFFF"/>
        </w:rPr>
        <w:footnoteReference w:id="1"/>
      </w:r>
      <w:r w:rsidRPr="004E501D">
        <w:rPr>
          <w:rFonts w:ascii="Times New Roman" w:hAnsi="Times New Roman" w:cs="Times New Roman"/>
          <w:color w:val="333333"/>
          <w:sz w:val="24"/>
          <w:szCs w:val="24"/>
          <w:shd w:val="clear" w:color="auto" w:fill="FFFFFF"/>
        </w:rPr>
        <w:t xml:space="preserve"> dont sont atteints graduellement tous les personnages, à l’exception de Bérenger, rejoint celle qui peut conduire à des régimes totalitaire</w:t>
      </w:r>
      <w:r>
        <w:rPr>
          <w:rFonts w:ascii="Times New Roman" w:hAnsi="Times New Roman" w:cs="Times New Roman"/>
          <w:color w:val="333333"/>
          <w:sz w:val="24"/>
          <w:szCs w:val="24"/>
          <w:shd w:val="clear" w:color="auto" w:fill="FFFFFF"/>
        </w:rPr>
        <w:t>.</w:t>
      </w:r>
    </w:p>
    <w:p w:rsidR="0006044B" w:rsidRPr="0006044B" w:rsidRDefault="0006044B" w:rsidP="0006044B">
      <w:pPr>
        <w:pStyle w:val="Titre1"/>
      </w:pPr>
      <w:bookmarkStart w:id="6" w:name="OLE_LINK20"/>
      <w:bookmarkStart w:id="7" w:name="OLE_LINK21"/>
      <w:r w:rsidRPr="0006044B">
        <w:lastRenderedPageBreak/>
        <w:t>En attendant Godo</w:t>
      </w:r>
      <w:bookmarkEnd w:id="6"/>
      <w:bookmarkEnd w:id="7"/>
      <w:r w:rsidRPr="0006044B">
        <w:t>:</w:t>
      </w:r>
    </w:p>
    <w:p w:rsidR="0006044B" w:rsidRDefault="0006044B" w:rsidP="0006044B">
      <w:pPr>
        <w:pStyle w:val="Titre2"/>
      </w:pPr>
      <w:r w:rsidRPr="0006044B">
        <w:t>résumer le livre:</w:t>
      </w:r>
    </w:p>
    <w:p w:rsidR="0041729D" w:rsidRPr="0041729D" w:rsidRDefault="0041729D" w:rsidP="0041729D">
      <w:pPr>
        <w:pStyle w:val="normal0"/>
      </w:pPr>
      <w:r w:rsidRPr="0041729D">
        <w:rPr>
          <w:i/>
        </w:rPr>
        <w:t>En attendant godo</w:t>
      </w:r>
      <w:r>
        <w:t xml:space="preserve">, </w:t>
      </w:r>
      <w:bookmarkStart w:id="8" w:name="OLE_LINK5"/>
      <w:bookmarkStart w:id="9" w:name="OLE_LINK6"/>
      <w:r>
        <w:t>de Samuel Becket</w:t>
      </w:r>
      <w:bookmarkEnd w:id="8"/>
      <w:bookmarkEnd w:id="9"/>
      <w:r>
        <w:t xml:space="preserve">, est une pièce </w:t>
      </w:r>
      <w:r w:rsidRPr="0041729D">
        <w:t>deux actes</w:t>
      </w:r>
      <w:r>
        <w:t>. Cette pièce raconte deux journées que vivent deux personnages principaux</w:t>
      </w:r>
      <w:bookmarkStart w:id="10" w:name="OLE_LINK22"/>
      <w:bookmarkStart w:id="11" w:name="OLE_LINK23"/>
      <w:r>
        <w:t xml:space="preserve">, </w:t>
      </w:r>
      <w:bookmarkStart w:id="12" w:name="OLE_LINK7"/>
      <w:bookmarkStart w:id="13" w:name="OLE_LINK8"/>
      <w:r>
        <w:t>Estragon et Vladimir</w:t>
      </w:r>
      <w:bookmarkEnd w:id="10"/>
      <w:bookmarkEnd w:id="11"/>
      <w:bookmarkEnd w:id="12"/>
      <w:bookmarkEnd w:id="13"/>
      <w:r>
        <w:t xml:space="preserve">. La pièce se déroule dans un seul endroit. Cet endroit est une décharge de caillou avec </w:t>
      </w:r>
      <w:r w:rsidR="008C648B">
        <w:t xml:space="preserve">une route passant en plein milieu et </w:t>
      </w:r>
      <w:r>
        <w:t xml:space="preserve">un arbre qui à première vue ne semble pas être en vie. </w:t>
      </w:r>
      <w:r w:rsidR="008C648B">
        <w:t xml:space="preserve">Estragon et Vladimir sur cette décharge attendent un mystérieux personnage nommé Godo. Au cour de la première journée Estragon et Vladimir vont chercher des moyen pour faire passer le temps. Tout a coups deux personnages se font entendre sur la route. </w:t>
      </w:r>
      <w:bookmarkStart w:id="14" w:name="OLE_LINK15"/>
      <w:bookmarkStart w:id="15" w:name="OLE_LINK16"/>
      <w:r w:rsidR="008C648B">
        <w:t>Estragon</w:t>
      </w:r>
      <w:bookmarkEnd w:id="14"/>
      <w:bookmarkEnd w:id="15"/>
      <w:r w:rsidR="008C648B">
        <w:t xml:space="preserve"> et Vladimir se précipitent pour voir qui sont ces mystérieux personnages. Grand est leurs étonnement. Il voit une personne très âgée attachée par une corde qui est tenue par une </w:t>
      </w:r>
      <w:bookmarkStart w:id="16" w:name="OLE_LINK11"/>
      <w:bookmarkStart w:id="17" w:name="OLE_LINK12"/>
      <w:r w:rsidR="008C648B">
        <w:t>personne de haut rang</w:t>
      </w:r>
      <w:bookmarkEnd w:id="16"/>
      <w:bookmarkEnd w:id="17"/>
      <w:r w:rsidR="008C648B">
        <w:t xml:space="preserve">. </w:t>
      </w:r>
      <w:bookmarkStart w:id="18" w:name="OLE_LINK9"/>
      <w:bookmarkStart w:id="19" w:name="OLE_LINK10"/>
      <w:r w:rsidR="008C648B">
        <w:t xml:space="preserve">Estragon et Vladimir </w:t>
      </w:r>
      <w:bookmarkEnd w:id="18"/>
      <w:bookmarkEnd w:id="19"/>
      <w:r w:rsidR="008C648B">
        <w:t>discutent et s'interroge sur les condition de ces deux nouveaux personnages et leurs parlent. La journée passe</w:t>
      </w:r>
      <w:r w:rsidR="00A533C4">
        <w:t>,</w:t>
      </w:r>
      <w:r w:rsidR="008C648B">
        <w:t xml:space="preserve"> </w:t>
      </w:r>
      <w:r w:rsidR="00A533C4">
        <w:t>l</w:t>
      </w:r>
      <w:r w:rsidR="008C648B">
        <w:t xml:space="preserve">es mystérieux </w:t>
      </w:r>
      <w:r w:rsidR="00A533C4">
        <w:t>personnages</w:t>
      </w:r>
      <w:r w:rsidR="008C648B">
        <w:t xml:space="preserve"> s'en vont</w:t>
      </w:r>
      <w:r w:rsidR="00A533C4">
        <w:t xml:space="preserve">. Un petit enfant (environ sept ans) accoure pour leurs dire que Godo ne viendra pas aujourd'hui mais demain. Estragon le questionne et le renvoi. La nuit tombe brusquement. </w:t>
      </w:r>
      <w:bookmarkStart w:id="20" w:name="OLE_LINK13"/>
      <w:bookmarkStart w:id="21" w:name="OLE_LINK14"/>
      <w:r w:rsidR="00A533C4">
        <w:t>Vladimir</w:t>
      </w:r>
      <w:bookmarkEnd w:id="20"/>
      <w:bookmarkEnd w:id="21"/>
      <w:r w:rsidR="00A533C4">
        <w:t xml:space="preserve"> demande à Estragon de lui rappeler de prendre un morceau de corde pour pouvoir se pendre. Ils partent pour trouver un endroit pour passer la nuit. Le lendemain matin ils se rejoignent et recommencent à essayer de trouver un moyen de passer le temps. Les deux mêmes personnages de la veille repassent mais cette fois-ci ils tombent à la renverse et appellent à l'aide. Estragon questionne la personne de haut rang et lui demande s'il peut le voir. Elle lui répond que non et lui dit que d'un jour à l'autre il est devenu aveugle. Les deux personnages repartent et l'enfant arrive. Il leur annonce que Godo ne viendra pas ce jour-ci mais le jour suivant. </w:t>
      </w:r>
      <w:r w:rsidR="00064BC6">
        <w:t xml:space="preserve">Estragon le questionne et lui demande s'il se rappelle de lui mais l'enfant lui répond que non. il repart. La nuit tombe brusquement. </w:t>
      </w:r>
      <w:bookmarkStart w:id="22" w:name="OLE_LINK17"/>
      <w:r w:rsidR="00064BC6">
        <w:t>Estragon</w:t>
      </w:r>
      <w:bookmarkEnd w:id="22"/>
      <w:r w:rsidR="00064BC6">
        <w:t xml:space="preserve"> et </w:t>
      </w:r>
      <w:bookmarkStart w:id="23" w:name="OLE_LINK18"/>
      <w:bookmarkStart w:id="24" w:name="OLE_LINK19"/>
      <w:r w:rsidR="00064BC6">
        <w:t>Vladimir</w:t>
      </w:r>
      <w:bookmarkEnd w:id="23"/>
      <w:bookmarkEnd w:id="24"/>
      <w:r w:rsidR="00064BC6">
        <w:t xml:space="preserve"> teste la solidité du bout de corde qu'a apporté Vladimir, il se casse en deux. Vladimir redemande à Estragon de lui rappeler de prendre un bout de corde plus résistant pour le lendemain.</w:t>
      </w:r>
    </w:p>
    <w:p w:rsidR="0006044B" w:rsidRDefault="0006044B" w:rsidP="0006044B">
      <w:pPr>
        <w:pStyle w:val="Titre2"/>
      </w:pPr>
      <w:r w:rsidRPr="0006044B">
        <w:t>donner sont avis:</w:t>
      </w:r>
    </w:p>
    <w:p w:rsidR="0006044B" w:rsidRPr="0006044B" w:rsidRDefault="00064BC6" w:rsidP="00064BC6">
      <w:r>
        <w:t xml:space="preserve">J'ai beaucoup aimer ce livre car cela montre la naïveté de certaines personnes mais </w:t>
      </w:r>
      <w:proofErr w:type="spellStart"/>
      <w:r>
        <w:t>parfoi</w:t>
      </w:r>
      <w:proofErr w:type="spellEnd"/>
      <w:r>
        <w:t xml:space="preserve"> l'honneur et le respect de l'autre car à plusieurs reprise Vladimir est tenté de </w:t>
      </w:r>
      <w:proofErr w:type="spellStart"/>
      <w:r>
        <w:t>partire</w:t>
      </w:r>
      <w:proofErr w:type="spellEnd"/>
      <w:r>
        <w:t xml:space="preserve"> et d'</w:t>
      </w:r>
      <w:proofErr w:type="spellStart"/>
      <w:r>
        <w:t>abadonner</w:t>
      </w:r>
      <w:proofErr w:type="spellEnd"/>
      <w:r>
        <w:t xml:space="preserve"> l'accord entre godo et eux mais Estragon le ramène à la raison en lui rappelant les risques que pouvait engendré ce non respect.</w:t>
      </w:r>
    </w:p>
    <w:p w:rsidR="0006044B" w:rsidRDefault="0006044B" w:rsidP="0006044B">
      <w:pPr>
        <w:pStyle w:val="Titre2"/>
      </w:pPr>
      <w:r w:rsidRPr="0006044B">
        <w:t>le nom du livre:</w:t>
      </w:r>
    </w:p>
    <w:p w:rsidR="00064BC6" w:rsidRPr="00064BC6" w:rsidRDefault="00064BC6" w:rsidP="00064BC6">
      <w:r w:rsidRPr="0006044B">
        <w:t>En attendant Godo</w:t>
      </w:r>
    </w:p>
    <w:p w:rsidR="0006044B" w:rsidRDefault="0006044B" w:rsidP="0006044B">
      <w:pPr>
        <w:pStyle w:val="Titre2"/>
      </w:pPr>
      <w:r w:rsidRPr="0006044B">
        <w:t>le nom de l'auteur:</w:t>
      </w:r>
    </w:p>
    <w:p w:rsidR="00064BC6" w:rsidRPr="00064BC6" w:rsidRDefault="00064BC6" w:rsidP="00064BC6">
      <w:r>
        <w:t>Samuel Beckett</w:t>
      </w:r>
    </w:p>
    <w:p w:rsidR="0006044B" w:rsidRDefault="0006044B" w:rsidP="0006044B">
      <w:pPr>
        <w:pStyle w:val="Titre2"/>
      </w:pPr>
      <w:r w:rsidRPr="0006044B">
        <w:t>sa date de publication:</w:t>
      </w:r>
    </w:p>
    <w:p w:rsidR="00064BC6" w:rsidRDefault="00064BC6" w:rsidP="00064BC6">
      <w:pPr>
        <w:pStyle w:val="normal0"/>
      </w:pPr>
      <w:r>
        <w:rPr>
          <w:shd w:val="clear" w:color="auto" w:fill="FFFFFF"/>
        </w:rPr>
        <w:t>1952</w:t>
      </w:r>
      <w:r w:rsidRPr="0006044B">
        <w:t xml:space="preserve"> </w:t>
      </w:r>
    </w:p>
    <w:p w:rsidR="0006044B" w:rsidRDefault="0006044B" w:rsidP="0006044B">
      <w:pPr>
        <w:pStyle w:val="Titre2"/>
      </w:pPr>
      <w:r w:rsidRPr="0006044B">
        <w:t>les personnages:</w:t>
      </w:r>
    </w:p>
    <w:p w:rsidR="00064BC6" w:rsidRPr="00064BC6" w:rsidRDefault="00064BC6" w:rsidP="00064BC6">
      <w:pPr>
        <w:rPr>
          <w:rFonts w:ascii="Times New Roman" w:hAnsi="Times New Roman" w:cs="Times New Roman"/>
          <w:sz w:val="24"/>
          <w:szCs w:val="24"/>
        </w:rPr>
      </w:pPr>
      <w:r>
        <w:t xml:space="preserve">Estragon </w:t>
      </w:r>
      <w:r w:rsidRPr="0006044B">
        <w:rPr>
          <w:rFonts w:ascii="Times New Roman" w:hAnsi="Times New Roman" w:cs="Times New Roman"/>
          <w:sz w:val="24"/>
          <w:szCs w:val="24"/>
        </w:rPr>
        <w:t>(personnage principal)</w:t>
      </w:r>
    </w:p>
    <w:p w:rsidR="00064BC6" w:rsidRPr="0006044B" w:rsidRDefault="00064BC6" w:rsidP="00064BC6">
      <w:pPr>
        <w:rPr>
          <w:rFonts w:ascii="Times New Roman" w:hAnsi="Times New Roman" w:cs="Times New Roman"/>
          <w:sz w:val="24"/>
          <w:szCs w:val="24"/>
        </w:rPr>
      </w:pPr>
      <w:r>
        <w:lastRenderedPageBreak/>
        <w:t>Vladimir</w:t>
      </w:r>
      <w:r w:rsidRPr="0006044B">
        <w:rPr>
          <w:rFonts w:ascii="Times New Roman" w:hAnsi="Times New Roman" w:cs="Times New Roman"/>
          <w:sz w:val="24"/>
          <w:szCs w:val="24"/>
        </w:rPr>
        <w:t>(personnage principal)</w:t>
      </w:r>
    </w:p>
    <w:p w:rsidR="00064BC6" w:rsidRDefault="00064BC6" w:rsidP="00064BC6">
      <w:r>
        <w:t>Pozzo</w:t>
      </w:r>
    </w:p>
    <w:p w:rsidR="00064BC6" w:rsidRDefault="00064BC6" w:rsidP="00064BC6">
      <w:r>
        <w:t xml:space="preserve">Lucky </w:t>
      </w:r>
      <w:r w:rsidR="00AD2A48">
        <w:t>(ou porc -nom utilisé par Pozzo-)</w:t>
      </w:r>
    </w:p>
    <w:p w:rsidR="00AD2A48" w:rsidRPr="00064BC6" w:rsidRDefault="00AD2A48" w:rsidP="00064BC6">
      <w:r>
        <w:t>Garçon</w:t>
      </w:r>
    </w:p>
    <w:p w:rsidR="00DB02B3" w:rsidRPr="0006044B" w:rsidRDefault="0006044B" w:rsidP="0006044B">
      <w:pPr>
        <w:pStyle w:val="Titre2"/>
      </w:pPr>
      <w:r w:rsidRPr="0006044B">
        <w:t xml:space="preserve">savoir </w:t>
      </w:r>
      <w:bookmarkStart w:id="25" w:name="OLE_LINK26"/>
      <w:bookmarkStart w:id="26" w:name="OLE_LINK27"/>
      <w:r w:rsidRPr="0006044B">
        <w:t>situer le livre dans sa période de progression dans lequel l'auteur l'a écrit</w:t>
      </w:r>
      <w:bookmarkEnd w:id="25"/>
      <w:bookmarkEnd w:id="26"/>
      <w:r w:rsidRPr="0006044B">
        <w:t>:</w:t>
      </w:r>
    </w:p>
    <w:sectPr w:rsidR="00DB02B3" w:rsidRPr="0006044B" w:rsidSect="00DB02B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D6F" w:rsidRDefault="006C7D6F" w:rsidP="0006044B">
      <w:pPr>
        <w:spacing w:after="0" w:line="240" w:lineRule="auto"/>
      </w:pPr>
      <w:r>
        <w:separator/>
      </w:r>
    </w:p>
  </w:endnote>
  <w:endnote w:type="continuationSeparator" w:id="0">
    <w:p w:rsidR="006C7D6F" w:rsidRDefault="006C7D6F" w:rsidP="00060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8414"/>
      <w:docPartObj>
        <w:docPartGallery w:val="Page Numbers (Bottom of Page)"/>
        <w:docPartUnique/>
      </w:docPartObj>
    </w:sdtPr>
    <w:sdtContent>
      <w:p w:rsidR="00064BC6" w:rsidRDefault="00064BC6">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064BC6" w:rsidRDefault="00064BC6">
                    <w:pPr>
                      <w:jc w:val="center"/>
                    </w:pPr>
                    <w:fldSimple w:instr=" PAGE    \* MERGEFORMAT ">
                      <w:r w:rsidR="00AD2A48" w:rsidRPr="00AD2A48">
                        <w:rPr>
                          <w:noProof/>
                          <w:sz w:val="16"/>
                          <w:szCs w:val="16"/>
                        </w:rPr>
                        <w:t>4</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D6F" w:rsidRDefault="006C7D6F" w:rsidP="0006044B">
      <w:pPr>
        <w:spacing w:after="0" w:line="240" w:lineRule="auto"/>
      </w:pPr>
      <w:r>
        <w:separator/>
      </w:r>
    </w:p>
  </w:footnote>
  <w:footnote w:type="continuationSeparator" w:id="0">
    <w:p w:rsidR="006C7D6F" w:rsidRDefault="006C7D6F" w:rsidP="0006044B">
      <w:pPr>
        <w:spacing w:after="0" w:line="240" w:lineRule="auto"/>
      </w:pPr>
      <w:r>
        <w:continuationSeparator/>
      </w:r>
    </w:p>
  </w:footnote>
  <w:footnote w:id="1">
    <w:p w:rsidR="0041729D" w:rsidRDefault="0041729D">
      <w:pPr>
        <w:pStyle w:val="Notedebasdepage"/>
      </w:pPr>
      <w:r>
        <w:rPr>
          <w:rStyle w:val="Appelnotedebasdep"/>
        </w:rPr>
        <w:footnoteRef/>
      </w:r>
      <w:r>
        <w:t xml:space="preserve"> Fait de devenir un rhinocéros,-devenir un collaborateur-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44B" w:rsidRDefault="0006044B">
    <w:pPr>
      <w:pStyle w:val="En-tte"/>
    </w:pPr>
    <w:r>
      <w:t>Henry</w:t>
    </w:r>
    <w:r>
      <w:tab/>
    </w:r>
    <w:r>
      <w:tab/>
      <w:t>lundi 1er octobre 2018</w:t>
    </w:r>
  </w:p>
  <w:p w:rsidR="0006044B" w:rsidRDefault="0006044B">
    <w:pPr>
      <w:pStyle w:val="En-tte"/>
    </w:pPr>
    <w:r>
      <w:t>Letellier</w:t>
    </w:r>
  </w:p>
  <w:p w:rsidR="0006044B" w:rsidRDefault="0006044B">
    <w:pPr>
      <w:pStyle w:val="En-tte"/>
    </w:pPr>
    <w:r>
      <w:t>1ère 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6044B"/>
    <w:rsid w:val="0006044B"/>
    <w:rsid w:val="00064BC6"/>
    <w:rsid w:val="0041729D"/>
    <w:rsid w:val="004E501D"/>
    <w:rsid w:val="006C7D6F"/>
    <w:rsid w:val="008C648B"/>
    <w:rsid w:val="00A533C4"/>
    <w:rsid w:val="00AD2A48"/>
    <w:rsid w:val="00DB02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C6"/>
  </w:style>
  <w:style w:type="paragraph" w:styleId="Titre1">
    <w:name w:val="heading 1"/>
    <w:basedOn w:val="Normal"/>
    <w:next w:val="Normal"/>
    <w:link w:val="Titre1Car"/>
    <w:uiPriority w:val="9"/>
    <w:qFormat/>
    <w:rsid w:val="0006044B"/>
    <w:pPr>
      <w:keepNext/>
      <w:keepLines/>
      <w:spacing w:before="480" w:after="0"/>
      <w:outlineLvl w:val="0"/>
    </w:pPr>
    <w:rPr>
      <w:rFonts w:asciiTheme="majorHAnsi" w:eastAsiaTheme="majorEastAsia" w:hAnsiTheme="majorHAnsi" w:cstheme="majorBidi"/>
      <w:b/>
      <w:bCs/>
      <w:color w:val="365F91" w:themeColor="accent1" w:themeShade="BF"/>
      <w:sz w:val="28"/>
      <w:szCs w:val="28"/>
      <w:u w:val="double"/>
    </w:rPr>
  </w:style>
  <w:style w:type="paragraph" w:styleId="Titre2">
    <w:name w:val="heading 2"/>
    <w:basedOn w:val="Normal"/>
    <w:next w:val="Normal"/>
    <w:link w:val="Titre2Car"/>
    <w:uiPriority w:val="9"/>
    <w:unhideWhenUsed/>
    <w:qFormat/>
    <w:rsid w:val="0006044B"/>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6044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6044B"/>
  </w:style>
  <w:style w:type="paragraph" w:styleId="Pieddepage">
    <w:name w:val="footer"/>
    <w:basedOn w:val="Normal"/>
    <w:link w:val="PieddepageCar"/>
    <w:uiPriority w:val="99"/>
    <w:semiHidden/>
    <w:unhideWhenUsed/>
    <w:rsid w:val="0006044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6044B"/>
  </w:style>
  <w:style w:type="character" w:customStyle="1" w:styleId="Titre1Car">
    <w:name w:val="Titre 1 Car"/>
    <w:basedOn w:val="Policepardfaut"/>
    <w:link w:val="Titre1"/>
    <w:uiPriority w:val="9"/>
    <w:rsid w:val="0006044B"/>
    <w:rPr>
      <w:rFonts w:asciiTheme="majorHAnsi" w:eastAsiaTheme="majorEastAsia" w:hAnsiTheme="majorHAnsi" w:cstheme="majorBidi"/>
      <w:b/>
      <w:bCs/>
      <w:color w:val="365F91" w:themeColor="accent1" w:themeShade="BF"/>
      <w:sz w:val="28"/>
      <w:szCs w:val="28"/>
      <w:u w:val="double"/>
    </w:rPr>
  </w:style>
  <w:style w:type="character" w:customStyle="1" w:styleId="Titre2Car">
    <w:name w:val="Titre 2 Car"/>
    <w:basedOn w:val="Policepardfaut"/>
    <w:link w:val="Titre2"/>
    <w:uiPriority w:val="9"/>
    <w:rsid w:val="0006044B"/>
    <w:rPr>
      <w:rFonts w:asciiTheme="majorHAnsi" w:eastAsiaTheme="majorEastAsia" w:hAnsiTheme="majorHAnsi" w:cstheme="majorBidi"/>
      <w:b/>
      <w:bCs/>
      <w:color w:val="4F81BD" w:themeColor="accent1"/>
      <w:sz w:val="26"/>
      <w:szCs w:val="26"/>
      <w:u w:val="single"/>
    </w:rPr>
  </w:style>
  <w:style w:type="character" w:styleId="Accentuation">
    <w:name w:val="Emphasis"/>
    <w:basedOn w:val="Policepardfaut"/>
    <w:uiPriority w:val="20"/>
    <w:qFormat/>
    <w:rsid w:val="004E501D"/>
    <w:rPr>
      <w:i/>
      <w:iCs/>
    </w:rPr>
  </w:style>
  <w:style w:type="paragraph" w:styleId="Notedebasdepage">
    <w:name w:val="footnote text"/>
    <w:basedOn w:val="Normal"/>
    <w:link w:val="NotedebasdepageCar"/>
    <w:uiPriority w:val="99"/>
    <w:semiHidden/>
    <w:unhideWhenUsed/>
    <w:rsid w:val="0041729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729D"/>
    <w:rPr>
      <w:sz w:val="20"/>
      <w:szCs w:val="20"/>
    </w:rPr>
  </w:style>
  <w:style w:type="character" w:styleId="Appelnotedebasdep">
    <w:name w:val="footnote reference"/>
    <w:basedOn w:val="Policepardfaut"/>
    <w:uiPriority w:val="99"/>
    <w:semiHidden/>
    <w:unhideWhenUsed/>
    <w:rsid w:val="0041729D"/>
    <w:rPr>
      <w:vertAlign w:val="superscript"/>
    </w:rPr>
  </w:style>
  <w:style w:type="paragraph" w:customStyle="1" w:styleId="normal0">
    <w:name w:val="normal"/>
    <w:aliases w:val="pour l'histoire"/>
    <w:basedOn w:val="Normal"/>
    <w:autoRedefine/>
    <w:qFormat/>
    <w:rsid w:val="0041729D"/>
    <w:pPr>
      <w:spacing w:after="80"/>
      <w:jc w:val="both"/>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07EC2-51CE-4B55-BEA2-886E35681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959</Words>
  <Characters>5280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2018-10-01T19:53:00Z</dcterms:created>
  <dcterms:modified xsi:type="dcterms:W3CDTF">2018-10-01T21:07:00Z</dcterms:modified>
</cp:coreProperties>
</file>