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705F3" w:rsidRDefault="006705F3">
      <w:bookmarkStart w:id="0" w:name="_GoBack"/>
      <w:bookmarkEnd w:id="0"/>
    </w:p>
    <w:p w:rsidR="00DE0ED7" w:rsidRPr="00D53DA7" w:rsidRDefault="002A1DEC" w:rsidP="00D53DA7">
      <w:pPr>
        <w:jc w:val="center"/>
      </w:pPr>
      <w:sdt>
        <w:sdtPr>
          <w:rPr>
            <w:u w:val="single"/>
          </w:rPr>
          <w:alias w:val="Matière"/>
          <w:tag w:val="Matière"/>
          <w:id w:val="213808947"/>
          <w:placeholder>
            <w:docPart w:val="8411ACBEB68B4571B38E0C1B81B0FE35"/>
          </w:placeholder>
          <w:comboBox>
            <w:listItem w:displayText="Choisissez un élément." w:value="                                                    "/>
            <w:listItem w:displayText="Histoire géographie" w:value="Histoire géographie"/>
            <w:listItem w:displayText="English" w:value="English"/>
            <w:listItem w:displayText="Français" w:value="Français"/>
            <w:listItem w:displayText="Mathématiques" w:value="Mathématiques"/>
            <w:listItem w:displayText="Allemand" w:value="Allemand"/>
            <w:listItem w:displayText="Physique" w:value="Physique"/>
            <w:listItem w:displayText="Sciences économiques et sociales" w:value="SES"/>
            <w:listItem w:displayText="Chimie" w:value="Chimie"/>
          </w:comboBox>
        </w:sdtPr>
        <w:sdtEndPr/>
        <w:sdtContent>
          <w:r w:rsidR="005F2C16">
            <w:rPr>
              <w:u w:val="single"/>
            </w:rPr>
            <w:t>Français</w:t>
          </w:r>
        </w:sdtContent>
      </w:sdt>
    </w:p>
    <w:p w:rsidR="008E776B" w:rsidRDefault="002A1DEC" w:rsidP="00DE0ED7">
      <w:pPr>
        <w:jc w:val="center"/>
      </w:pPr>
      <w:sdt>
        <w:sdtPr>
          <w:rPr>
            <w:u w:val="single"/>
          </w:rPr>
          <w:alias w:val="sujet"/>
          <w:tag w:val="Sujet"/>
          <w:id w:val="213808936"/>
          <w:placeholder>
            <w:docPart w:val="5802F7E3F0DF4CE4A2C34C83EE888D07"/>
          </w:placeholder>
        </w:sdtPr>
        <w:sdtEndPr/>
        <w:sdtContent>
          <w:r w:rsidR="00045C6E">
            <w:rPr>
              <w:u w:val="single"/>
            </w:rPr>
            <w:t>DST de français</w:t>
          </w:r>
        </w:sdtContent>
      </w:sdt>
    </w:p>
    <w:p w:rsidR="008E776B" w:rsidRDefault="002A1DEC">
      <w:r>
        <w:rPr>
          <w:noProof/>
          <w:lang w:eastAsia="fr-FR"/>
        </w:rPr>
        <w:pict>
          <v:rect id="_x0000_s2051" style="position:absolute;left:0;text-align:left;margin-left:-.1pt;margin-top:14.6pt;width:386.3pt;height:67.6pt;z-index:251659264" strokecolor="red">
            <v:textbox>
              <w:txbxContent>
                <w:p w:rsidR="008E776B" w:rsidRPr="009C3D6D" w:rsidRDefault="008E776B" w:rsidP="008E776B">
                  <w:pPr>
                    <w:rPr>
                      <w:color w:val="FF0000"/>
                      <w:u w:val="single"/>
                    </w:rPr>
                  </w:pPr>
                  <w:r w:rsidRPr="009C3D6D">
                    <w:rPr>
                      <w:color w:val="FF0000"/>
                      <w:u w:val="single"/>
                    </w:rPr>
                    <w:t>Appréciations :</w:t>
                  </w:r>
                </w:p>
              </w:txbxContent>
            </v:textbox>
          </v:rect>
        </w:pict>
      </w:r>
      <w:r>
        <w:rPr>
          <w:noProof/>
          <w:lang w:eastAsia="fr-FR"/>
        </w:rPr>
        <w:pict>
          <v:rect id="_x0000_s2050" style="position:absolute;left:0;text-align:left;margin-left:-70.2pt;margin-top:14.6pt;width:70.1pt;height:67.6pt;z-index:251658240" strokecolor="red">
            <v:textbox>
              <w:txbxContent>
                <w:p w:rsidR="008E776B" w:rsidRDefault="008E776B" w:rsidP="008E776B">
                  <w:pPr>
                    <w:rPr>
                      <w:color w:val="FF0000"/>
                      <w:sz w:val="22"/>
                      <w:u w:val="single"/>
                    </w:rPr>
                  </w:pPr>
                  <w:r w:rsidRPr="00B62A3D">
                    <w:rPr>
                      <w:color w:val="FF0000"/>
                      <w:sz w:val="22"/>
                      <w:u w:val="single"/>
                    </w:rPr>
                    <w:t>Note :</w:t>
                  </w:r>
                </w:p>
                <w:p w:rsidR="008E776B" w:rsidRPr="00E47626" w:rsidRDefault="008E776B" w:rsidP="008E776B">
                  <w:pPr>
                    <w:rPr>
                      <w:color w:val="FF0000"/>
                      <w:sz w:val="12"/>
                      <w:u w:val="single"/>
                    </w:rPr>
                  </w:pPr>
                </w:p>
                <w:p w:rsidR="008E776B" w:rsidRPr="00E47626" w:rsidRDefault="008E776B" w:rsidP="008E776B">
                  <w:pPr>
                    <w:rPr>
                      <w:sz w:val="14"/>
                    </w:rPr>
                  </w:pPr>
                  <w:r w:rsidRPr="00E47626">
                    <w:rPr>
                      <w:color w:val="FF0000"/>
                      <w:sz w:val="14"/>
                    </w:rPr>
                    <w:t>_________</w:t>
                  </w:r>
                  <w:r>
                    <w:rPr>
                      <w:color w:val="FF0000"/>
                      <w:sz w:val="14"/>
                    </w:rPr>
                    <w:t>___</w:t>
                  </w:r>
                </w:p>
                <w:p w:rsidR="008E776B" w:rsidRPr="00E47626" w:rsidRDefault="008E776B" w:rsidP="008E776B">
                  <w:pPr>
                    <w:rPr>
                      <w:color w:val="FF0000"/>
                      <w:sz w:val="18"/>
                      <w:u w:val="single"/>
                    </w:rPr>
                  </w:pPr>
                </w:p>
              </w:txbxContent>
            </v:textbox>
          </v:rect>
        </w:pict>
      </w:r>
      <w:r>
        <w:rPr>
          <w:noProof/>
          <w:lang w:eastAsia="fr-FR"/>
        </w:rPr>
        <w:pict>
          <v:rect id="_x0000_s2052" style="position:absolute;left:0;text-align:left;margin-left:386.2pt;margin-top:14.6pt;width:137.1pt;height:67.6pt;z-index:251660288" strokecolor="red">
            <v:textbox>
              <w:txbxContent>
                <w:p w:rsidR="008E776B" w:rsidRPr="00646968" w:rsidRDefault="008E776B" w:rsidP="008E776B">
                  <w:pPr>
                    <w:rPr>
                      <w:color w:val="FF0000"/>
                      <w:u w:val="single"/>
                    </w:rPr>
                  </w:pPr>
                  <w:r w:rsidRPr="00646968">
                    <w:rPr>
                      <w:color w:val="FF0000"/>
                      <w:u w:val="single"/>
                    </w:rPr>
                    <w:t>Signature :</w:t>
                  </w:r>
                </w:p>
              </w:txbxContent>
            </v:textbox>
          </v:rect>
        </w:pict>
      </w:r>
    </w:p>
    <w:p w:rsidR="008E776B" w:rsidRDefault="008E776B"/>
    <w:p w:rsidR="008E776B" w:rsidRDefault="008E776B"/>
    <w:p w:rsidR="008E776B" w:rsidRDefault="008E776B"/>
    <w:p w:rsidR="008E776B" w:rsidRDefault="008E776B"/>
    <w:p w:rsidR="008E776B" w:rsidRDefault="008E776B"/>
    <w:p w:rsidR="008E776B" w:rsidRDefault="008E776B"/>
    <w:p w:rsidR="008E776B" w:rsidRDefault="008E776B"/>
    <w:p w:rsidR="008E776B" w:rsidRDefault="00775B35">
      <w:r>
        <w:t>1)</w:t>
      </w:r>
    </w:p>
    <w:p w:rsidR="001168C2" w:rsidRDefault="004912B8">
      <w:r>
        <w:t>Les procédés d’</w:t>
      </w:r>
      <w:r w:rsidR="007A1468">
        <w:t>énonciations</w:t>
      </w:r>
      <w:r>
        <w:t xml:space="preserve"> sont </w:t>
      </w:r>
      <w:r w:rsidR="00A548B8">
        <w:t xml:space="preserve">très </w:t>
      </w:r>
      <w:r w:rsidR="0030422D">
        <w:t>présents</w:t>
      </w:r>
      <w:r w:rsidR="00A548B8">
        <w:t xml:space="preserve"> dans tout le texte, certains sont</w:t>
      </w:r>
      <w:r w:rsidR="001168C2">
        <w:t> :</w:t>
      </w:r>
    </w:p>
    <w:p w:rsidR="001168C2" w:rsidRDefault="001168C2">
      <w:r>
        <w:t>-</w:t>
      </w:r>
      <w:r w:rsidR="00A548B8">
        <w:t>des négations comme</w:t>
      </w:r>
      <w:r>
        <w:t xml:space="preserve"> : </w:t>
      </w:r>
      <w:r w:rsidR="00CB12DA">
        <w:t>« ne […] plus » (v4),</w:t>
      </w:r>
      <w:r w:rsidR="00263E23">
        <w:t xml:space="preserve"> </w:t>
      </w:r>
      <w:r w:rsidR="00BD2E8D">
        <w:t>« </w:t>
      </w:r>
      <w:r w:rsidR="00165DA4">
        <w:t>Sans</w:t>
      </w:r>
      <w:r w:rsidR="009051A5">
        <w:t xml:space="preserve"> […] sans</w:t>
      </w:r>
      <w:r w:rsidR="00165DA4">
        <w:t> » (v6), « aucun »</w:t>
      </w:r>
      <w:r w:rsidR="00F65B28">
        <w:t xml:space="preserve"> (v6)</w:t>
      </w:r>
      <w:r w:rsidR="00C9472B">
        <w:t>, « Seul » (v</w:t>
      </w:r>
      <w:r w:rsidR="00B94DDC">
        <w:t>7</w:t>
      </w:r>
      <w:r w:rsidR="00C9472B">
        <w:t>), « inconnu » (v7)</w:t>
      </w:r>
      <w:r w:rsidR="00B94DDC">
        <w:t>, « triste » (v8)</w:t>
      </w:r>
      <w:r w:rsidR="007F59C0">
        <w:t>,</w:t>
      </w:r>
      <w:r w:rsidR="008404C0">
        <w:t xml:space="preserve"> « ne » (v9),</w:t>
      </w:r>
      <w:r w:rsidR="007F59C0">
        <w:t xml:space="preserve"> « ni […] Ni » (v9-10)</w:t>
      </w:r>
      <w:r w:rsidR="00F65B28">
        <w:t>,</w:t>
      </w:r>
    </w:p>
    <w:p w:rsidR="001168C2" w:rsidRDefault="001168C2">
      <w:r>
        <w:t>-</w:t>
      </w:r>
      <w:r w:rsidR="00F65B28">
        <w:t>d’autres sont des mots de liaisons</w:t>
      </w:r>
      <w:r w:rsidR="00946B76">
        <w:t xml:space="preserve"> par exemple : « dès » (v1), « où » (v1), « par</w:t>
      </w:r>
      <w:r w:rsidR="009051A5">
        <w:t xml:space="preserve"> […] par</w:t>
      </w:r>
      <w:r w:rsidR="00946B76">
        <w:t xml:space="preserve"> » (v3), </w:t>
      </w:r>
      <w:r w:rsidR="009051A5">
        <w:t>« sur » (v5),</w:t>
      </w:r>
      <w:r w:rsidR="007F59C0">
        <w:t xml:space="preserve"> « au » (v6)</w:t>
      </w:r>
      <w:r w:rsidR="009051A5">
        <w:t xml:space="preserve"> </w:t>
      </w:r>
      <w:r w:rsidR="007A1468">
        <w:t xml:space="preserve">« et » (v8), </w:t>
      </w:r>
      <w:r w:rsidR="00B94DDC">
        <w:t>« comme » (v</w:t>
      </w:r>
      <w:r w:rsidR="00CB12DA">
        <w:t>8)</w:t>
      </w:r>
      <w:r>
        <w:t>,</w:t>
      </w:r>
    </w:p>
    <w:p w:rsidR="004B48A3" w:rsidRDefault="004F7126">
      <w:r>
        <w:t xml:space="preserve">Au début du poème </w:t>
      </w:r>
      <w:r w:rsidR="004B48A3">
        <w:t xml:space="preserve">on ne connait pas </w:t>
      </w:r>
      <w:r w:rsidR="007005A3">
        <w:t>le motif du poème</w:t>
      </w:r>
      <w:r w:rsidR="00791E98">
        <w:t xml:space="preserve"> car Victor Hugo présente </w:t>
      </w:r>
      <w:r w:rsidR="00027479">
        <w:t>un temps avec « aube » (V1) il renforce cette heure avec « </w:t>
      </w:r>
      <w:r w:rsidR="00AC27E4">
        <w:t xml:space="preserve">où blanchit la campagne » (V1) puis il nous annonce sont départ est nous décrit sont trajet sur les deux premières strophes. </w:t>
      </w:r>
      <w:r w:rsidR="007005A3">
        <w:t xml:space="preserve">Le motif n’est que connu lorsque </w:t>
      </w:r>
      <w:r w:rsidR="0030422D">
        <w:t>Victor Hugo écrit :</w:t>
      </w:r>
      <w:r w:rsidR="007005A3">
        <w:t xml:space="preserve"> </w:t>
      </w:r>
      <w:r w:rsidR="00C73029">
        <w:t>« je mettrai sur ta tombe un bouquet de houx vert et de bruyère en fleurs »</w:t>
      </w:r>
      <w:r w:rsidR="0030422D">
        <w:t xml:space="preserve"> (V12)</w:t>
      </w:r>
      <w:r w:rsidR="002F0807">
        <w:t xml:space="preserve"> ce qui nous laisse croire qu’il rend hommage à un mort avec le mot « tombe » (V12).</w:t>
      </w:r>
    </w:p>
    <w:p w:rsidR="00B7208F" w:rsidRDefault="00B7208F"/>
    <w:p w:rsidR="001F031C" w:rsidRDefault="001F031C">
      <w:r>
        <w:t>2)</w:t>
      </w:r>
    </w:p>
    <w:p w:rsidR="001F031C" w:rsidRPr="00AC6D13" w:rsidRDefault="00906991">
      <w:pPr>
        <w:rPr>
          <w:u w:val="thick"/>
        </w:rPr>
      </w:pPr>
      <w:r w:rsidRPr="00AC6D13">
        <w:rPr>
          <w:u w:val="thick"/>
        </w:rPr>
        <w:t>A) Un poème à dimensions tragiques</w:t>
      </w:r>
    </w:p>
    <w:p w:rsidR="00906991" w:rsidRPr="00AC6D13" w:rsidRDefault="00906991">
      <w:pPr>
        <w:rPr>
          <w:u w:val="double"/>
        </w:rPr>
      </w:pPr>
      <w:r w:rsidRPr="00AC6D13">
        <w:tab/>
      </w:r>
      <w:r w:rsidRPr="00AC6D13">
        <w:rPr>
          <w:u w:val="double"/>
        </w:rPr>
        <w:t>I) les préparatifs</w:t>
      </w:r>
    </w:p>
    <w:p w:rsidR="00906991" w:rsidRPr="00AC6D13" w:rsidRDefault="00906991">
      <w:pPr>
        <w:rPr>
          <w:u w:val="single"/>
        </w:rPr>
      </w:pPr>
      <w:r>
        <w:tab/>
      </w:r>
      <w:r>
        <w:tab/>
      </w:r>
      <w:r w:rsidRPr="00AC6D13">
        <w:rPr>
          <w:u w:val="single"/>
        </w:rPr>
        <w:t>1) une mise en place du décor</w:t>
      </w:r>
    </w:p>
    <w:p w:rsidR="00906991" w:rsidRDefault="00906991">
      <w:r>
        <w:tab/>
      </w:r>
      <w:r>
        <w:tab/>
      </w:r>
      <w:r>
        <w:tab/>
        <w:t>a) exemple : « demain dès l’aube » (V1)</w:t>
      </w:r>
    </w:p>
    <w:p w:rsidR="00906991" w:rsidRDefault="00906991">
      <w:r>
        <w:tab/>
      </w:r>
      <w:r>
        <w:tab/>
      </w:r>
      <w:r>
        <w:tab/>
        <w:t>b) exemple : « </w:t>
      </w:r>
      <w:r w:rsidR="009D5EC3">
        <w:t>blanchit la campagne » (V1)</w:t>
      </w:r>
    </w:p>
    <w:p w:rsidR="009D5EC3" w:rsidRPr="000B53AC" w:rsidRDefault="009D5EC3">
      <w:pPr>
        <w:rPr>
          <w:u w:val="single"/>
        </w:rPr>
      </w:pPr>
      <w:r>
        <w:tab/>
      </w:r>
      <w:r>
        <w:tab/>
      </w:r>
      <w:r w:rsidRPr="000B53AC">
        <w:rPr>
          <w:u w:val="single"/>
        </w:rPr>
        <w:t>2) Un besoin ardent</w:t>
      </w:r>
    </w:p>
    <w:p w:rsidR="009D5EC3" w:rsidRDefault="009D5EC3">
      <w:r>
        <w:tab/>
      </w:r>
      <w:r>
        <w:tab/>
      </w:r>
      <w:r>
        <w:tab/>
        <w:t>a) exemple : « Je ne puis demeurer loin de toi plus longtemps</w:t>
      </w:r>
      <w:r w:rsidR="00460DBF">
        <w:t> » (V4)</w:t>
      </w:r>
    </w:p>
    <w:p w:rsidR="00460DBF" w:rsidRDefault="00460DBF">
      <w:r>
        <w:tab/>
      </w:r>
      <w:r>
        <w:tab/>
      </w:r>
      <w:r>
        <w:tab/>
        <w:t>b) exemple : « Vois-tu je sais que tu m’attends » (V2)</w:t>
      </w:r>
    </w:p>
    <w:p w:rsidR="00460DBF" w:rsidRPr="000B53AC" w:rsidRDefault="002B4BD4">
      <w:pPr>
        <w:rPr>
          <w:u w:val="double"/>
        </w:rPr>
      </w:pPr>
      <w:r>
        <w:tab/>
      </w:r>
      <w:r w:rsidRPr="000B53AC">
        <w:rPr>
          <w:u w:val="double"/>
        </w:rPr>
        <w:t>II) Un voyage</w:t>
      </w:r>
    </w:p>
    <w:p w:rsidR="002B4BD4" w:rsidRPr="000B53AC" w:rsidRDefault="002B4BD4" w:rsidP="002B4BD4">
      <w:pPr>
        <w:rPr>
          <w:u w:val="single"/>
        </w:rPr>
      </w:pPr>
      <w:r>
        <w:tab/>
      </w:r>
      <w:r>
        <w:tab/>
      </w:r>
      <w:r w:rsidRPr="000B53AC">
        <w:rPr>
          <w:u w:val="single"/>
        </w:rPr>
        <w:t>1) un départ</w:t>
      </w:r>
    </w:p>
    <w:p w:rsidR="002B4BD4" w:rsidRDefault="002B4BD4" w:rsidP="002B4BD4">
      <w:r>
        <w:tab/>
      </w:r>
      <w:r>
        <w:tab/>
      </w:r>
      <w:r>
        <w:tab/>
        <w:t>a) exemple : « J’irais par la fo</w:t>
      </w:r>
      <w:r w:rsidR="00031B9E">
        <w:t>rêt, j’irai par la montagne » (V3)</w:t>
      </w:r>
    </w:p>
    <w:p w:rsidR="00031B9E" w:rsidRDefault="00031B9E" w:rsidP="002B4BD4">
      <w:r>
        <w:lastRenderedPageBreak/>
        <w:tab/>
      </w:r>
      <w:r>
        <w:tab/>
      </w:r>
      <w:r>
        <w:tab/>
        <w:t>b) exemple : « marcherai » (V5)</w:t>
      </w:r>
    </w:p>
    <w:p w:rsidR="00031B9E" w:rsidRPr="000B53AC" w:rsidRDefault="00031B9E" w:rsidP="002B4BD4">
      <w:pPr>
        <w:rPr>
          <w:u w:val="single"/>
        </w:rPr>
      </w:pPr>
      <w:r>
        <w:tab/>
      </w:r>
      <w:r>
        <w:tab/>
      </w:r>
      <w:r w:rsidRPr="000B53AC">
        <w:rPr>
          <w:u w:val="single"/>
        </w:rPr>
        <w:t>2) Un voyage important</w:t>
      </w:r>
    </w:p>
    <w:p w:rsidR="00031B9E" w:rsidRDefault="00031B9E" w:rsidP="002B4BD4">
      <w:r>
        <w:tab/>
      </w:r>
      <w:r>
        <w:tab/>
      </w:r>
      <w:r>
        <w:tab/>
        <w:t>a) exemple : « Je marcherais les yeux fixés sur mes pensées</w:t>
      </w:r>
      <w:r w:rsidR="00E57FD0">
        <w:t> » (V5)</w:t>
      </w:r>
    </w:p>
    <w:p w:rsidR="00E57FD0" w:rsidRDefault="00E57FD0" w:rsidP="002B4BD4">
      <w:pPr>
        <w:rPr>
          <w:sz w:val="23"/>
          <w:szCs w:val="23"/>
        </w:rPr>
      </w:pPr>
      <w:r>
        <w:tab/>
      </w:r>
      <w:r>
        <w:tab/>
      </w:r>
      <w:r>
        <w:tab/>
        <w:t xml:space="preserve">b) exemple : « Sans rien voir au dehors sans entendre aucun bruit » </w:t>
      </w:r>
      <w:r w:rsidRPr="00E57FD0">
        <w:rPr>
          <w:sz w:val="23"/>
          <w:szCs w:val="23"/>
        </w:rPr>
        <w:t>(V6)</w:t>
      </w:r>
    </w:p>
    <w:p w:rsidR="00E57FD0" w:rsidRDefault="009479EF" w:rsidP="002B4BD4">
      <w:pPr>
        <w:rPr>
          <w:szCs w:val="24"/>
        </w:rPr>
      </w:pPr>
      <w:r>
        <w:rPr>
          <w:szCs w:val="24"/>
        </w:rPr>
        <w:tab/>
      </w:r>
      <w:r>
        <w:rPr>
          <w:szCs w:val="24"/>
        </w:rPr>
        <w:tab/>
      </w:r>
      <w:r>
        <w:rPr>
          <w:szCs w:val="24"/>
        </w:rPr>
        <w:tab/>
        <w:t>c) exemple : « Seul inconnu, le dos courbé, les mains croisées » (V7)</w:t>
      </w:r>
    </w:p>
    <w:p w:rsidR="009479EF" w:rsidRPr="000B53AC" w:rsidRDefault="009479EF" w:rsidP="002B4BD4">
      <w:pPr>
        <w:rPr>
          <w:szCs w:val="24"/>
          <w:u w:val="single"/>
        </w:rPr>
      </w:pPr>
      <w:r>
        <w:rPr>
          <w:szCs w:val="24"/>
        </w:rPr>
        <w:tab/>
      </w:r>
      <w:r>
        <w:rPr>
          <w:szCs w:val="24"/>
        </w:rPr>
        <w:tab/>
      </w:r>
      <w:r w:rsidRPr="000B53AC">
        <w:rPr>
          <w:szCs w:val="24"/>
          <w:u w:val="single"/>
        </w:rPr>
        <w:t xml:space="preserve">3) un voyage de </w:t>
      </w:r>
      <w:r w:rsidR="005403F7" w:rsidRPr="000B53AC">
        <w:rPr>
          <w:szCs w:val="24"/>
          <w:u w:val="single"/>
        </w:rPr>
        <w:t>méditation</w:t>
      </w:r>
    </w:p>
    <w:p w:rsidR="009479EF" w:rsidRDefault="009479EF" w:rsidP="002B4BD4">
      <w:pPr>
        <w:rPr>
          <w:szCs w:val="24"/>
        </w:rPr>
      </w:pPr>
      <w:r>
        <w:rPr>
          <w:szCs w:val="24"/>
        </w:rPr>
        <w:tab/>
      </w:r>
      <w:r>
        <w:rPr>
          <w:szCs w:val="24"/>
        </w:rPr>
        <w:tab/>
      </w:r>
      <w:r>
        <w:rPr>
          <w:szCs w:val="24"/>
        </w:rPr>
        <w:tab/>
      </w:r>
      <w:r w:rsidR="005403F7">
        <w:rPr>
          <w:szCs w:val="24"/>
        </w:rPr>
        <w:t>a) exemple : « Triste, et le jour sera pour moi comme la nuit. » (V8)</w:t>
      </w:r>
    </w:p>
    <w:p w:rsidR="005403F7" w:rsidRDefault="005403F7" w:rsidP="002B4BD4">
      <w:pPr>
        <w:rPr>
          <w:szCs w:val="24"/>
        </w:rPr>
      </w:pPr>
      <w:r>
        <w:rPr>
          <w:szCs w:val="24"/>
        </w:rPr>
        <w:tab/>
      </w:r>
      <w:r>
        <w:rPr>
          <w:szCs w:val="24"/>
        </w:rPr>
        <w:tab/>
      </w:r>
      <w:r>
        <w:rPr>
          <w:szCs w:val="24"/>
        </w:rPr>
        <w:tab/>
        <w:t>b) exemple : « </w:t>
      </w:r>
      <w:r w:rsidR="00C50098">
        <w:rPr>
          <w:szCs w:val="24"/>
        </w:rPr>
        <w:t>Je ne regarderai ni l’or qui tombe, Ni les voiles au loin descendant sur Harfleur</w:t>
      </w:r>
      <w:r w:rsidR="004D7E86">
        <w:rPr>
          <w:szCs w:val="24"/>
        </w:rPr>
        <w:t> » (V9-10)</w:t>
      </w:r>
    </w:p>
    <w:p w:rsidR="004D7E86" w:rsidRPr="000B53AC" w:rsidRDefault="004D7E86" w:rsidP="004D7E86">
      <w:pPr>
        <w:rPr>
          <w:szCs w:val="24"/>
          <w:u w:val="double"/>
        </w:rPr>
      </w:pPr>
      <w:r>
        <w:rPr>
          <w:szCs w:val="24"/>
        </w:rPr>
        <w:tab/>
      </w:r>
      <w:r w:rsidRPr="000B53AC">
        <w:rPr>
          <w:szCs w:val="24"/>
          <w:u w:val="double"/>
        </w:rPr>
        <w:t>III)</w:t>
      </w:r>
      <w:r w:rsidR="00136D3E" w:rsidRPr="000B53AC">
        <w:rPr>
          <w:szCs w:val="24"/>
          <w:u w:val="double"/>
        </w:rPr>
        <w:t xml:space="preserve"> une </w:t>
      </w:r>
      <w:r w:rsidRPr="000B53AC">
        <w:rPr>
          <w:szCs w:val="24"/>
          <w:u w:val="double"/>
        </w:rPr>
        <w:t xml:space="preserve">arrivée </w:t>
      </w:r>
      <w:r w:rsidR="00136D3E" w:rsidRPr="000B53AC">
        <w:rPr>
          <w:szCs w:val="24"/>
          <w:u w:val="double"/>
        </w:rPr>
        <w:t>soulageant</w:t>
      </w:r>
    </w:p>
    <w:p w:rsidR="004D7E86" w:rsidRPr="000B53AC" w:rsidRDefault="004D7E86" w:rsidP="004D7E86">
      <w:pPr>
        <w:rPr>
          <w:szCs w:val="24"/>
          <w:u w:val="single"/>
        </w:rPr>
      </w:pPr>
      <w:r>
        <w:rPr>
          <w:szCs w:val="24"/>
        </w:rPr>
        <w:tab/>
      </w:r>
      <w:r>
        <w:rPr>
          <w:szCs w:val="24"/>
        </w:rPr>
        <w:tab/>
      </w:r>
      <w:r w:rsidRPr="000B53AC">
        <w:rPr>
          <w:szCs w:val="24"/>
          <w:u w:val="single"/>
        </w:rPr>
        <w:t xml:space="preserve">1) une arrivée </w:t>
      </w:r>
      <w:r w:rsidR="00C2517D" w:rsidRPr="000B53AC">
        <w:rPr>
          <w:szCs w:val="24"/>
          <w:u w:val="single"/>
        </w:rPr>
        <w:t>sur les lieux</w:t>
      </w:r>
    </w:p>
    <w:p w:rsidR="00C2517D" w:rsidRDefault="00C2517D" w:rsidP="004D7E86">
      <w:pPr>
        <w:rPr>
          <w:szCs w:val="24"/>
        </w:rPr>
      </w:pPr>
      <w:r>
        <w:rPr>
          <w:szCs w:val="24"/>
        </w:rPr>
        <w:tab/>
      </w:r>
      <w:r>
        <w:rPr>
          <w:szCs w:val="24"/>
        </w:rPr>
        <w:tab/>
      </w:r>
      <w:r>
        <w:rPr>
          <w:szCs w:val="24"/>
        </w:rPr>
        <w:tab/>
        <w:t>a) exemple : « j’arriverai, je mettrai sur ta tombe » (V11)</w:t>
      </w:r>
    </w:p>
    <w:p w:rsidR="00C2517D" w:rsidRDefault="00C2517D" w:rsidP="004D7E86">
      <w:pPr>
        <w:rPr>
          <w:szCs w:val="24"/>
        </w:rPr>
      </w:pPr>
      <w:r>
        <w:rPr>
          <w:szCs w:val="24"/>
        </w:rPr>
        <w:tab/>
      </w:r>
      <w:r>
        <w:rPr>
          <w:szCs w:val="24"/>
        </w:rPr>
        <w:tab/>
      </w:r>
      <w:r>
        <w:rPr>
          <w:szCs w:val="24"/>
        </w:rPr>
        <w:tab/>
        <w:t>b) exemple : « un bouquet de houx vert et de bruyères en fleur. » (V12)</w:t>
      </w:r>
    </w:p>
    <w:p w:rsidR="00C2517D" w:rsidRPr="000B53AC" w:rsidRDefault="00C2517D" w:rsidP="004D7E86">
      <w:pPr>
        <w:rPr>
          <w:szCs w:val="24"/>
          <w:u w:val="single"/>
        </w:rPr>
      </w:pPr>
      <w:r>
        <w:rPr>
          <w:szCs w:val="24"/>
        </w:rPr>
        <w:tab/>
      </w:r>
      <w:r>
        <w:rPr>
          <w:szCs w:val="24"/>
        </w:rPr>
        <w:tab/>
      </w:r>
      <w:r w:rsidRPr="000B53AC">
        <w:rPr>
          <w:szCs w:val="24"/>
          <w:u w:val="single"/>
        </w:rPr>
        <w:t>2) des mots positifs</w:t>
      </w:r>
    </w:p>
    <w:p w:rsidR="00C2517D" w:rsidRDefault="00C2517D" w:rsidP="004D7E86">
      <w:pPr>
        <w:rPr>
          <w:szCs w:val="24"/>
        </w:rPr>
      </w:pPr>
      <w:r>
        <w:rPr>
          <w:szCs w:val="24"/>
        </w:rPr>
        <w:tab/>
      </w:r>
      <w:r>
        <w:rPr>
          <w:szCs w:val="24"/>
        </w:rPr>
        <w:tab/>
      </w:r>
      <w:r>
        <w:rPr>
          <w:szCs w:val="24"/>
        </w:rPr>
        <w:tab/>
        <w:t>a) exemple : « houx vert » (V12)</w:t>
      </w:r>
    </w:p>
    <w:p w:rsidR="00C2517D" w:rsidRDefault="00C2517D" w:rsidP="004D7E86">
      <w:pPr>
        <w:rPr>
          <w:szCs w:val="24"/>
        </w:rPr>
      </w:pPr>
      <w:r>
        <w:rPr>
          <w:szCs w:val="24"/>
        </w:rPr>
        <w:tab/>
      </w:r>
      <w:r>
        <w:rPr>
          <w:szCs w:val="24"/>
        </w:rPr>
        <w:tab/>
      </w:r>
      <w:r>
        <w:rPr>
          <w:szCs w:val="24"/>
        </w:rPr>
        <w:tab/>
        <w:t>b) exemple : « bruyère en fleur » (V12).</w:t>
      </w:r>
    </w:p>
    <w:p w:rsidR="00801133" w:rsidRPr="000B53AC" w:rsidRDefault="00801133" w:rsidP="004D7E86">
      <w:pPr>
        <w:rPr>
          <w:szCs w:val="24"/>
          <w:u w:val="thick"/>
        </w:rPr>
      </w:pPr>
      <w:r w:rsidRPr="000B53AC">
        <w:rPr>
          <w:szCs w:val="24"/>
          <w:u w:val="thick"/>
        </w:rPr>
        <w:t>B) la construction du poème</w:t>
      </w:r>
    </w:p>
    <w:p w:rsidR="00801133" w:rsidRPr="000B53AC" w:rsidRDefault="00801133" w:rsidP="004D7E86">
      <w:pPr>
        <w:rPr>
          <w:szCs w:val="24"/>
          <w:u w:val="double"/>
        </w:rPr>
      </w:pPr>
      <w:r>
        <w:rPr>
          <w:szCs w:val="24"/>
        </w:rPr>
        <w:tab/>
      </w:r>
      <w:r w:rsidRPr="000B53AC">
        <w:rPr>
          <w:szCs w:val="24"/>
          <w:u w:val="double"/>
        </w:rPr>
        <w:t>I) Construction de la strophe</w:t>
      </w:r>
    </w:p>
    <w:p w:rsidR="00801133" w:rsidRPr="000B53AC" w:rsidRDefault="00801133" w:rsidP="004D7E86">
      <w:pPr>
        <w:rPr>
          <w:szCs w:val="24"/>
          <w:u w:val="single"/>
        </w:rPr>
      </w:pPr>
      <w:r>
        <w:rPr>
          <w:szCs w:val="24"/>
        </w:rPr>
        <w:tab/>
      </w:r>
      <w:r>
        <w:rPr>
          <w:szCs w:val="24"/>
        </w:rPr>
        <w:tab/>
      </w:r>
      <w:r w:rsidRPr="000B53AC">
        <w:rPr>
          <w:szCs w:val="24"/>
          <w:u w:val="single"/>
        </w:rPr>
        <w:t>1) un texte en quatrain</w:t>
      </w:r>
    </w:p>
    <w:p w:rsidR="00801133" w:rsidRDefault="00801133" w:rsidP="004D7E86">
      <w:pPr>
        <w:rPr>
          <w:szCs w:val="24"/>
        </w:rPr>
      </w:pPr>
      <w:r>
        <w:rPr>
          <w:szCs w:val="24"/>
        </w:rPr>
        <w:tab/>
      </w:r>
      <w:r>
        <w:rPr>
          <w:szCs w:val="24"/>
        </w:rPr>
        <w:tab/>
      </w:r>
      <w:r>
        <w:rPr>
          <w:szCs w:val="24"/>
        </w:rPr>
        <w:tab/>
        <w:t>a) exemple : des rimes croisées au vers 1</w:t>
      </w:r>
    </w:p>
    <w:p w:rsidR="00801133" w:rsidRDefault="00801133" w:rsidP="004D7E86">
      <w:pPr>
        <w:rPr>
          <w:szCs w:val="24"/>
        </w:rPr>
      </w:pPr>
      <w:r>
        <w:rPr>
          <w:szCs w:val="24"/>
        </w:rPr>
        <w:tab/>
      </w:r>
      <w:r>
        <w:rPr>
          <w:szCs w:val="24"/>
        </w:rPr>
        <w:tab/>
      </w:r>
      <w:r>
        <w:rPr>
          <w:szCs w:val="24"/>
        </w:rPr>
        <w:tab/>
        <w:t>b) exemple : des rimes croisées au vers 2</w:t>
      </w:r>
    </w:p>
    <w:p w:rsidR="00801133" w:rsidRPr="000B53AC" w:rsidRDefault="009E7FC0" w:rsidP="004D7E86">
      <w:pPr>
        <w:rPr>
          <w:szCs w:val="24"/>
          <w:u w:val="single"/>
        </w:rPr>
      </w:pPr>
      <w:r>
        <w:rPr>
          <w:szCs w:val="24"/>
        </w:rPr>
        <w:tab/>
      </w:r>
      <w:r>
        <w:rPr>
          <w:szCs w:val="24"/>
        </w:rPr>
        <w:tab/>
      </w:r>
      <w:r w:rsidRPr="000B53AC">
        <w:rPr>
          <w:szCs w:val="24"/>
          <w:u w:val="single"/>
        </w:rPr>
        <w:t xml:space="preserve">2) </w:t>
      </w:r>
      <w:r w:rsidR="007B63AA" w:rsidRPr="000B53AC">
        <w:rPr>
          <w:szCs w:val="24"/>
          <w:u w:val="single"/>
        </w:rPr>
        <w:t>un enjambement</w:t>
      </w:r>
    </w:p>
    <w:p w:rsidR="007B63AA" w:rsidRDefault="007B63AA" w:rsidP="004D7E86">
      <w:pPr>
        <w:rPr>
          <w:szCs w:val="24"/>
        </w:rPr>
      </w:pPr>
      <w:r>
        <w:rPr>
          <w:szCs w:val="24"/>
        </w:rPr>
        <w:tab/>
      </w:r>
      <w:r>
        <w:rPr>
          <w:szCs w:val="24"/>
        </w:rPr>
        <w:tab/>
      </w:r>
      <w:r>
        <w:rPr>
          <w:szCs w:val="24"/>
        </w:rPr>
        <w:tab/>
        <w:t xml:space="preserve">a) entre le vers </w:t>
      </w:r>
      <w:r w:rsidR="00F81CB7">
        <w:rPr>
          <w:szCs w:val="24"/>
        </w:rPr>
        <w:t>1 et le vers 2 « où blanchit la campagne, je partirai. »</w:t>
      </w:r>
    </w:p>
    <w:p w:rsidR="00F81CB7" w:rsidRDefault="00F81CB7" w:rsidP="004D7E86">
      <w:pPr>
        <w:rPr>
          <w:szCs w:val="24"/>
        </w:rPr>
      </w:pPr>
      <w:r>
        <w:rPr>
          <w:szCs w:val="24"/>
        </w:rPr>
        <w:tab/>
      </w:r>
      <w:r>
        <w:rPr>
          <w:szCs w:val="24"/>
        </w:rPr>
        <w:tab/>
      </w:r>
      <w:r>
        <w:rPr>
          <w:szCs w:val="24"/>
        </w:rPr>
        <w:tab/>
        <w:t xml:space="preserve">b) entre le vers </w:t>
      </w:r>
      <w:r w:rsidR="00B51FED">
        <w:rPr>
          <w:szCs w:val="24"/>
        </w:rPr>
        <w:t>5 et le vers 6 « sur mes pensées, sans rien voir »</w:t>
      </w:r>
    </w:p>
    <w:p w:rsidR="00B51FED" w:rsidRPr="000B53AC" w:rsidRDefault="00B51FED" w:rsidP="004D7E86">
      <w:pPr>
        <w:rPr>
          <w:szCs w:val="24"/>
          <w:u w:val="double"/>
        </w:rPr>
      </w:pPr>
      <w:r>
        <w:rPr>
          <w:szCs w:val="24"/>
        </w:rPr>
        <w:tab/>
      </w:r>
      <w:r w:rsidRPr="000B53AC">
        <w:rPr>
          <w:szCs w:val="24"/>
          <w:u w:val="double"/>
        </w:rPr>
        <w:t>II)</w:t>
      </w:r>
      <w:r w:rsidR="00B02844" w:rsidRPr="000B53AC">
        <w:rPr>
          <w:szCs w:val="24"/>
          <w:u w:val="double"/>
        </w:rPr>
        <w:t xml:space="preserve"> la construction des vers</w:t>
      </w:r>
    </w:p>
    <w:p w:rsidR="00B02844" w:rsidRPr="000B53AC" w:rsidRDefault="00B02844" w:rsidP="004D7E86">
      <w:pPr>
        <w:rPr>
          <w:szCs w:val="24"/>
          <w:u w:val="single"/>
        </w:rPr>
      </w:pPr>
      <w:r>
        <w:rPr>
          <w:szCs w:val="24"/>
        </w:rPr>
        <w:tab/>
      </w:r>
      <w:r>
        <w:rPr>
          <w:szCs w:val="24"/>
        </w:rPr>
        <w:tab/>
      </w:r>
      <w:r w:rsidRPr="000B53AC">
        <w:rPr>
          <w:szCs w:val="24"/>
          <w:u w:val="single"/>
        </w:rPr>
        <w:t>1) les rythmes</w:t>
      </w:r>
    </w:p>
    <w:p w:rsidR="00B02844" w:rsidRDefault="00B02844" w:rsidP="004D7E86">
      <w:pPr>
        <w:rPr>
          <w:szCs w:val="24"/>
        </w:rPr>
      </w:pPr>
      <w:r>
        <w:rPr>
          <w:szCs w:val="24"/>
        </w:rPr>
        <w:tab/>
      </w:r>
      <w:r>
        <w:rPr>
          <w:szCs w:val="24"/>
        </w:rPr>
        <w:tab/>
      </w:r>
      <w:r>
        <w:rPr>
          <w:szCs w:val="24"/>
        </w:rPr>
        <w:tab/>
        <w:t>a) exemple : « rythme ternaire au vers 1</w:t>
      </w:r>
    </w:p>
    <w:p w:rsidR="00B02844" w:rsidRDefault="00B02844" w:rsidP="004D7E86">
      <w:pPr>
        <w:rPr>
          <w:szCs w:val="24"/>
        </w:rPr>
      </w:pPr>
      <w:r>
        <w:rPr>
          <w:szCs w:val="24"/>
        </w:rPr>
        <w:tab/>
      </w:r>
      <w:r>
        <w:rPr>
          <w:szCs w:val="24"/>
        </w:rPr>
        <w:tab/>
      </w:r>
      <w:r>
        <w:rPr>
          <w:szCs w:val="24"/>
        </w:rPr>
        <w:tab/>
        <w:t xml:space="preserve">b) </w:t>
      </w:r>
      <w:r w:rsidR="00B0527C">
        <w:rPr>
          <w:szCs w:val="24"/>
        </w:rPr>
        <w:t xml:space="preserve">exemple un rythme </w:t>
      </w:r>
      <w:proofErr w:type="spellStart"/>
      <w:r w:rsidR="00B0527C">
        <w:rPr>
          <w:szCs w:val="24"/>
        </w:rPr>
        <w:t>binair</w:t>
      </w:r>
      <w:proofErr w:type="spellEnd"/>
      <w:r w:rsidR="00B0527C">
        <w:rPr>
          <w:szCs w:val="24"/>
        </w:rPr>
        <w:t xml:space="preserve"> au vers 2</w:t>
      </w:r>
    </w:p>
    <w:p w:rsidR="00B0527C" w:rsidRPr="000B53AC" w:rsidRDefault="00B0527C" w:rsidP="004D7E86">
      <w:pPr>
        <w:rPr>
          <w:szCs w:val="24"/>
          <w:u w:val="single"/>
        </w:rPr>
      </w:pPr>
      <w:r>
        <w:rPr>
          <w:szCs w:val="24"/>
        </w:rPr>
        <w:tab/>
      </w:r>
      <w:r>
        <w:rPr>
          <w:szCs w:val="24"/>
        </w:rPr>
        <w:tab/>
      </w:r>
      <w:r w:rsidRPr="000B53AC">
        <w:rPr>
          <w:szCs w:val="24"/>
          <w:u w:val="single"/>
        </w:rPr>
        <w:t>2)</w:t>
      </w:r>
      <w:r w:rsidR="00CE7946" w:rsidRPr="000B53AC">
        <w:rPr>
          <w:szCs w:val="24"/>
          <w:u w:val="single"/>
        </w:rPr>
        <w:t xml:space="preserve"> Le nombres de syllabes</w:t>
      </w:r>
    </w:p>
    <w:p w:rsidR="00CE7946" w:rsidRDefault="00CE7946" w:rsidP="004D7E86">
      <w:pPr>
        <w:rPr>
          <w:szCs w:val="24"/>
        </w:rPr>
      </w:pPr>
      <w:r>
        <w:rPr>
          <w:szCs w:val="24"/>
        </w:rPr>
        <w:tab/>
      </w:r>
      <w:r>
        <w:rPr>
          <w:szCs w:val="24"/>
        </w:rPr>
        <w:tab/>
      </w:r>
      <w:r>
        <w:rPr>
          <w:szCs w:val="24"/>
        </w:rPr>
        <w:tab/>
        <w:t>a) un alexandrin dans la strophe 1</w:t>
      </w:r>
    </w:p>
    <w:p w:rsidR="00CE7946" w:rsidRDefault="00CE7946" w:rsidP="004D7E86">
      <w:pPr>
        <w:rPr>
          <w:szCs w:val="24"/>
        </w:rPr>
      </w:pPr>
      <w:r>
        <w:rPr>
          <w:szCs w:val="24"/>
        </w:rPr>
        <w:tab/>
      </w:r>
      <w:r>
        <w:rPr>
          <w:szCs w:val="24"/>
        </w:rPr>
        <w:tab/>
      </w:r>
      <w:r>
        <w:rPr>
          <w:szCs w:val="24"/>
        </w:rPr>
        <w:tab/>
        <w:t>b) un alexandrin dans la strophe 2 et 3.</w:t>
      </w:r>
    </w:p>
    <w:p w:rsidR="00847CAA" w:rsidRPr="000B53AC" w:rsidRDefault="00847CAA" w:rsidP="004D7E86">
      <w:pPr>
        <w:rPr>
          <w:szCs w:val="24"/>
          <w:u w:val="single"/>
        </w:rPr>
      </w:pPr>
      <w:r>
        <w:rPr>
          <w:szCs w:val="24"/>
        </w:rPr>
        <w:tab/>
      </w:r>
      <w:r>
        <w:rPr>
          <w:szCs w:val="24"/>
        </w:rPr>
        <w:tab/>
      </w:r>
      <w:r w:rsidRPr="000B53AC">
        <w:rPr>
          <w:szCs w:val="24"/>
          <w:u w:val="single"/>
        </w:rPr>
        <w:t>3) un enjambement</w:t>
      </w:r>
    </w:p>
    <w:p w:rsidR="00847CAA" w:rsidRDefault="00847CAA" w:rsidP="004D7E86">
      <w:pPr>
        <w:rPr>
          <w:szCs w:val="24"/>
        </w:rPr>
      </w:pPr>
      <w:r>
        <w:rPr>
          <w:szCs w:val="24"/>
        </w:rPr>
        <w:tab/>
      </w:r>
      <w:r>
        <w:rPr>
          <w:szCs w:val="24"/>
        </w:rPr>
        <w:tab/>
      </w:r>
      <w:r>
        <w:rPr>
          <w:szCs w:val="24"/>
        </w:rPr>
        <w:tab/>
        <w:t>a) exemple au vers 1</w:t>
      </w:r>
    </w:p>
    <w:p w:rsidR="00847CAA" w:rsidRDefault="00847CAA" w:rsidP="004D7E86">
      <w:pPr>
        <w:rPr>
          <w:szCs w:val="24"/>
        </w:rPr>
      </w:pPr>
      <w:r>
        <w:rPr>
          <w:szCs w:val="24"/>
        </w:rPr>
        <w:tab/>
      </w:r>
      <w:r>
        <w:rPr>
          <w:szCs w:val="24"/>
        </w:rPr>
        <w:tab/>
      </w:r>
      <w:r>
        <w:rPr>
          <w:szCs w:val="24"/>
        </w:rPr>
        <w:tab/>
      </w:r>
      <w:r w:rsidR="00AC6D13">
        <w:rPr>
          <w:szCs w:val="24"/>
        </w:rPr>
        <w:t xml:space="preserve">b) exemple au vers 5 à </w:t>
      </w:r>
      <w:r>
        <w:rPr>
          <w:szCs w:val="24"/>
        </w:rPr>
        <w:t>8.</w:t>
      </w:r>
    </w:p>
    <w:p w:rsidR="00AC6D13" w:rsidRDefault="00AC6D13" w:rsidP="004D7E86">
      <w:pPr>
        <w:rPr>
          <w:szCs w:val="24"/>
        </w:rPr>
      </w:pPr>
    </w:p>
    <w:p w:rsidR="00AC6D13" w:rsidRDefault="00AC6D13" w:rsidP="004D7E86">
      <w:pPr>
        <w:rPr>
          <w:szCs w:val="24"/>
        </w:rPr>
      </w:pPr>
      <w:r>
        <w:rPr>
          <w:szCs w:val="24"/>
        </w:rPr>
        <w:t>3)</w:t>
      </w:r>
    </w:p>
    <w:p w:rsidR="000B53AC" w:rsidRDefault="000B53AC" w:rsidP="004D7E86">
      <w:pPr>
        <w:rPr>
          <w:szCs w:val="24"/>
        </w:rPr>
      </w:pPr>
      <w:r>
        <w:rPr>
          <w:szCs w:val="24"/>
        </w:rPr>
        <w:t>Introduction</w:t>
      </w:r>
      <w:r w:rsidR="001C228C">
        <w:rPr>
          <w:szCs w:val="24"/>
        </w:rPr>
        <w:t> :</w:t>
      </w:r>
    </w:p>
    <w:p w:rsidR="001C228C" w:rsidRPr="00E57FD0" w:rsidRDefault="001C228C" w:rsidP="004D7E86">
      <w:pPr>
        <w:rPr>
          <w:szCs w:val="24"/>
        </w:rPr>
      </w:pPr>
      <w:proofErr w:type="gramStart"/>
      <w:r>
        <w:rPr>
          <w:szCs w:val="24"/>
        </w:rPr>
        <w:t>le</w:t>
      </w:r>
      <w:proofErr w:type="gramEnd"/>
      <w:r>
        <w:rPr>
          <w:szCs w:val="24"/>
        </w:rPr>
        <w:t xml:space="preserve"> poème de Demain dès l’aube de Victor Hugo </w:t>
      </w:r>
      <w:r w:rsidR="00F04676">
        <w:rPr>
          <w:szCs w:val="24"/>
        </w:rPr>
        <w:t xml:space="preserve">parle de préparatif à un départ inconnu. Victor Hugo se met en valeur en disant qu’il est </w:t>
      </w:r>
      <w:r w:rsidR="00500553">
        <w:rPr>
          <w:szCs w:val="24"/>
        </w:rPr>
        <w:t>déterminé</w:t>
      </w:r>
      <w:r w:rsidR="00F04676">
        <w:rPr>
          <w:szCs w:val="24"/>
        </w:rPr>
        <w:t xml:space="preserve"> à arriver à un rendez-vous incon</w:t>
      </w:r>
      <w:r w:rsidR="00500553">
        <w:rPr>
          <w:szCs w:val="24"/>
        </w:rPr>
        <w:t>n</w:t>
      </w:r>
      <w:r w:rsidR="00F04676">
        <w:rPr>
          <w:szCs w:val="24"/>
        </w:rPr>
        <w:t xml:space="preserve">u. </w:t>
      </w:r>
      <w:proofErr w:type="gramStart"/>
      <w:r w:rsidR="00500553">
        <w:rPr>
          <w:szCs w:val="24"/>
        </w:rPr>
        <w:t>en</w:t>
      </w:r>
      <w:proofErr w:type="gramEnd"/>
      <w:r w:rsidR="00500553">
        <w:rPr>
          <w:szCs w:val="24"/>
        </w:rPr>
        <w:t xml:space="preserve"> un premier temps nous allons étudier les compléments circonstanciels de temps, puis nous allons </w:t>
      </w:r>
      <w:proofErr w:type="spellStart"/>
      <w:r w:rsidR="00500553">
        <w:rPr>
          <w:szCs w:val="24"/>
        </w:rPr>
        <w:t>annaliser</w:t>
      </w:r>
      <w:proofErr w:type="spellEnd"/>
      <w:r w:rsidR="00500553">
        <w:rPr>
          <w:szCs w:val="24"/>
        </w:rPr>
        <w:t xml:space="preserve"> la du poème .</w:t>
      </w:r>
    </w:p>
    <w:sectPr w:rsidR="001C228C" w:rsidRPr="00E57FD0" w:rsidSect="006705F3">
      <w:headerReference w:type="default" r:id="rId7"/>
      <w:footerReference w:type="default" r:id="rId8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E238F" w:rsidRDefault="006E238F" w:rsidP="007E6A72">
      <w:pPr>
        <w:spacing w:before="0" w:after="0"/>
      </w:pPr>
      <w:r>
        <w:separator/>
      </w:r>
    </w:p>
  </w:endnote>
  <w:endnote w:type="continuationSeparator" w:id="0">
    <w:p w:rsidR="006E238F" w:rsidRDefault="006E238F" w:rsidP="007E6A72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213808814"/>
      <w:docPartObj>
        <w:docPartGallery w:val="Page Numbers (Bottom of Page)"/>
        <w:docPartUnique/>
      </w:docPartObj>
    </w:sdtPr>
    <w:sdtEndPr/>
    <w:sdtContent>
      <w:p w:rsidR="007E6A72" w:rsidRDefault="002A1DEC">
        <w:pPr>
          <w:pStyle w:val="Pieddepage"/>
        </w:pPr>
        <w:r>
          <w:rPr>
            <w:noProof/>
            <w:lang w:eastAsia="zh-TW"/>
          </w:rPr>
          <w:pict>
            <v:shapetype id="_x0000_t65" coordsize="21600,21600" o:spt="65" adj="18900" path="m,l,21600@0,21600,21600@0,21600,xem@0,21600nfl@3@5c@7@9@11@13,21600@0e">
              <v:formulas>
                <v:f eqn="val #0"/>
                <v:f eqn="sum 21600 0 @0"/>
                <v:f eqn="prod @1 8481 32768"/>
                <v:f eqn="sum @2 @0 0"/>
                <v:f eqn="prod @1 1117 32768"/>
                <v:f eqn="sum @4 @0 0"/>
                <v:f eqn="prod @1 11764 32768"/>
                <v:f eqn="sum @6 @0 0"/>
                <v:f eqn="prod @1 6144 32768"/>
                <v:f eqn="sum @8 @0 0"/>
                <v:f eqn="prod @1 20480 32768"/>
                <v:f eqn="sum @10 @0 0"/>
                <v:f eqn="prod @1 6144 32768"/>
                <v:f eqn="sum @12 @0 0"/>
              </v:formulas>
              <v:path o:extrusionok="f" gradientshapeok="t" o:connecttype="rect" textboxrect="0,0,21600,@13"/>
              <v:handles>
                <v:h position="#0,bottomRight" xrange="10800,21600"/>
              </v:handles>
              <o:complex v:ext="view"/>
            </v:shapetype>
            <v:shape id="_x0000_s1025" type="#_x0000_t65" style="position:absolute;left:0;text-align:left;margin-left:0;margin-top:664.5pt;width:34.45pt;height:28.3pt;z-index:251660288;mso-top-percent:70;mso-position-horizontal:left;mso-position-horizontal-relative:right-margin-area;mso-position-vertical-relative:bottom-margin-area;mso-top-percent:70" o:allowincell="f" adj="14135" strokecolor="gray [1629]" strokeweight=".25pt">
              <v:textbox style="mso-next-textbox:#_x0000_s1025">
                <w:txbxContent>
                  <w:p w:rsidR="007E6A72" w:rsidRDefault="002A1DEC">
                    <w:pPr>
                      <w:jc w:val="center"/>
                    </w:pPr>
                    <w:r>
                      <w:fldChar w:fldCharType="begin"/>
                    </w:r>
                    <w:r>
                      <w:instrText xml:space="preserve"> PAGE    \* MERGEFORMAT </w:instrText>
                    </w:r>
                    <w:r>
                      <w:fldChar w:fldCharType="separate"/>
                    </w:r>
                    <w:r w:rsidRPr="002A1DEC">
                      <w:rPr>
                        <w:noProof/>
                        <w:sz w:val="16"/>
                        <w:szCs w:val="16"/>
                      </w:rPr>
                      <w:t>3</w:t>
                    </w:r>
                    <w:r>
                      <w:rPr>
                        <w:noProof/>
                        <w:sz w:val="16"/>
                        <w:szCs w:val="16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E238F" w:rsidRDefault="006E238F" w:rsidP="007E6A72">
      <w:pPr>
        <w:spacing w:before="0" w:after="0"/>
      </w:pPr>
      <w:r>
        <w:separator/>
      </w:r>
    </w:p>
  </w:footnote>
  <w:footnote w:type="continuationSeparator" w:id="0">
    <w:p w:rsidR="006E238F" w:rsidRDefault="006E238F" w:rsidP="007E6A72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E6A72" w:rsidRPr="002D308F" w:rsidRDefault="00742FED" w:rsidP="00742FED">
    <w:pPr>
      <w:pStyle w:val="En-tte"/>
      <w:rPr>
        <w:color w:val="FF0000"/>
      </w:rPr>
    </w:pPr>
    <w:r w:rsidRPr="002D308F">
      <w:rPr>
        <w:color w:val="FF0000"/>
        <w:u w:val="single"/>
      </w:rPr>
      <w:t>Henry</w:t>
    </w:r>
    <w:r w:rsidRPr="002D308F">
      <w:rPr>
        <w:color w:val="FF0000"/>
      </w:rPr>
      <w:t xml:space="preserve"> </w:t>
    </w:r>
    <w:r w:rsidRPr="002D308F">
      <w:rPr>
        <w:color w:val="FF0000"/>
      </w:rPr>
      <w:tab/>
    </w:r>
    <w:r w:rsidRPr="002D308F">
      <w:rPr>
        <w:color w:val="FF0000"/>
      </w:rPr>
      <w:tab/>
    </w:r>
    <w:sdt>
      <w:sdtPr>
        <w:rPr>
          <w:color w:val="FF0000"/>
          <w:u w:val="single"/>
        </w:rPr>
        <w:id w:val="213808977"/>
        <w:placeholder>
          <w:docPart w:val="FAAFC89121A54BFD81FBC2BCF266215F"/>
        </w:placeholder>
        <w:date w:fullDate="2018-04-04T00:00:00Z">
          <w:dateFormat w:val="dddd d MMMM yyyy"/>
          <w:lid w:val="fr-FR"/>
          <w:storeMappedDataAs w:val="dateTime"/>
          <w:calendar w:val="gregorian"/>
        </w:date>
      </w:sdtPr>
      <w:sdtEndPr/>
      <w:sdtContent>
        <w:r w:rsidR="00045C6E">
          <w:rPr>
            <w:color w:val="FF0000"/>
            <w:u w:val="single"/>
          </w:rPr>
          <w:t>mercredi 4 avril 2018</w:t>
        </w:r>
      </w:sdtContent>
    </w:sdt>
    <w:r w:rsidRPr="002D308F">
      <w:rPr>
        <w:color w:val="FF0000"/>
      </w:rPr>
      <w:t xml:space="preserve"> </w:t>
    </w:r>
  </w:p>
  <w:p w:rsidR="00620033" w:rsidRPr="002D308F" w:rsidRDefault="00620033" w:rsidP="00742FED">
    <w:pPr>
      <w:pStyle w:val="En-tte"/>
      <w:rPr>
        <w:color w:val="FF0000"/>
        <w:u w:val="single"/>
      </w:rPr>
    </w:pPr>
    <w:r w:rsidRPr="002D308F">
      <w:rPr>
        <w:color w:val="FF0000"/>
        <w:u w:val="single"/>
      </w:rPr>
      <w:t>Letellier</w:t>
    </w:r>
    <w:r w:rsidRPr="002D308F">
      <w:rPr>
        <w:color w:val="FF0000"/>
      </w:rPr>
      <w:tab/>
    </w:r>
    <w:sdt>
      <w:sdtPr>
        <w:rPr>
          <w:color w:val="FF0000"/>
          <w:u w:val="single"/>
        </w:rPr>
        <w:alias w:val="Matière"/>
        <w:tag w:val="matière"/>
        <w:id w:val="213808855"/>
        <w:placeholder>
          <w:docPart w:val="42EFE798D0194088AACFEFE8ADBCF04A"/>
        </w:placeholder>
        <w:comboBox>
          <w:listItem w:displayText="Choisissez un élément." w:value="                                                    "/>
          <w:listItem w:displayText="Histoire géographie" w:value="Histoire géographie"/>
          <w:listItem w:displayText="English" w:value="English"/>
          <w:listItem w:displayText="Français" w:value="Français"/>
          <w:listItem w:displayText="Mathématiques" w:value="Mathématiques"/>
          <w:listItem w:displayText="Allemand" w:value="Allemand"/>
          <w:listItem w:displayText="Physique" w:value="Physique"/>
          <w:listItem w:displayText="Sciences économiques et sociales" w:value="SES"/>
          <w:listItem w:displayText="Chimie" w:value="Chimie"/>
        </w:comboBox>
      </w:sdtPr>
      <w:sdtEndPr/>
      <w:sdtContent>
        <w:r w:rsidR="006E238F">
          <w:rPr>
            <w:color w:val="FF0000"/>
            <w:u w:val="single"/>
          </w:rPr>
          <w:t>Français</w:t>
        </w:r>
      </w:sdtContent>
    </w:sdt>
  </w:p>
  <w:p w:rsidR="00620033" w:rsidRPr="002D308F" w:rsidRDefault="002A1DEC" w:rsidP="00742FED">
    <w:pPr>
      <w:pStyle w:val="En-tte"/>
      <w:rPr>
        <w:color w:val="FF0000"/>
      </w:rPr>
    </w:pPr>
    <w:sdt>
      <w:sdtPr>
        <w:rPr>
          <w:color w:val="FF0000"/>
        </w:rPr>
        <w:alias w:val="classe"/>
        <w:tag w:val="classe"/>
        <w:id w:val="213808923"/>
        <w:placeholder>
          <w:docPart w:val="E9AA1067A0104FBF9F9BC5D14EE4524C"/>
        </w:placeholder>
      </w:sdtPr>
      <w:sdtEndPr/>
      <w:sdtContent>
        <w:r w:rsidR="006E238F">
          <w:rPr>
            <w:color w:val="FF0000"/>
            <w:u w:val="single"/>
          </w:rPr>
          <w:t>2GT3</w:t>
        </w:r>
      </w:sdtContent>
    </w:sdt>
    <w:r w:rsidR="00A5406E" w:rsidRPr="002D308F">
      <w:rPr>
        <w:color w:val="FF0000"/>
      </w:rPr>
      <w:tab/>
    </w:r>
    <w:sdt>
      <w:sdtPr>
        <w:rPr>
          <w:color w:val="FF0000"/>
          <w:u w:val="single"/>
        </w:rPr>
        <w:alias w:val="sujet/Titre"/>
        <w:tag w:val="Sujet Titre"/>
        <w:id w:val="213808926"/>
        <w:placeholder>
          <w:docPart w:val="E1ECF40F8D9E4901A8C320A69E8ABB6B"/>
        </w:placeholder>
      </w:sdtPr>
      <w:sdtEndPr/>
      <w:sdtContent>
        <w:r w:rsidR="00045C6E">
          <w:rPr>
            <w:color w:val="FF0000"/>
            <w:u w:val="single"/>
          </w:rPr>
          <w:t>DST de français</w:t>
        </w:r>
      </w:sdtContent>
    </w:sdt>
    <w:r w:rsidR="00A5406E" w:rsidRPr="002D308F">
      <w:rPr>
        <w:color w:val="FF0000"/>
      </w:rPr>
      <w:t xml:space="preserve"> </w:t>
    </w:r>
  </w:p>
  <w:sdt>
    <w:sdtPr>
      <w:rPr>
        <w:color w:val="FF0000"/>
        <w:u w:val="single"/>
      </w:rPr>
      <w:alias w:val="Tiers temps OUI/NON"/>
      <w:tag w:val="Tiers temps OUI/NON"/>
      <w:id w:val="213808951"/>
      <w:placeholder>
        <w:docPart w:val="EC4975E024904E25A0F30A1927868A80"/>
      </w:placeholder>
      <w:comboBox>
        <w:listItem w:displayText="Tiers Temps" w:value="Tiers Temps"/>
        <w:listItem w:displayText="                         " w:value="                                                 "/>
      </w:comboBox>
    </w:sdtPr>
    <w:sdtEndPr/>
    <w:sdtContent>
      <w:p w:rsidR="00316CCC" w:rsidRPr="002D308F" w:rsidRDefault="00316CCC" w:rsidP="00316CCC">
        <w:pPr>
          <w:pStyle w:val="En-tte"/>
          <w:jc w:val="center"/>
          <w:rPr>
            <w:color w:val="FF0000"/>
            <w:u w:val="single"/>
          </w:rPr>
        </w:pPr>
        <w:r w:rsidRPr="002D308F">
          <w:rPr>
            <w:color w:val="FF0000"/>
            <w:u w:val="single"/>
          </w:rPr>
          <w:t>Tiers Temps</w:t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41CB5B50"/>
    <w:multiLevelType w:val="hybridMultilevel"/>
    <w:tmpl w:val="AB3E08D4"/>
    <w:lvl w:ilvl="0" w:tplc="4A5C2D0C">
      <w:start w:val="1"/>
      <w:numFmt w:val="decimal"/>
      <w:lvlText w:val="%1)"/>
      <w:lvlJc w:val="left"/>
      <w:pPr>
        <w:ind w:left="177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2490" w:hanging="360"/>
      </w:pPr>
    </w:lvl>
    <w:lvl w:ilvl="2" w:tplc="040C001B" w:tentative="1">
      <w:start w:val="1"/>
      <w:numFmt w:val="lowerRoman"/>
      <w:lvlText w:val="%3."/>
      <w:lvlJc w:val="right"/>
      <w:pPr>
        <w:ind w:left="3210" w:hanging="180"/>
      </w:pPr>
    </w:lvl>
    <w:lvl w:ilvl="3" w:tplc="040C000F" w:tentative="1">
      <w:start w:val="1"/>
      <w:numFmt w:val="decimal"/>
      <w:lvlText w:val="%4."/>
      <w:lvlJc w:val="left"/>
      <w:pPr>
        <w:ind w:left="3930" w:hanging="360"/>
      </w:pPr>
    </w:lvl>
    <w:lvl w:ilvl="4" w:tplc="040C0019" w:tentative="1">
      <w:start w:val="1"/>
      <w:numFmt w:val="lowerLetter"/>
      <w:lvlText w:val="%5."/>
      <w:lvlJc w:val="left"/>
      <w:pPr>
        <w:ind w:left="4650" w:hanging="360"/>
      </w:pPr>
    </w:lvl>
    <w:lvl w:ilvl="5" w:tplc="040C001B" w:tentative="1">
      <w:start w:val="1"/>
      <w:numFmt w:val="lowerRoman"/>
      <w:lvlText w:val="%6."/>
      <w:lvlJc w:val="right"/>
      <w:pPr>
        <w:ind w:left="5370" w:hanging="180"/>
      </w:pPr>
    </w:lvl>
    <w:lvl w:ilvl="6" w:tplc="040C000F" w:tentative="1">
      <w:start w:val="1"/>
      <w:numFmt w:val="decimal"/>
      <w:lvlText w:val="%7."/>
      <w:lvlJc w:val="left"/>
      <w:pPr>
        <w:ind w:left="6090" w:hanging="360"/>
      </w:pPr>
    </w:lvl>
    <w:lvl w:ilvl="7" w:tplc="040C0019" w:tentative="1">
      <w:start w:val="1"/>
      <w:numFmt w:val="lowerLetter"/>
      <w:lvlText w:val="%8."/>
      <w:lvlJc w:val="left"/>
      <w:pPr>
        <w:ind w:left="6810" w:hanging="360"/>
      </w:pPr>
    </w:lvl>
    <w:lvl w:ilvl="8" w:tplc="040C001B" w:tentative="1">
      <w:start w:val="1"/>
      <w:numFmt w:val="lowerRoman"/>
      <w:lvlText w:val="%9."/>
      <w:lvlJc w:val="right"/>
      <w:pPr>
        <w:ind w:left="7530" w:hanging="180"/>
      </w:pPr>
    </w:lvl>
  </w:abstractNum>
  <w:abstractNum w:abstractNumId="1" w15:restartNumberingAfterBreak="0">
    <w:nsid w:val="64654AEE"/>
    <w:multiLevelType w:val="hybridMultilevel"/>
    <w:tmpl w:val="7392291E"/>
    <w:lvl w:ilvl="0" w:tplc="2DC8D276">
      <w:start w:val="1"/>
      <w:numFmt w:val="decimal"/>
      <w:lvlText w:val="%1)"/>
      <w:lvlJc w:val="left"/>
      <w:pPr>
        <w:ind w:left="177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2490" w:hanging="360"/>
      </w:pPr>
    </w:lvl>
    <w:lvl w:ilvl="2" w:tplc="040C001B" w:tentative="1">
      <w:start w:val="1"/>
      <w:numFmt w:val="lowerRoman"/>
      <w:lvlText w:val="%3."/>
      <w:lvlJc w:val="right"/>
      <w:pPr>
        <w:ind w:left="3210" w:hanging="180"/>
      </w:pPr>
    </w:lvl>
    <w:lvl w:ilvl="3" w:tplc="040C000F" w:tentative="1">
      <w:start w:val="1"/>
      <w:numFmt w:val="decimal"/>
      <w:lvlText w:val="%4."/>
      <w:lvlJc w:val="left"/>
      <w:pPr>
        <w:ind w:left="3930" w:hanging="360"/>
      </w:pPr>
    </w:lvl>
    <w:lvl w:ilvl="4" w:tplc="040C0019" w:tentative="1">
      <w:start w:val="1"/>
      <w:numFmt w:val="lowerLetter"/>
      <w:lvlText w:val="%5."/>
      <w:lvlJc w:val="left"/>
      <w:pPr>
        <w:ind w:left="4650" w:hanging="360"/>
      </w:pPr>
    </w:lvl>
    <w:lvl w:ilvl="5" w:tplc="040C001B" w:tentative="1">
      <w:start w:val="1"/>
      <w:numFmt w:val="lowerRoman"/>
      <w:lvlText w:val="%6."/>
      <w:lvlJc w:val="right"/>
      <w:pPr>
        <w:ind w:left="5370" w:hanging="180"/>
      </w:pPr>
    </w:lvl>
    <w:lvl w:ilvl="6" w:tplc="040C000F" w:tentative="1">
      <w:start w:val="1"/>
      <w:numFmt w:val="decimal"/>
      <w:lvlText w:val="%7."/>
      <w:lvlJc w:val="left"/>
      <w:pPr>
        <w:ind w:left="6090" w:hanging="360"/>
      </w:pPr>
    </w:lvl>
    <w:lvl w:ilvl="7" w:tplc="040C0019" w:tentative="1">
      <w:start w:val="1"/>
      <w:numFmt w:val="lowerLetter"/>
      <w:lvlText w:val="%8."/>
      <w:lvlJc w:val="left"/>
      <w:pPr>
        <w:ind w:left="6810" w:hanging="360"/>
      </w:pPr>
    </w:lvl>
    <w:lvl w:ilvl="8" w:tplc="040C001B" w:tentative="1">
      <w:start w:val="1"/>
      <w:numFmt w:val="lowerRoman"/>
      <w:lvlText w:val="%9."/>
      <w:lvlJc w:val="right"/>
      <w:pPr>
        <w:ind w:left="753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attachedTemplate r:id="rId1"/>
  <w:defaultTabStop w:val="708"/>
  <w:hyphenationZone w:val="425"/>
  <w:characterSpacingControl w:val="doNotCompress"/>
  <w:hdrShapeDefaults>
    <o:shapedefaults v:ext="edit" spidmax="2054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5F2C16"/>
    <w:rsid w:val="00006B72"/>
    <w:rsid w:val="00027479"/>
    <w:rsid w:val="00031B9E"/>
    <w:rsid w:val="00045C6E"/>
    <w:rsid w:val="00096B4B"/>
    <w:rsid w:val="000B53AC"/>
    <w:rsid w:val="001168C2"/>
    <w:rsid w:val="00136D3E"/>
    <w:rsid w:val="00165DA4"/>
    <w:rsid w:val="001C228C"/>
    <w:rsid w:val="001F031C"/>
    <w:rsid w:val="0024605F"/>
    <w:rsid w:val="00263E23"/>
    <w:rsid w:val="00266F96"/>
    <w:rsid w:val="00286DE3"/>
    <w:rsid w:val="002A1DEC"/>
    <w:rsid w:val="002B2BC1"/>
    <w:rsid w:val="002B4BD4"/>
    <w:rsid w:val="002C31C7"/>
    <w:rsid w:val="002C3BCF"/>
    <w:rsid w:val="002D308F"/>
    <w:rsid w:val="002F0807"/>
    <w:rsid w:val="0030422D"/>
    <w:rsid w:val="00316CCC"/>
    <w:rsid w:val="0032533A"/>
    <w:rsid w:val="003826E5"/>
    <w:rsid w:val="00384AFA"/>
    <w:rsid w:val="003A4BD3"/>
    <w:rsid w:val="00460DBF"/>
    <w:rsid w:val="004912B8"/>
    <w:rsid w:val="004B48A3"/>
    <w:rsid w:val="004D7E86"/>
    <w:rsid w:val="004F7126"/>
    <w:rsid w:val="00500553"/>
    <w:rsid w:val="005403F7"/>
    <w:rsid w:val="00556637"/>
    <w:rsid w:val="0057086E"/>
    <w:rsid w:val="005864F5"/>
    <w:rsid w:val="005F2C16"/>
    <w:rsid w:val="00620033"/>
    <w:rsid w:val="006240BA"/>
    <w:rsid w:val="0064274E"/>
    <w:rsid w:val="00643555"/>
    <w:rsid w:val="006705F3"/>
    <w:rsid w:val="00696649"/>
    <w:rsid w:val="006E238F"/>
    <w:rsid w:val="007005A3"/>
    <w:rsid w:val="00742FED"/>
    <w:rsid w:val="00773BA2"/>
    <w:rsid w:val="00775B35"/>
    <w:rsid w:val="00791E98"/>
    <w:rsid w:val="00791FD2"/>
    <w:rsid w:val="007A1468"/>
    <w:rsid w:val="007B63AA"/>
    <w:rsid w:val="007E5F82"/>
    <w:rsid w:val="007E6A72"/>
    <w:rsid w:val="007F51FF"/>
    <w:rsid w:val="007F59C0"/>
    <w:rsid w:val="00801133"/>
    <w:rsid w:val="00804546"/>
    <w:rsid w:val="008404C0"/>
    <w:rsid w:val="00847CAA"/>
    <w:rsid w:val="00854BCA"/>
    <w:rsid w:val="008B4300"/>
    <w:rsid w:val="008E2B13"/>
    <w:rsid w:val="008E6E35"/>
    <w:rsid w:val="008E776B"/>
    <w:rsid w:val="009051A5"/>
    <w:rsid w:val="00906991"/>
    <w:rsid w:val="00927F0D"/>
    <w:rsid w:val="00946B76"/>
    <w:rsid w:val="009479EF"/>
    <w:rsid w:val="0095107C"/>
    <w:rsid w:val="009C7E72"/>
    <w:rsid w:val="009D5EC3"/>
    <w:rsid w:val="009E7FC0"/>
    <w:rsid w:val="00A5406E"/>
    <w:rsid w:val="00A548B8"/>
    <w:rsid w:val="00A9528F"/>
    <w:rsid w:val="00AC27E4"/>
    <w:rsid w:val="00AC6D13"/>
    <w:rsid w:val="00AD18F8"/>
    <w:rsid w:val="00B02844"/>
    <w:rsid w:val="00B0527C"/>
    <w:rsid w:val="00B5121A"/>
    <w:rsid w:val="00B51FED"/>
    <w:rsid w:val="00B628FB"/>
    <w:rsid w:val="00B7208F"/>
    <w:rsid w:val="00B94DDC"/>
    <w:rsid w:val="00BA2AD3"/>
    <w:rsid w:val="00BB1BBE"/>
    <w:rsid w:val="00BD2E8D"/>
    <w:rsid w:val="00BD64C6"/>
    <w:rsid w:val="00C2517D"/>
    <w:rsid w:val="00C50098"/>
    <w:rsid w:val="00C73029"/>
    <w:rsid w:val="00C9092A"/>
    <w:rsid w:val="00C9472B"/>
    <w:rsid w:val="00CB12DA"/>
    <w:rsid w:val="00CB7CE4"/>
    <w:rsid w:val="00CC530F"/>
    <w:rsid w:val="00CE7946"/>
    <w:rsid w:val="00CF1DAB"/>
    <w:rsid w:val="00D53DA7"/>
    <w:rsid w:val="00DE0ED7"/>
    <w:rsid w:val="00DE7532"/>
    <w:rsid w:val="00E000A6"/>
    <w:rsid w:val="00E57FD0"/>
    <w:rsid w:val="00E73128"/>
    <w:rsid w:val="00F04676"/>
    <w:rsid w:val="00F50B03"/>
    <w:rsid w:val="00F546F0"/>
    <w:rsid w:val="00F616A9"/>
    <w:rsid w:val="00F65B28"/>
    <w:rsid w:val="00F81CB7"/>
    <w:rsid w:val="00F85960"/>
    <w:rsid w:val="00FC2796"/>
    <w:rsid w:val="00FE2A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4"/>
    <o:shapelayout v:ext="edit">
      <o:idmap v:ext="edit" data="2"/>
    </o:shapelayout>
  </w:shapeDefaults>
  <w:decimalSymbol w:val=","/>
  <w:listSeparator w:val=";"/>
  <w15:docId w15:val="{E9755557-C043-44E9-8E75-C4A4AF8D1E3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4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liases w:val="pour l'histoire"/>
    <w:qFormat/>
    <w:rsid w:val="00A9528F"/>
    <w:pPr>
      <w:spacing w:before="120" w:after="120"/>
      <w:jc w:val="both"/>
    </w:pPr>
    <w:rPr>
      <w:rFonts w:ascii="Times New Roman" w:hAnsi="Times New Roman"/>
      <w:sz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semiHidden/>
    <w:unhideWhenUsed/>
    <w:rsid w:val="007E6A72"/>
    <w:pPr>
      <w:tabs>
        <w:tab w:val="center" w:pos="4536"/>
        <w:tab w:val="right" w:pos="9072"/>
      </w:tabs>
      <w:spacing w:before="0" w:after="0"/>
    </w:pPr>
  </w:style>
  <w:style w:type="character" w:customStyle="1" w:styleId="En-tteCar">
    <w:name w:val="En-tête Car"/>
    <w:basedOn w:val="Policepardfaut"/>
    <w:link w:val="En-tte"/>
    <w:uiPriority w:val="99"/>
    <w:semiHidden/>
    <w:rsid w:val="007E6A72"/>
    <w:rPr>
      <w:rFonts w:ascii="Times New Roman" w:hAnsi="Times New Roman"/>
      <w:sz w:val="24"/>
    </w:rPr>
  </w:style>
  <w:style w:type="paragraph" w:styleId="Pieddepage">
    <w:name w:val="footer"/>
    <w:basedOn w:val="Normal"/>
    <w:link w:val="PieddepageCar"/>
    <w:uiPriority w:val="99"/>
    <w:semiHidden/>
    <w:unhideWhenUsed/>
    <w:rsid w:val="007E6A72"/>
    <w:pPr>
      <w:tabs>
        <w:tab w:val="center" w:pos="4536"/>
        <w:tab w:val="right" w:pos="9072"/>
      </w:tabs>
      <w:spacing w:before="0" w:after="0"/>
    </w:pPr>
  </w:style>
  <w:style w:type="character" w:customStyle="1" w:styleId="PieddepageCar">
    <w:name w:val="Pied de page Car"/>
    <w:basedOn w:val="Policepardfaut"/>
    <w:link w:val="Pieddepage"/>
    <w:uiPriority w:val="99"/>
    <w:semiHidden/>
    <w:rsid w:val="007E6A72"/>
    <w:rPr>
      <w:rFonts w:ascii="Times New Roman" w:hAnsi="Times New Roman"/>
      <w:sz w:val="24"/>
    </w:rPr>
  </w:style>
  <w:style w:type="character" w:styleId="Textedelespacerserv">
    <w:name w:val="Placeholder Text"/>
    <w:basedOn w:val="Policepardfaut"/>
    <w:uiPriority w:val="99"/>
    <w:semiHidden/>
    <w:rsid w:val="00620033"/>
    <w:rPr>
      <w:color w:val="80808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620033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620033"/>
    <w:rPr>
      <w:rFonts w:ascii="Tahoma" w:hAnsi="Tahoma" w:cs="Tahoma"/>
      <w:sz w:val="16"/>
      <w:szCs w:val="16"/>
    </w:rPr>
  </w:style>
  <w:style w:type="paragraph" w:styleId="Paragraphedeliste">
    <w:name w:val="List Paragraph"/>
    <w:basedOn w:val="Normal"/>
    <w:uiPriority w:val="34"/>
    <w:qFormat/>
    <w:rsid w:val="002B4BD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ELEVE\AppData\Roaming\Microsoft\Templates\document%20de%20base%20pour%20les%20&#233;vales.dotm" TargetMode="Externa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8411ACBEB68B4571B38E0C1B81B0FE35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A26FB246-BF27-4775-8D6C-B069ED5F66E5}"/>
      </w:docPartPr>
      <w:docPartBody>
        <w:p w:rsidR="009A2171" w:rsidRDefault="009A2171">
          <w:pPr>
            <w:pStyle w:val="8411ACBEB68B4571B38E0C1B81B0FE35"/>
          </w:pPr>
          <w:r w:rsidRPr="00456C14">
            <w:rPr>
              <w:rStyle w:val="Textedelespacerserv"/>
            </w:rPr>
            <w:t>Choisissez un élément.</w:t>
          </w:r>
        </w:p>
      </w:docPartBody>
    </w:docPart>
    <w:docPart>
      <w:docPartPr>
        <w:name w:val="5802F7E3F0DF4CE4A2C34C83EE888D07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E7EF2636-0EE8-4D2A-A14B-14662407D753}"/>
      </w:docPartPr>
      <w:docPartBody>
        <w:p w:rsidR="009A2171" w:rsidRDefault="009A2171">
          <w:pPr>
            <w:pStyle w:val="5802F7E3F0DF4CE4A2C34C83EE888D07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FAAFC89121A54BFD81FBC2BCF266215F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2BE1ABBE-9973-4BAF-A0CD-74F06EF4556B}"/>
      </w:docPartPr>
      <w:docPartBody>
        <w:p w:rsidR="009A2171" w:rsidRDefault="009A2171">
          <w:pPr>
            <w:pStyle w:val="FAAFC89121A54BFD81FBC2BCF266215F"/>
          </w:pPr>
          <w:r>
            <w:rPr>
              <w:color w:val="FF0000"/>
            </w:rPr>
            <w:t>j</w:t>
          </w:r>
        </w:p>
      </w:docPartBody>
    </w:docPart>
    <w:docPart>
      <w:docPartPr>
        <w:name w:val="42EFE798D0194088AACFEFE8ADBCF04A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EFCF6398-BFA7-4DD1-B59A-CAB8F6BF550F}"/>
      </w:docPartPr>
      <w:docPartBody>
        <w:p w:rsidR="009A2171" w:rsidRDefault="009A2171">
          <w:pPr>
            <w:pStyle w:val="42EFE798D0194088AACFEFE8ADBCF04A"/>
          </w:pPr>
          <w:r w:rsidRPr="00456C14">
            <w:rPr>
              <w:rStyle w:val="Textedelespacerserv"/>
            </w:rPr>
            <w:t>Choisissez un élément.</w:t>
          </w:r>
        </w:p>
      </w:docPartBody>
    </w:docPart>
    <w:docPart>
      <w:docPartPr>
        <w:name w:val="E9AA1067A0104FBF9F9BC5D14EE4524C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DB173792-B6E7-4850-A3B2-7BD21615BBFE}"/>
      </w:docPartPr>
      <w:docPartBody>
        <w:p w:rsidR="009A2171" w:rsidRDefault="009A2171">
          <w:pPr>
            <w:pStyle w:val="E9AA1067A0104FBF9F9BC5D14EE4524C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E1ECF40F8D9E4901A8C320A69E8ABB6B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F25FBEAB-79D8-4F86-8141-9856081871E2}"/>
      </w:docPartPr>
      <w:docPartBody>
        <w:p w:rsidR="009A2171" w:rsidRDefault="009A2171">
          <w:pPr>
            <w:pStyle w:val="E1ECF40F8D9E4901A8C320A69E8ABB6B"/>
          </w:pPr>
          <w:r w:rsidRPr="00456C14">
            <w:rPr>
              <w:rStyle w:val="Textedelespacerserv"/>
            </w:rPr>
            <w:t>Cliquez ici pour taper du texte.</w:t>
          </w:r>
        </w:p>
      </w:docPartBody>
    </w:docPart>
    <w:docPart>
      <w:docPartPr>
        <w:name w:val="EC4975E024904E25A0F30A1927868A80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82AB7496-5578-425A-8D83-F2335FCDB60F}"/>
      </w:docPartPr>
      <w:docPartBody>
        <w:p w:rsidR="009A2171" w:rsidRDefault="009A2171">
          <w:pPr>
            <w:pStyle w:val="EC4975E024904E25A0F30A1927868A80"/>
          </w:pPr>
          <w:r w:rsidRPr="00456C14">
            <w:rPr>
              <w:rStyle w:val="Textedelespacerserv"/>
            </w:rPr>
            <w:t>Choisissez un élément.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2"/>
  </w:compat>
  <w:rsids>
    <w:rsidRoot w:val="009A2171"/>
    <w:rsid w:val="009A21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Pr>
      <w:color w:val="808080"/>
    </w:rPr>
  </w:style>
  <w:style w:type="paragraph" w:customStyle="1" w:styleId="8411ACBEB68B4571B38E0C1B81B0FE35">
    <w:name w:val="8411ACBEB68B4571B38E0C1B81B0FE35"/>
  </w:style>
  <w:style w:type="paragraph" w:customStyle="1" w:styleId="5802F7E3F0DF4CE4A2C34C83EE888D07">
    <w:name w:val="5802F7E3F0DF4CE4A2C34C83EE888D07"/>
  </w:style>
  <w:style w:type="paragraph" w:customStyle="1" w:styleId="FAAFC89121A54BFD81FBC2BCF266215F">
    <w:name w:val="FAAFC89121A54BFD81FBC2BCF266215F"/>
  </w:style>
  <w:style w:type="paragraph" w:customStyle="1" w:styleId="42EFE798D0194088AACFEFE8ADBCF04A">
    <w:name w:val="42EFE798D0194088AACFEFE8ADBCF04A"/>
  </w:style>
  <w:style w:type="paragraph" w:customStyle="1" w:styleId="E9AA1067A0104FBF9F9BC5D14EE4524C">
    <w:name w:val="E9AA1067A0104FBF9F9BC5D14EE4524C"/>
  </w:style>
  <w:style w:type="paragraph" w:customStyle="1" w:styleId="E1ECF40F8D9E4901A8C320A69E8ABB6B">
    <w:name w:val="E1ECF40F8D9E4901A8C320A69E8ABB6B"/>
  </w:style>
  <w:style w:type="paragraph" w:customStyle="1" w:styleId="EC4975E024904E25A0F30A1927868A80">
    <w:name w:val="EC4975E024904E25A0F30A1927868A8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de base pour les évales</Template>
  <TotalTime>121</TotalTime>
  <Pages>3</Pages>
  <Words>482</Words>
  <Characters>2657</Characters>
  <Application>Microsoft Office Word</Application>
  <DocSecurity>0</DocSecurity>
  <Lines>22</Lines>
  <Paragraphs>6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 Henry Letellier</dc:creator>
  <cp:lastModifiedBy>Professeurs</cp:lastModifiedBy>
  <cp:revision>3</cp:revision>
  <dcterms:created xsi:type="dcterms:W3CDTF">2018-04-04T06:58:00Z</dcterms:created>
  <dcterms:modified xsi:type="dcterms:W3CDTF">2018-04-05T15:44:00Z</dcterms:modified>
</cp:coreProperties>
</file>