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D6E2D" w:rsidRDefault="008D6E2D" w:rsidP="00876F88">
      <w:pPr>
        <w:spacing w:before="0" w:after="0" w:line="858" w:lineRule="atLeast"/>
        <w:jc w:val="left"/>
        <w:outlineLvl w:val="1"/>
        <w:rPr>
          <w:rFonts w:eastAsia="Times New Roman" w:cs="Times New Roman"/>
          <w:color w:val="2B3542"/>
          <w:szCs w:val="24"/>
          <w:lang w:eastAsia="fr-FR"/>
        </w:rPr>
      </w:pPr>
      <w:r>
        <w:rPr>
          <w:rFonts w:eastAsia="Times New Roman" w:cs="Times New Roman"/>
          <w:color w:val="2B3542"/>
          <w:szCs w:val="24"/>
          <w:lang w:eastAsia="fr-FR"/>
        </w:rPr>
        <w:fldChar w:fldCharType="begin"/>
      </w:r>
      <w:r>
        <w:rPr>
          <w:rFonts w:eastAsia="Times New Roman" w:cs="Times New Roman"/>
          <w:color w:val="2B3542"/>
          <w:szCs w:val="24"/>
          <w:lang w:eastAsia="fr-FR"/>
        </w:rPr>
        <w:instrText xml:space="preserve"> HYPERLINK "</w:instrText>
      </w:r>
      <w:r w:rsidRPr="008D6E2D">
        <w:rPr>
          <w:rFonts w:eastAsia="Times New Roman" w:cs="Times New Roman"/>
          <w:color w:val="2B3542"/>
          <w:szCs w:val="24"/>
          <w:lang w:eastAsia="fr-FR"/>
        </w:rPr>
        <w:instrText>https://espacelettres.wordpress.com/2015/04/22/methodologie-de-la-lecture-analytique/</w:instrText>
      </w:r>
      <w:r>
        <w:rPr>
          <w:rFonts w:eastAsia="Times New Roman" w:cs="Times New Roman"/>
          <w:color w:val="2B3542"/>
          <w:szCs w:val="24"/>
          <w:lang w:eastAsia="fr-FR"/>
        </w:rPr>
        <w:instrText xml:space="preserve">" </w:instrText>
      </w:r>
      <w:r>
        <w:rPr>
          <w:rFonts w:eastAsia="Times New Roman" w:cs="Times New Roman"/>
          <w:color w:val="2B3542"/>
          <w:szCs w:val="24"/>
          <w:lang w:eastAsia="fr-FR"/>
        </w:rPr>
        <w:fldChar w:fldCharType="separate"/>
      </w:r>
      <w:r w:rsidRPr="00EE7DDC">
        <w:rPr>
          <w:rStyle w:val="Lienhypertexte"/>
          <w:rFonts w:eastAsia="Times New Roman" w:cs="Times New Roman"/>
          <w:szCs w:val="24"/>
          <w:lang w:eastAsia="fr-FR"/>
        </w:rPr>
        <w:t>https://espacelettres.wordpress.com/2015/04/22/methodologie-de-la-lecture-analytique/</w:t>
      </w:r>
      <w:r>
        <w:rPr>
          <w:rFonts w:eastAsia="Times New Roman" w:cs="Times New Roman"/>
          <w:color w:val="2B3542"/>
          <w:szCs w:val="24"/>
          <w:lang w:eastAsia="fr-FR"/>
        </w:rPr>
        <w:fldChar w:fldCharType="end"/>
      </w:r>
    </w:p>
    <w:p w:rsidR="00876F88" w:rsidRPr="00876F88" w:rsidRDefault="00876F88" w:rsidP="00876F88">
      <w:pPr>
        <w:spacing w:before="0" w:after="0" w:line="858" w:lineRule="atLeast"/>
        <w:jc w:val="left"/>
        <w:outlineLvl w:val="1"/>
        <w:rPr>
          <w:rFonts w:eastAsia="Times New Roman" w:cs="Times New Roman"/>
          <w:color w:val="2B3542"/>
          <w:sz w:val="52"/>
          <w:szCs w:val="73"/>
          <w:lang w:eastAsia="fr-FR"/>
        </w:rPr>
      </w:pPr>
      <w:r w:rsidRPr="005B0174">
        <w:rPr>
          <w:rFonts w:eastAsia="Times New Roman" w:cs="Times New Roman"/>
          <w:color w:val="2B3542"/>
          <w:sz w:val="52"/>
          <w:lang w:eastAsia="fr-FR"/>
        </w:rPr>
        <w:t>Méthodologie de la lecture analyti</w:t>
      </w:r>
      <w:r w:rsidRPr="005B0174">
        <w:rPr>
          <w:rFonts w:eastAsia="Times New Roman" w:cs="Times New Roman"/>
          <w:color w:val="2B3542"/>
          <w:sz w:val="52"/>
          <w:lang w:eastAsia="fr-FR"/>
        </w:rPr>
        <w:t>q</w:t>
      </w:r>
      <w:r w:rsidRPr="005B0174">
        <w:rPr>
          <w:rFonts w:eastAsia="Times New Roman" w:cs="Times New Roman"/>
          <w:color w:val="2B3542"/>
          <w:sz w:val="52"/>
          <w:lang w:eastAsia="fr-FR"/>
        </w:rPr>
        <w:t>ue</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b/>
          <w:bCs/>
          <w:color w:val="444444"/>
          <w:sz w:val="20"/>
          <w:lang w:eastAsia="fr-FR"/>
        </w:rPr>
        <w:t>Fiche méthodologique : la lecture analytique</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b/>
          <w:bCs/>
          <w:color w:val="444444"/>
          <w:sz w:val="20"/>
          <w:u w:val="single"/>
          <w:lang w:eastAsia="fr-FR"/>
        </w:rPr>
        <w:t>Définition de l’exercice </w:t>
      </w:r>
      <w:r w:rsidRPr="00876F88">
        <w:rPr>
          <w:rFonts w:eastAsia="Times New Roman" w:cs="Times New Roman"/>
          <w:b/>
          <w:bCs/>
          <w:color w:val="444444"/>
          <w:sz w:val="20"/>
          <w:lang w:eastAsia="fr-FR"/>
        </w:rPr>
        <w:t>:</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La lecture analytique est l’étude et l’explication organisée d’un texte littéraire. L’adjectif « organisée » suppose que l’interprétation du texte, l’explication consiste en un exposé clair comprenant une introduction, un développement en plusieurs parties reliées entre elles par des transitions et une conclusion.</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b/>
          <w:bCs/>
          <w:color w:val="444444"/>
          <w:sz w:val="20"/>
          <w:u w:val="single"/>
          <w:lang w:eastAsia="fr-FR"/>
        </w:rPr>
        <w:t>Objectifs et enjeux </w:t>
      </w:r>
      <w:r w:rsidRPr="00876F88">
        <w:rPr>
          <w:rFonts w:eastAsia="Times New Roman" w:cs="Times New Roman"/>
          <w:b/>
          <w:bCs/>
          <w:color w:val="444444"/>
          <w:sz w:val="20"/>
          <w:lang w:eastAsia="fr-FR"/>
        </w:rPr>
        <w:t>:</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Il s’agit de dégager </w:t>
      </w:r>
      <w:r w:rsidRPr="00876F88">
        <w:rPr>
          <w:rFonts w:eastAsia="Times New Roman" w:cs="Times New Roman"/>
          <w:color w:val="444444"/>
          <w:sz w:val="20"/>
          <w:szCs w:val="25"/>
          <w:u w:val="single"/>
          <w:lang w:eastAsia="fr-FR"/>
        </w:rPr>
        <w:t>la spécificité et les enjeux du texte</w:t>
      </w:r>
      <w:r w:rsidRPr="00876F88">
        <w:rPr>
          <w:rFonts w:eastAsia="Times New Roman" w:cs="Times New Roman"/>
          <w:color w:val="444444"/>
          <w:sz w:val="20"/>
          <w:szCs w:val="25"/>
          <w:lang w:eastAsia="fr-FR"/>
        </w:rPr>
        <w:t>, son originalité (originalité qui peut se réaliser dans la forme, dans le sujet, dans la façon de le traiter ou encore dans l’intention de l’auteur).</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b/>
          <w:bCs/>
          <w:color w:val="444444"/>
          <w:sz w:val="20"/>
          <w:u w:val="single"/>
          <w:lang w:eastAsia="fr-FR"/>
        </w:rPr>
        <w:t>Le travail préparatoire </w:t>
      </w:r>
      <w:r w:rsidRPr="00876F88">
        <w:rPr>
          <w:rFonts w:eastAsia="Times New Roman" w:cs="Times New Roman"/>
          <w:b/>
          <w:bCs/>
          <w:color w:val="444444"/>
          <w:sz w:val="20"/>
          <w:lang w:eastAsia="fr-FR"/>
        </w:rPr>
        <w:t>:</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Après avoir lu le texte plusieurs fois, il s’agit de dégager ses premières impressions mais aussi d’interroger le texte.</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Questions à se poser : nature du texte ?</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Situation du texte ?</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Idée générale du texte ?</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Quelle est la composition du texte (son mouvement, sa structure).</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Situation d’énonciation ? Enjeux du texte, objectif de l’auteur?</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Il est nécessaire ensuite de procéder à une analyse linéaire du texte. On peut s’appuyer sur les champs lexicaux, les figures de style, l’ensemble des procédés littéraires et des faits textuels. </w:t>
      </w:r>
      <w:r w:rsidRPr="00876F88">
        <w:rPr>
          <w:rFonts w:eastAsia="Times New Roman" w:cs="Times New Roman"/>
          <w:b/>
          <w:bCs/>
          <w:i/>
          <w:iCs/>
          <w:color w:val="444444"/>
          <w:sz w:val="20"/>
          <w:lang w:eastAsia="fr-FR"/>
        </w:rPr>
        <w:t>Attention ! Repérer un fait textuel ne suffit pas, il faut impérativement l’analyser et en tirer une interprétation. Il doit vous permettre d’éclairer le sens du texte.</w:t>
      </w:r>
      <w:r w:rsidRPr="00876F88">
        <w:rPr>
          <w:rFonts w:eastAsia="Times New Roman" w:cs="Times New Roman"/>
          <w:color w:val="444444"/>
          <w:sz w:val="20"/>
          <w:szCs w:val="25"/>
          <w:lang w:eastAsia="fr-FR"/>
        </w:rPr>
        <w:t> C’est cette 1</w:t>
      </w:r>
      <w:r w:rsidRPr="00876F88">
        <w:rPr>
          <w:rFonts w:eastAsia="Times New Roman" w:cs="Times New Roman"/>
          <w:color w:val="444444"/>
          <w:sz w:val="20"/>
          <w:szCs w:val="25"/>
          <w:bdr w:val="none" w:sz="0" w:space="0" w:color="auto" w:frame="1"/>
          <w:vertAlign w:val="superscript"/>
          <w:lang w:eastAsia="fr-FR"/>
        </w:rPr>
        <w:t>ère</w:t>
      </w:r>
      <w:r w:rsidRPr="00876F88">
        <w:rPr>
          <w:rFonts w:eastAsia="Times New Roman" w:cs="Times New Roman"/>
          <w:color w:val="444444"/>
          <w:sz w:val="20"/>
          <w:szCs w:val="25"/>
          <w:lang w:eastAsia="fr-FR"/>
        </w:rPr>
        <w:t> approche analytique du texte qui vous permettra de dégager une problématique. </w:t>
      </w:r>
      <w:r w:rsidRPr="00876F88">
        <w:rPr>
          <w:rFonts w:eastAsia="Times New Roman" w:cs="Times New Roman"/>
          <w:color w:val="444444"/>
          <w:sz w:val="20"/>
          <w:szCs w:val="25"/>
          <w:u w:val="single"/>
          <w:lang w:eastAsia="fr-FR"/>
        </w:rPr>
        <w:t>A l’oral la problématique = la question donnée par l’examinateur !</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b/>
          <w:bCs/>
          <w:color w:val="444444"/>
          <w:sz w:val="20"/>
          <w:u w:val="single"/>
          <w:lang w:eastAsia="fr-FR"/>
        </w:rPr>
        <w:t>La mise en œuvre </w:t>
      </w:r>
      <w:r w:rsidRPr="00876F88">
        <w:rPr>
          <w:rFonts w:eastAsia="Times New Roman" w:cs="Times New Roman"/>
          <w:b/>
          <w:bCs/>
          <w:color w:val="444444"/>
          <w:sz w:val="20"/>
          <w:lang w:eastAsia="fr-FR"/>
        </w:rPr>
        <w:t>:</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1 – </w:t>
      </w:r>
      <w:r w:rsidRPr="00876F88">
        <w:rPr>
          <w:rFonts w:eastAsia="Times New Roman" w:cs="Times New Roman"/>
          <w:b/>
          <w:bCs/>
          <w:i/>
          <w:iCs/>
          <w:color w:val="444444"/>
          <w:sz w:val="20"/>
          <w:lang w:eastAsia="fr-FR"/>
        </w:rPr>
        <w:t>l’introduction :</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Après une première phrase d’amorce (une phrase d’ouverture inspirée par la situation, la nature du texte ou le thème abordé), elle s’organise en 3 temps :</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lastRenderedPageBreak/>
        <w:t>–       situer le texte : nom de l’auteur/ situation du texte dans l’œuvre de l’auteur (Titre notamment)/ situation dans le contexte</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       présentation rapide de l’extrait (genre du texte, type de texte, ton, registre)</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        idée générale du texte, données nécessaires à sa compréhension</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2 – </w:t>
      </w:r>
      <w:r w:rsidRPr="00876F88">
        <w:rPr>
          <w:rFonts w:eastAsia="Times New Roman" w:cs="Times New Roman"/>
          <w:b/>
          <w:bCs/>
          <w:i/>
          <w:iCs/>
          <w:color w:val="444444"/>
          <w:sz w:val="20"/>
          <w:lang w:eastAsia="fr-FR"/>
        </w:rPr>
        <w:t>la lecture du texte : </w:t>
      </w:r>
      <w:r w:rsidRPr="00876F88">
        <w:rPr>
          <w:rFonts w:eastAsia="Times New Roman" w:cs="Times New Roman"/>
          <w:color w:val="444444"/>
          <w:sz w:val="20"/>
          <w:szCs w:val="25"/>
          <w:lang w:eastAsia="fr-FR"/>
        </w:rPr>
        <w:t>cette étape est importante dans la mesure où elle doit capter l’attention de votre auditoire (et celle du jury). Elle doit être expressive et témoigner de votre compréhension du texte (diction claire, intonation). Il s’agit véritablement de mettre le texte en voix.</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b/>
          <w:bCs/>
          <w:color w:val="444444"/>
          <w:sz w:val="20"/>
          <w:lang w:eastAsia="fr-FR"/>
        </w:rPr>
        <w:t>3 – </w:t>
      </w:r>
      <w:r w:rsidRPr="00876F88">
        <w:rPr>
          <w:rFonts w:eastAsia="Times New Roman" w:cs="Times New Roman"/>
          <w:b/>
          <w:bCs/>
          <w:i/>
          <w:iCs/>
          <w:color w:val="444444"/>
          <w:sz w:val="20"/>
          <w:lang w:eastAsia="fr-FR"/>
        </w:rPr>
        <w:t>La problématique et l’annonce du plan :</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Lors des épreuves orales, votre problématique réside dans la question que l’examinateur vous a proposée. Vous devez la rappeler et annoncer </w:t>
      </w:r>
      <w:r w:rsidRPr="00876F88">
        <w:rPr>
          <w:rFonts w:eastAsia="Times New Roman" w:cs="Times New Roman"/>
          <w:color w:val="444444"/>
          <w:sz w:val="20"/>
          <w:szCs w:val="25"/>
          <w:u w:val="single"/>
          <w:lang w:eastAsia="fr-FR"/>
        </w:rPr>
        <w:t>les axes</w:t>
      </w:r>
      <w:r w:rsidRPr="00876F88">
        <w:rPr>
          <w:rFonts w:eastAsia="Times New Roman" w:cs="Times New Roman"/>
          <w:color w:val="444444"/>
          <w:sz w:val="20"/>
          <w:szCs w:val="25"/>
          <w:lang w:eastAsia="fr-FR"/>
        </w:rPr>
        <w:t> qui vont structurer votre développement (= votre plan).</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4 – </w:t>
      </w:r>
      <w:r w:rsidRPr="00876F88">
        <w:rPr>
          <w:rFonts w:eastAsia="Times New Roman" w:cs="Times New Roman"/>
          <w:b/>
          <w:bCs/>
          <w:i/>
          <w:iCs/>
          <w:color w:val="444444"/>
          <w:sz w:val="20"/>
          <w:lang w:eastAsia="fr-FR"/>
        </w:rPr>
        <w:t>Le développement :</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Le développement consiste en l’exposé de chaque axe de lecture et s’appuie sur le relevé des indices du texte qui viennent illustrer et justifier vos affirmations (penser à indiquer les lignes et à étayer vos propos de citations). Chaque axe de lecture doit être rapidement introduit ; il convient également de proposer une conclusion partielle à la fin de chaque partie. Vous devez ménager les transitions d’un axe à l’autre.</w:t>
      </w:r>
    </w:p>
    <w:p w:rsidR="00876F88" w:rsidRPr="00876F88" w:rsidRDefault="00876F88" w:rsidP="00876F88">
      <w:pPr>
        <w:spacing w:before="0" w:after="0" w:line="440" w:lineRule="atLeast"/>
        <w:jc w:val="left"/>
        <w:rPr>
          <w:rFonts w:eastAsia="Times New Roman" w:cs="Times New Roman"/>
          <w:color w:val="444444"/>
          <w:sz w:val="20"/>
          <w:szCs w:val="25"/>
          <w:lang w:eastAsia="fr-FR"/>
        </w:rPr>
      </w:pPr>
      <w:r w:rsidRPr="00876F88">
        <w:rPr>
          <w:rFonts w:eastAsia="Times New Roman" w:cs="Times New Roman"/>
          <w:b/>
          <w:bCs/>
          <w:color w:val="444444"/>
          <w:sz w:val="20"/>
          <w:lang w:eastAsia="fr-FR"/>
        </w:rPr>
        <w:t>5 – </w:t>
      </w:r>
      <w:r w:rsidRPr="00876F88">
        <w:rPr>
          <w:rFonts w:eastAsia="Times New Roman" w:cs="Times New Roman"/>
          <w:b/>
          <w:bCs/>
          <w:i/>
          <w:iCs/>
          <w:color w:val="444444"/>
          <w:sz w:val="20"/>
          <w:lang w:eastAsia="fr-FR"/>
        </w:rPr>
        <w:t>La conclusion :</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 Il s’agit de proposer un récapitulatif de vos conclusions partielles en essayant de varier la formulation pour éviter les répétitions.</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 Vous apportez une réponse à la question soulevée par la problématique</w:t>
      </w:r>
    </w:p>
    <w:p w:rsidR="00876F88" w:rsidRPr="00876F88" w:rsidRDefault="00876F88" w:rsidP="00876F88">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 Vous ouvrez ou élargissez en situant le passage dans son objet d’étude, l’œuvre ou un courant littéraire</w:t>
      </w:r>
    </w:p>
    <w:p w:rsidR="00876F88" w:rsidRDefault="00876F88" w:rsidP="00F73E81">
      <w:pPr>
        <w:pBdr>
          <w:bottom w:val="single" w:sz="12" w:space="1" w:color="auto"/>
          <w:between w:val="single" w:sz="12" w:space="1" w:color="auto"/>
        </w:pBdr>
        <w:shd w:val="clear" w:color="auto" w:fill="000000" w:themeFill="text1"/>
        <w:rPr>
          <w:rFonts w:cs="Times New Roman"/>
          <w:szCs w:val="24"/>
        </w:rPr>
      </w:pPr>
    </w:p>
    <w:p w:rsidR="00876F88" w:rsidRDefault="00876F88" w:rsidP="00F73E81">
      <w:pPr>
        <w:pBdr>
          <w:bottom w:val="single" w:sz="12" w:space="1" w:color="auto"/>
          <w:between w:val="single" w:sz="12" w:space="1" w:color="auto"/>
        </w:pBdr>
        <w:shd w:val="clear" w:color="auto" w:fill="000000" w:themeFill="text1"/>
        <w:rPr>
          <w:rFonts w:cs="Times New Roman"/>
          <w:szCs w:val="24"/>
        </w:rPr>
      </w:pPr>
    </w:p>
    <w:p w:rsidR="00876F88" w:rsidRDefault="00876F88" w:rsidP="00F73E81">
      <w:pPr>
        <w:pBdr>
          <w:bottom w:val="single" w:sz="12" w:space="1" w:color="auto"/>
          <w:between w:val="single" w:sz="12" w:space="1" w:color="auto"/>
        </w:pBdr>
        <w:shd w:val="clear" w:color="auto" w:fill="000000" w:themeFill="text1"/>
        <w:rPr>
          <w:rFonts w:cs="Times New Roman"/>
          <w:szCs w:val="24"/>
        </w:rPr>
      </w:pPr>
    </w:p>
    <w:p w:rsidR="00876F88" w:rsidRDefault="00876F88" w:rsidP="00F73E81">
      <w:pPr>
        <w:pBdr>
          <w:bottom w:val="single" w:sz="12" w:space="1" w:color="auto"/>
          <w:between w:val="single" w:sz="12" w:space="1" w:color="auto"/>
        </w:pBdr>
        <w:shd w:val="clear" w:color="auto" w:fill="000000" w:themeFill="text1"/>
        <w:rPr>
          <w:rFonts w:cs="Times New Roman"/>
          <w:szCs w:val="24"/>
        </w:rPr>
      </w:pPr>
    </w:p>
    <w:p w:rsidR="00876F88" w:rsidRDefault="00876F88" w:rsidP="00F73E81">
      <w:pPr>
        <w:pBdr>
          <w:bottom w:val="single" w:sz="12" w:space="1" w:color="auto"/>
          <w:between w:val="single" w:sz="12" w:space="1" w:color="auto"/>
        </w:pBdr>
        <w:shd w:val="clear" w:color="auto" w:fill="000000" w:themeFill="text1"/>
        <w:rPr>
          <w:rFonts w:cs="Times New Roman"/>
          <w:szCs w:val="24"/>
        </w:rPr>
      </w:pPr>
    </w:p>
    <w:p w:rsidR="00F73E81" w:rsidRDefault="00F73E81" w:rsidP="00F73E81">
      <w:pPr>
        <w:pBdr>
          <w:bottom w:val="single" w:sz="12" w:space="1" w:color="auto"/>
          <w:between w:val="single" w:sz="12" w:space="1" w:color="auto"/>
        </w:pBdr>
        <w:shd w:val="clear" w:color="auto" w:fill="000000" w:themeFill="text1"/>
        <w:rPr>
          <w:rFonts w:cs="Times New Roman"/>
          <w:szCs w:val="24"/>
        </w:rPr>
      </w:pPr>
    </w:p>
    <w:p w:rsidR="00F73E81" w:rsidRDefault="00F73E81" w:rsidP="00F73E81">
      <w:pPr>
        <w:pBdr>
          <w:bottom w:val="single" w:sz="12" w:space="1" w:color="auto"/>
          <w:between w:val="single" w:sz="12" w:space="1" w:color="auto"/>
        </w:pBdr>
        <w:shd w:val="clear" w:color="auto" w:fill="000000" w:themeFill="text1"/>
        <w:rPr>
          <w:rFonts w:cs="Times New Roman"/>
          <w:szCs w:val="24"/>
        </w:rPr>
      </w:pPr>
    </w:p>
    <w:p w:rsidR="003752FD" w:rsidRDefault="003752FD" w:rsidP="003752FD">
      <w:pPr>
        <w:pBdr>
          <w:bottom w:val="single" w:sz="12" w:space="1" w:color="auto"/>
          <w:between w:val="single" w:sz="12" w:space="1" w:color="auto"/>
        </w:pBdr>
        <w:shd w:val="clear" w:color="auto" w:fill="000000" w:themeFill="text1"/>
        <w:rPr>
          <w:rFonts w:cs="Times New Roman"/>
          <w:szCs w:val="24"/>
        </w:rPr>
      </w:pPr>
    </w:p>
    <w:p w:rsidR="00F73E81" w:rsidRDefault="00F73E81">
      <w:pPr>
        <w:rPr>
          <w:rFonts w:cs="Times New Roman"/>
          <w:szCs w:val="24"/>
        </w:rPr>
      </w:pPr>
    </w:p>
    <w:p w:rsidR="003752FD" w:rsidRDefault="003752FD">
      <w:pPr>
        <w:rPr>
          <w:rFonts w:cs="Times New Roman"/>
          <w:szCs w:val="24"/>
        </w:rPr>
      </w:pPr>
    </w:p>
    <w:p w:rsidR="003752FD" w:rsidRDefault="003752FD">
      <w:pPr>
        <w:rPr>
          <w:rFonts w:cs="Times New Roman"/>
          <w:szCs w:val="24"/>
        </w:rPr>
      </w:pPr>
    </w:p>
    <w:p w:rsidR="00F73E81" w:rsidRDefault="00441B97">
      <w:pPr>
        <w:rPr>
          <w:rFonts w:cs="Times New Roman"/>
          <w:szCs w:val="24"/>
        </w:rPr>
      </w:pPr>
      <w:r>
        <w:rPr>
          <w:rFonts w:cs="Times New Roman"/>
          <w:szCs w:val="24"/>
        </w:rPr>
        <w:t>Emma B</w:t>
      </w:r>
      <w:r w:rsidR="008D6E2D">
        <w:rPr>
          <w:rFonts w:cs="Times New Roman"/>
          <w:szCs w:val="24"/>
        </w:rPr>
        <w:t>ovarie LA</w:t>
      </w:r>
    </w:p>
    <w:p w:rsidR="00441B97" w:rsidRDefault="00441B97">
      <w:pPr>
        <w:rPr>
          <w:rFonts w:cs="Times New Roman"/>
          <w:szCs w:val="24"/>
        </w:rPr>
      </w:pPr>
    </w:p>
    <w:p w:rsidR="00F60714" w:rsidRDefault="008D6E2D">
      <w:pPr>
        <w:rPr>
          <w:rFonts w:cs="Times New Roman"/>
          <w:szCs w:val="24"/>
        </w:rPr>
      </w:pPr>
      <w:r>
        <w:rPr>
          <w:rFonts w:cs="Times New Roman"/>
          <w:szCs w:val="24"/>
        </w:rPr>
        <w:t>Intro :</w:t>
      </w:r>
    </w:p>
    <w:p w:rsidR="002C47EB" w:rsidRDefault="002C47EB" w:rsidP="002C47EB">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Questions à se poser : nature du texte ?</w:t>
      </w:r>
    </w:p>
    <w:p w:rsidR="002C47EB" w:rsidRPr="00876F88" w:rsidRDefault="002C47EB" w:rsidP="002C47EB">
      <w:pPr>
        <w:spacing w:before="0" w:after="264" w:line="440" w:lineRule="atLeast"/>
        <w:jc w:val="left"/>
        <w:rPr>
          <w:rFonts w:eastAsia="Times New Roman" w:cs="Times New Roman"/>
          <w:color w:val="444444"/>
          <w:sz w:val="20"/>
          <w:szCs w:val="25"/>
          <w:lang w:eastAsia="fr-FR"/>
        </w:rPr>
      </w:pPr>
      <w:proofErr w:type="gramStart"/>
      <w:r>
        <w:rPr>
          <w:rFonts w:eastAsia="Times New Roman" w:cs="Times New Roman"/>
          <w:color w:val="444444"/>
          <w:sz w:val="20"/>
          <w:szCs w:val="25"/>
          <w:lang w:eastAsia="fr-FR"/>
        </w:rPr>
        <w:t>texte</w:t>
      </w:r>
      <w:proofErr w:type="gramEnd"/>
      <w:r>
        <w:rPr>
          <w:rFonts w:eastAsia="Times New Roman" w:cs="Times New Roman"/>
          <w:color w:val="444444"/>
          <w:sz w:val="20"/>
          <w:szCs w:val="25"/>
          <w:lang w:eastAsia="fr-FR"/>
        </w:rPr>
        <w:t xml:space="preserve"> </w:t>
      </w:r>
      <w:proofErr w:type="spellStart"/>
      <w:r>
        <w:rPr>
          <w:rFonts w:eastAsia="Times New Roman" w:cs="Times New Roman"/>
          <w:color w:val="444444"/>
          <w:sz w:val="20"/>
          <w:szCs w:val="25"/>
          <w:lang w:eastAsia="fr-FR"/>
        </w:rPr>
        <w:t>naratif</w:t>
      </w:r>
      <w:proofErr w:type="spellEnd"/>
      <w:r>
        <w:rPr>
          <w:rFonts w:eastAsia="Times New Roman" w:cs="Times New Roman"/>
          <w:color w:val="444444"/>
          <w:sz w:val="20"/>
          <w:szCs w:val="25"/>
          <w:lang w:eastAsia="fr-FR"/>
        </w:rPr>
        <w:t xml:space="preserve"> au discours direct</w:t>
      </w:r>
    </w:p>
    <w:p w:rsidR="002C47EB" w:rsidRDefault="002C47EB" w:rsidP="002C47EB">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Situation du texte ?</w:t>
      </w:r>
    </w:p>
    <w:p w:rsidR="002C47EB" w:rsidRPr="00876F88" w:rsidRDefault="002C47EB" w:rsidP="002C47EB">
      <w:pPr>
        <w:spacing w:before="0" w:after="264" w:line="440" w:lineRule="atLeast"/>
        <w:jc w:val="left"/>
        <w:rPr>
          <w:rFonts w:eastAsia="Times New Roman" w:cs="Times New Roman"/>
          <w:color w:val="444444"/>
          <w:sz w:val="20"/>
          <w:szCs w:val="25"/>
          <w:lang w:eastAsia="fr-FR"/>
        </w:rPr>
      </w:pPr>
      <w:proofErr w:type="gramStart"/>
      <w:r>
        <w:rPr>
          <w:rFonts w:eastAsia="Times New Roman" w:cs="Times New Roman"/>
          <w:color w:val="444444"/>
          <w:sz w:val="20"/>
          <w:szCs w:val="25"/>
          <w:lang w:eastAsia="fr-FR"/>
        </w:rPr>
        <w:t>un</w:t>
      </w:r>
      <w:proofErr w:type="gramEnd"/>
      <w:r>
        <w:rPr>
          <w:rFonts w:eastAsia="Times New Roman" w:cs="Times New Roman"/>
          <w:color w:val="444444"/>
          <w:sz w:val="20"/>
          <w:szCs w:val="25"/>
          <w:lang w:eastAsia="fr-FR"/>
        </w:rPr>
        <w:t xml:space="preserve"> </w:t>
      </w:r>
      <w:r w:rsidR="00506F81">
        <w:rPr>
          <w:rFonts w:eastAsia="Times New Roman" w:cs="Times New Roman"/>
          <w:color w:val="444444"/>
          <w:sz w:val="20"/>
          <w:szCs w:val="25"/>
          <w:lang w:eastAsia="fr-FR"/>
        </w:rPr>
        <w:t>bal</w:t>
      </w:r>
      <w:r>
        <w:rPr>
          <w:rFonts w:eastAsia="Times New Roman" w:cs="Times New Roman"/>
          <w:color w:val="444444"/>
          <w:sz w:val="20"/>
          <w:szCs w:val="25"/>
          <w:lang w:eastAsia="fr-FR"/>
        </w:rPr>
        <w:t xml:space="preserve"> ou Charles et Emma Bovarie </w:t>
      </w:r>
      <w:r w:rsidR="00506F81">
        <w:rPr>
          <w:rFonts w:eastAsia="Times New Roman" w:cs="Times New Roman"/>
          <w:color w:val="444444"/>
          <w:sz w:val="20"/>
          <w:szCs w:val="25"/>
          <w:lang w:eastAsia="fr-FR"/>
        </w:rPr>
        <w:t>se sont rendus</w:t>
      </w:r>
      <w:r>
        <w:rPr>
          <w:rFonts w:eastAsia="Times New Roman" w:cs="Times New Roman"/>
          <w:color w:val="444444"/>
          <w:sz w:val="20"/>
          <w:szCs w:val="25"/>
          <w:lang w:eastAsia="fr-FR"/>
        </w:rPr>
        <w:t>.</w:t>
      </w:r>
    </w:p>
    <w:p w:rsidR="002C47EB" w:rsidRDefault="002C47EB" w:rsidP="002C47EB">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Idée générale du texte ?</w:t>
      </w:r>
    </w:p>
    <w:p w:rsidR="002C47EB" w:rsidRPr="00876F88" w:rsidRDefault="00187401" w:rsidP="002C47EB">
      <w:pPr>
        <w:spacing w:before="0" w:after="264" w:line="440" w:lineRule="atLeast"/>
        <w:jc w:val="left"/>
        <w:rPr>
          <w:rFonts w:eastAsia="Times New Roman" w:cs="Times New Roman"/>
          <w:color w:val="444444"/>
          <w:sz w:val="20"/>
          <w:szCs w:val="25"/>
          <w:lang w:eastAsia="fr-FR"/>
        </w:rPr>
      </w:pPr>
      <w:proofErr w:type="gramStart"/>
      <w:r>
        <w:rPr>
          <w:rFonts w:eastAsia="Times New Roman" w:cs="Times New Roman"/>
          <w:color w:val="444444"/>
          <w:sz w:val="20"/>
          <w:szCs w:val="25"/>
          <w:lang w:eastAsia="fr-FR"/>
        </w:rPr>
        <w:t>un</w:t>
      </w:r>
      <w:proofErr w:type="gramEnd"/>
      <w:r>
        <w:rPr>
          <w:rFonts w:eastAsia="Times New Roman" w:cs="Times New Roman"/>
          <w:color w:val="444444"/>
          <w:sz w:val="20"/>
          <w:szCs w:val="25"/>
          <w:lang w:eastAsia="fr-FR"/>
        </w:rPr>
        <w:t xml:space="preserve"> </w:t>
      </w:r>
      <w:r w:rsidR="00506F81">
        <w:rPr>
          <w:rFonts w:eastAsia="Times New Roman" w:cs="Times New Roman"/>
          <w:color w:val="444444"/>
          <w:sz w:val="20"/>
          <w:szCs w:val="25"/>
          <w:lang w:eastAsia="fr-FR"/>
        </w:rPr>
        <w:t>bal</w:t>
      </w:r>
    </w:p>
    <w:p w:rsidR="002C47EB" w:rsidRDefault="002C47EB" w:rsidP="002C47EB">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Quelle est la composition du texte (son mouvement, sa structure).</w:t>
      </w:r>
    </w:p>
    <w:p w:rsidR="00506F81" w:rsidRPr="00876F88" w:rsidRDefault="00506F81" w:rsidP="002C47EB">
      <w:pPr>
        <w:spacing w:before="0" w:after="264" w:line="440" w:lineRule="atLeast"/>
        <w:jc w:val="left"/>
        <w:rPr>
          <w:rFonts w:eastAsia="Times New Roman" w:cs="Times New Roman"/>
          <w:color w:val="444444"/>
          <w:sz w:val="20"/>
          <w:szCs w:val="25"/>
          <w:lang w:eastAsia="fr-FR"/>
        </w:rPr>
      </w:pPr>
    </w:p>
    <w:p w:rsidR="002C47EB" w:rsidRDefault="002C47EB" w:rsidP="002C47EB">
      <w:pPr>
        <w:spacing w:before="0" w:after="264" w:line="440" w:lineRule="atLeast"/>
        <w:jc w:val="left"/>
        <w:rPr>
          <w:rFonts w:eastAsia="Times New Roman" w:cs="Times New Roman"/>
          <w:color w:val="444444"/>
          <w:sz w:val="20"/>
          <w:szCs w:val="25"/>
          <w:lang w:eastAsia="fr-FR"/>
        </w:rPr>
      </w:pPr>
      <w:r w:rsidRPr="00876F88">
        <w:rPr>
          <w:rFonts w:eastAsia="Times New Roman" w:cs="Times New Roman"/>
          <w:color w:val="444444"/>
          <w:sz w:val="20"/>
          <w:szCs w:val="25"/>
          <w:lang w:eastAsia="fr-FR"/>
        </w:rPr>
        <w:t>Situation d’énonciation ? Enjeux du texte, objectif de l’auteur?</w:t>
      </w:r>
    </w:p>
    <w:p w:rsidR="00623770" w:rsidRDefault="00623770"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Les performances s’</w:t>
      </w:r>
      <w:proofErr w:type="spellStart"/>
      <w:r>
        <w:rPr>
          <w:rFonts w:eastAsia="Times New Roman" w:cs="Times New Roman"/>
          <w:color w:val="444444"/>
          <w:sz w:val="20"/>
          <w:szCs w:val="25"/>
          <w:lang w:eastAsia="fr-FR"/>
        </w:rPr>
        <w:t>améloirent</w:t>
      </w:r>
      <w:proofErr w:type="spellEnd"/>
      <w:r>
        <w:rPr>
          <w:rFonts w:eastAsia="Times New Roman" w:cs="Times New Roman"/>
          <w:color w:val="444444"/>
          <w:sz w:val="20"/>
          <w:szCs w:val="25"/>
          <w:lang w:eastAsia="fr-FR"/>
        </w:rPr>
        <w:t xml:space="preserve"> au cours du temps </w:t>
      </w:r>
    </w:p>
    <w:p w:rsidR="00623770" w:rsidRDefault="00623770"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 xml:space="preserve">lors de l’effort physique </w:t>
      </w:r>
      <w:proofErr w:type="spellStart"/>
      <w:r>
        <w:rPr>
          <w:rFonts w:eastAsia="Times New Roman" w:cs="Times New Roman"/>
          <w:color w:val="444444"/>
          <w:sz w:val="20"/>
          <w:szCs w:val="25"/>
          <w:lang w:eastAsia="fr-FR"/>
        </w:rPr>
        <w:t>certaie</w:t>
      </w:r>
      <w:proofErr w:type="spellEnd"/>
      <w:r>
        <w:rPr>
          <w:rFonts w:eastAsia="Times New Roman" w:cs="Times New Roman"/>
          <w:color w:val="444444"/>
          <w:sz w:val="20"/>
          <w:szCs w:val="25"/>
          <w:lang w:eastAsia="fr-FR"/>
        </w:rPr>
        <w:t xml:space="preserve"> parties du corps </w:t>
      </w:r>
      <w:proofErr w:type="spellStart"/>
      <w:r>
        <w:rPr>
          <w:rFonts w:eastAsia="Times New Roman" w:cs="Times New Roman"/>
          <w:color w:val="444444"/>
          <w:sz w:val="20"/>
          <w:szCs w:val="25"/>
          <w:lang w:eastAsia="fr-FR"/>
        </w:rPr>
        <w:t>entrrent</w:t>
      </w:r>
      <w:proofErr w:type="spellEnd"/>
      <w:r>
        <w:rPr>
          <w:rFonts w:eastAsia="Times New Roman" w:cs="Times New Roman"/>
          <w:color w:val="444444"/>
          <w:sz w:val="20"/>
          <w:szCs w:val="25"/>
          <w:lang w:eastAsia="fr-FR"/>
        </w:rPr>
        <w:t xml:space="preserve"> en </w:t>
      </w:r>
      <w:proofErr w:type="spellStart"/>
      <w:r>
        <w:rPr>
          <w:rFonts w:eastAsia="Times New Roman" w:cs="Times New Roman"/>
          <w:color w:val="444444"/>
          <w:sz w:val="20"/>
          <w:szCs w:val="25"/>
          <w:lang w:eastAsia="fr-FR"/>
        </w:rPr>
        <w:t>mouvemet</w:t>
      </w:r>
      <w:proofErr w:type="spellEnd"/>
      <w:r>
        <w:rPr>
          <w:rFonts w:eastAsia="Times New Roman" w:cs="Times New Roman"/>
          <w:color w:val="444444"/>
          <w:sz w:val="20"/>
          <w:szCs w:val="25"/>
          <w:lang w:eastAsia="fr-FR"/>
        </w:rPr>
        <w:t xml:space="preserve"> rapide ou </w:t>
      </w:r>
      <w:proofErr w:type="gramStart"/>
      <w:r>
        <w:rPr>
          <w:rFonts w:eastAsia="Times New Roman" w:cs="Times New Roman"/>
          <w:color w:val="444444"/>
          <w:sz w:val="20"/>
          <w:szCs w:val="25"/>
          <w:lang w:eastAsia="fr-FR"/>
        </w:rPr>
        <w:t>répétitif .</w:t>
      </w:r>
      <w:proofErr w:type="gramEnd"/>
    </w:p>
    <w:p w:rsidR="00623770" w:rsidRDefault="00EF0253"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 xml:space="preserve">Ces mouvements sont assurés par la </w:t>
      </w:r>
      <w:proofErr w:type="spellStart"/>
      <w:r>
        <w:rPr>
          <w:rFonts w:eastAsia="Times New Roman" w:cs="Times New Roman"/>
          <w:color w:val="444444"/>
          <w:sz w:val="20"/>
          <w:szCs w:val="25"/>
          <w:lang w:eastAsia="fr-FR"/>
        </w:rPr>
        <w:t>contration</w:t>
      </w:r>
      <w:proofErr w:type="spellEnd"/>
      <w:r>
        <w:rPr>
          <w:rFonts w:eastAsia="Times New Roman" w:cs="Times New Roman"/>
          <w:color w:val="444444"/>
          <w:sz w:val="20"/>
          <w:szCs w:val="25"/>
          <w:lang w:eastAsia="fr-FR"/>
        </w:rPr>
        <w:t xml:space="preserve"> de muscles</w:t>
      </w:r>
    </w:p>
    <w:p w:rsidR="00D124D8" w:rsidRDefault="00D124D8"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C6H12O6+O2</w:t>
      </w:r>
    </w:p>
    <w:p w:rsidR="00C17466" w:rsidRDefault="00C17466" w:rsidP="002C47EB">
      <w:pPr>
        <w:spacing w:before="0" w:after="264" w:line="440" w:lineRule="atLeast"/>
        <w:jc w:val="left"/>
        <w:rPr>
          <w:rFonts w:eastAsia="Times New Roman" w:cs="Times New Roman"/>
          <w:color w:val="444444"/>
          <w:sz w:val="20"/>
          <w:szCs w:val="25"/>
          <w:lang w:eastAsia="fr-FR"/>
        </w:rPr>
      </w:pPr>
    </w:p>
    <w:p w:rsidR="0036006B" w:rsidRDefault="00C17466"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 xml:space="preserve">VO2 max : </w:t>
      </w:r>
      <w:proofErr w:type="spellStart"/>
      <w:r>
        <w:rPr>
          <w:rFonts w:eastAsia="Times New Roman" w:cs="Times New Roman"/>
          <w:color w:val="444444"/>
          <w:sz w:val="20"/>
          <w:szCs w:val="25"/>
          <w:lang w:eastAsia="fr-FR"/>
        </w:rPr>
        <w:t>sueil</w:t>
      </w:r>
      <w:proofErr w:type="spellEnd"/>
      <w:r>
        <w:rPr>
          <w:rFonts w:eastAsia="Times New Roman" w:cs="Times New Roman"/>
          <w:color w:val="444444"/>
          <w:sz w:val="20"/>
          <w:szCs w:val="25"/>
          <w:lang w:eastAsia="fr-FR"/>
        </w:rPr>
        <w:t xml:space="preserve">  de </w:t>
      </w:r>
      <w:proofErr w:type="spellStart"/>
      <w:r>
        <w:rPr>
          <w:rFonts w:eastAsia="Times New Roman" w:cs="Times New Roman"/>
          <w:color w:val="444444"/>
          <w:sz w:val="20"/>
          <w:szCs w:val="25"/>
          <w:lang w:eastAsia="fr-FR"/>
        </w:rPr>
        <w:t>consomation</w:t>
      </w:r>
      <w:proofErr w:type="spellEnd"/>
      <w:r>
        <w:rPr>
          <w:rFonts w:eastAsia="Times New Roman" w:cs="Times New Roman"/>
          <w:color w:val="444444"/>
          <w:sz w:val="20"/>
          <w:szCs w:val="25"/>
          <w:lang w:eastAsia="fr-FR"/>
        </w:rPr>
        <w:t xml:space="preserve"> d’oxygène par l’organisme ; lorsqu’il </w:t>
      </w:r>
      <w:r w:rsidR="00A63BE8">
        <w:rPr>
          <w:rFonts w:eastAsia="Times New Roman" w:cs="Times New Roman"/>
          <w:color w:val="444444"/>
          <w:sz w:val="20"/>
          <w:szCs w:val="25"/>
          <w:lang w:eastAsia="fr-FR"/>
        </w:rPr>
        <w:t>est atteint, l’organisme s’épuise et ne peut plus soutenir une augmentation de l’effort.</w:t>
      </w:r>
    </w:p>
    <w:p w:rsidR="009C349F" w:rsidRDefault="009C349F"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b-consommation des nutriments</w:t>
      </w:r>
    </w:p>
    <w:p w:rsidR="009C349F" w:rsidRDefault="009C349F" w:rsidP="002C47EB">
      <w:pPr>
        <w:spacing w:before="0" w:after="264" w:line="440" w:lineRule="atLeast"/>
        <w:jc w:val="left"/>
        <w:rPr>
          <w:rFonts w:eastAsia="Times New Roman" w:cs="Times New Roman"/>
          <w:color w:val="444444"/>
          <w:sz w:val="20"/>
          <w:szCs w:val="25"/>
          <w:lang w:eastAsia="fr-FR"/>
        </w:rPr>
      </w:pPr>
    </w:p>
    <w:p w:rsidR="00332177" w:rsidRDefault="00332177"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lastRenderedPageBreak/>
        <w:t xml:space="preserve">Lorsque l’intensité de l’effort augmente, on note une augmentation de glucose et d’acides gras </w:t>
      </w:r>
      <w:r w:rsidR="006B019B">
        <w:rPr>
          <w:rFonts w:eastAsia="Times New Roman" w:cs="Times New Roman"/>
          <w:color w:val="444444"/>
          <w:sz w:val="20"/>
          <w:szCs w:val="25"/>
          <w:lang w:eastAsia="fr-FR"/>
        </w:rPr>
        <w:t>par le muscle et une utilisation croissante des réserves de glycogène musculaire.</w:t>
      </w:r>
    </w:p>
    <w:p w:rsidR="00550838" w:rsidRDefault="006B019B"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Le glycogène est une grosse molécule formée d’un assemblage d’un grand nombre de molécules de glucose.</w:t>
      </w:r>
    </w:p>
    <w:p w:rsidR="00550838" w:rsidRDefault="00550838">
      <w:pPr>
        <w:spacing w:before="0" w:after="40"/>
        <w:jc w:val="left"/>
        <w:rPr>
          <w:rFonts w:eastAsia="Times New Roman" w:cs="Times New Roman"/>
          <w:color w:val="444444"/>
          <w:sz w:val="20"/>
          <w:szCs w:val="25"/>
          <w:lang w:eastAsia="fr-FR"/>
        </w:rPr>
      </w:pPr>
      <w:r>
        <w:rPr>
          <w:rFonts w:eastAsia="Times New Roman" w:cs="Times New Roman"/>
          <w:color w:val="444444"/>
          <w:sz w:val="20"/>
          <w:szCs w:val="25"/>
          <w:lang w:eastAsia="fr-FR"/>
        </w:rPr>
        <w:br w:type="page"/>
      </w:r>
    </w:p>
    <w:p w:rsidR="006B019B" w:rsidRDefault="00550838"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lastRenderedPageBreak/>
        <w:t>Lecture analytique de madame Bovary.</w:t>
      </w:r>
    </w:p>
    <w:p w:rsidR="00550838" w:rsidRDefault="00156A9A"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La toilette avant le bal</w:t>
      </w:r>
      <w:r w:rsidR="00BD412A">
        <w:rPr>
          <w:rFonts w:eastAsia="Times New Roman" w:cs="Times New Roman"/>
          <w:color w:val="444444"/>
          <w:sz w:val="20"/>
          <w:szCs w:val="25"/>
          <w:lang w:eastAsia="fr-FR"/>
        </w:rPr>
        <w:t> :</w:t>
      </w:r>
    </w:p>
    <w:p w:rsidR="00BD412A" w:rsidRDefault="00156A9A"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C</w:t>
      </w:r>
      <w:r w:rsidR="00BD412A">
        <w:rPr>
          <w:rFonts w:eastAsia="Times New Roman" w:cs="Times New Roman"/>
          <w:color w:val="444444"/>
          <w:sz w:val="20"/>
          <w:szCs w:val="25"/>
          <w:lang w:eastAsia="fr-FR"/>
        </w:rPr>
        <w:t xml:space="preserve">e texte est dans la </w:t>
      </w:r>
      <w:r>
        <w:rPr>
          <w:rFonts w:eastAsia="Times New Roman" w:cs="Times New Roman"/>
          <w:color w:val="444444"/>
          <w:sz w:val="20"/>
          <w:szCs w:val="25"/>
          <w:lang w:eastAsia="fr-FR"/>
        </w:rPr>
        <w:t>première p</w:t>
      </w:r>
      <w:r w:rsidR="00BD412A">
        <w:rPr>
          <w:rFonts w:eastAsia="Times New Roman" w:cs="Times New Roman"/>
          <w:color w:val="444444"/>
          <w:sz w:val="20"/>
          <w:szCs w:val="25"/>
          <w:lang w:eastAsia="fr-FR"/>
        </w:rPr>
        <w:t xml:space="preserve">artie au chapitre huit, les Bovary sont invité à un bal par un seigneur dans un château. </w:t>
      </w:r>
      <w:r w:rsidR="000B51D8">
        <w:rPr>
          <w:rFonts w:eastAsia="Times New Roman" w:cs="Times New Roman"/>
          <w:color w:val="444444"/>
          <w:sz w:val="20"/>
          <w:szCs w:val="25"/>
          <w:lang w:eastAsia="fr-FR"/>
        </w:rPr>
        <w:t>La scèn</w:t>
      </w:r>
      <w:r>
        <w:rPr>
          <w:rFonts w:eastAsia="Times New Roman" w:cs="Times New Roman"/>
          <w:color w:val="444444"/>
          <w:sz w:val="20"/>
          <w:szCs w:val="25"/>
          <w:lang w:eastAsia="fr-FR"/>
        </w:rPr>
        <w:t>e se passe dans la chambre des Bovary</w:t>
      </w:r>
      <w:r w:rsidR="000B51D8">
        <w:rPr>
          <w:rFonts w:eastAsia="Times New Roman" w:cs="Times New Roman"/>
          <w:color w:val="444444"/>
          <w:sz w:val="20"/>
          <w:szCs w:val="25"/>
          <w:lang w:eastAsia="fr-FR"/>
        </w:rPr>
        <w:t xml:space="preserve"> qui se préparent pour le bal. </w:t>
      </w:r>
    </w:p>
    <w:p w:rsidR="000B51D8" w:rsidRDefault="000B51D8"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 xml:space="preserve">Le narrateur est </w:t>
      </w:r>
      <w:r w:rsidR="00156A9A">
        <w:rPr>
          <w:rFonts w:eastAsia="Times New Roman" w:cs="Times New Roman"/>
          <w:color w:val="444444"/>
          <w:sz w:val="20"/>
          <w:szCs w:val="25"/>
          <w:lang w:eastAsia="fr-FR"/>
        </w:rPr>
        <w:t>omniscient</w:t>
      </w:r>
      <w:r>
        <w:rPr>
          <w:rFonts w:eastAsia="Times New Roman" w:cs="Times New Roman"/>
          <w:color w:val="444444"/>
          <w:sz w:val="20"/>
          <w:szCs w:val="25"/>
          <w:lang w:eastAsia="fr-FR"/>
        </w:rPr>
        <w:t xml:space="preserve"> il connait les pensées de ses </w:t>
      </w:r>
      <w:r w:rsidR="00156A9A">
        <w:rPr>
          <w:rFonts w:eastAsia="Times New Roman" w:cs="Times New Roman"/>
          <w:color w:val="444444"/>
          <w:sz w:val="20"/>
          <w:szCs w:val="25"/>
          <w:lang w:eastAsia="fr-FR"/>
        </w:rPr>
        <w:t>personnages</w:t>
      </w:r>
      <w:r>
        <w:rPr>
          <w:rFonts w:eastAsia="Times New Roman" w:cs="Times New Roman"/>
          <w:color w:val="444444"/>
          <w:sz w:val="20"/>
          <w:szCs w:val="25"/>
          <w:lang w:eastAsia="fr-FR"/>
        </w:rPr>
        <w:t>. Le premi</w:t>
      </w:r>
      <w:r w:rsidR="00156A9A">
        <w:rPr>
          <w:rFonts w:eastAsia="Times New Roman" w:cs="Times New Roman"/>
          <w:color w:val="444444"/>
          <w:sz w:val="20"/>
          <w:szCs w:val="25"/>
          <w:lang w:eastAsia="fr-FR"/>
        </w:rPr>
        <w:t>e</w:t>
      </w:r>
      <w:r>
        <w:rPr>
          <w:rFonts w:eastAsia="Times New Roman" w:cs="Times New Roman"/>
          <w:color w:val="444444"/>
          <w:sz w:val="20"/>
          <w:szCs w:val="25"/>
          <w:lang w:eastAsia="fr-FR"/>
        </w:rPr>
        <w:t>r paragraph</w:t>
      </w:r>
      <w:r w:rsidR="00156A9A">
        <w:rPr>
          <w:rFonts w:eastAsia="Times New Roman" w:cs="Times New Roman"/>
          <w:color w:val="444444"/>
          <w:sz w:val="20"/>
          <w:szCs w:val="25"/>
          <w:lang w:eastAsia="fr-FR"/>
        </w:rPr>
        <w:t>e</w:t>
      </w:r>
      <w:r>
        <w:rPr>
          <w:rFonts w:eastAsia="Times New Roman" w:cs="Times New Roman"/>
          <w:color w:val="444444"/>
          <w:sz w:val="20"/>
          <w:szCs w:val="25"/>
          <w:lang w:eastAsia="fr-FR"/>
        </w:rPr>
        <w:t xml:space="preserve"> commence par Emma, Il </w:t>
      </w:r>
      <w:r w:rsidR="00156A9A">
        <w:rPr>
          <w:rFonts w:eastAsia="Times New Roman" w:cs="Times New Roman"/>
          <w:color w:val="444444"/>
          <w:sz w:val="20"/>
          <w:szCs w:val="25"/>
          <w:lang w:eastAsia="fr-FR"/>
        </w:rPr>
        <w:t>exprime</w:t>
      </w:r>
      <w:r>
        <w:rPr>
          <w:rFonts w:eastAsia="Times New Roman" w:cs="Times New Roman"/>
          <w:color w:val="444444"/>
          <w:sz w:val="20"/>
          <w:szCs w:val="25"/>
          <w:lang w:eastAsia="fr-FR"/>
        </w:rPr>
        <w:t xml:space="preserve"> le po</w:t>
      </w:r>
      <w:r w:rsidR="008B7286">
        <w:rPr>
          <w:rFonts w:eastAsia="Times New Roman" w:cs="Times New Roman"/>
          <w:color w:val="444444"/>
          <w:sz w:val="20"/>
          <w:szCs w:val="25"/>
          <w:lang w:eastAsia="fr-FR"/>
        </w:rPr>
        <w:t>i</w:t>
      </w:r>
      <w:r>
        <w:rPr>
          <w:rFonts w:eastAsia="Times New Roman" w:cs="Times New Roman"/>
          <w:color w:val="444444"/>
          <w:sz w:val="20"/>
          <w:szCs w:val="25"/>
          <w:lang w:eastAsia="fr-FR"/>
        </w:rPr>
        <w:t xml:space="preserve">nt de vue interne d’Emma. </w:t>
      </w:r>
      <w:r w:rsidR="00156A9A">
        <w:rPr>
          <w:rFonts w:eastAsia="Times New Roman" w:cs="Times New Roman"/>
          <w:color w:val="444444"/>
          <w:sz w:val="20"/>
          <w:szCs w:val="25"/>
          <w:lang w:eastAsia="fr-FR"/>
        </w:rPr>
        <w:t>D</w:t>
      </w:r>
      <w:r w:rsidR="008B7286">
        <w:rPr>
          <w:rFonts w:eastAsia="Times New Roman" w:cs="Times New Roman"/>
          <w:color w:val="444444"/>
          <w:sz w:val="20"/>
          <w:szCs w:val="25"/>
          <w:lang w:eastAsia="fr-FR"/>
        </w:rPr>
        <w:t xml:space="preserve">ésignée par elle. La première phrase évoque l’ambition d’Emma qui rêve d’une autre vie où elle serait admirée en tant qu’ « actrice ». </w:t>
      </w:r>
      <w:r w:rsidR="00156A9A">
        <w:rPr>
          <w:rFonts w:eastAsia="Times New Roman" w:cs="Times New Roman"/>
          <w:color w:val="444444"/>
          <w:sz w:val="20"/>
          <w:szCs w:val="25"/>
          <w:lang w:eastAsia="fr-FR"/>
        </w:rPr>
        <w:t>E</w:t>
      </w:r>
      <w:r w:rsidR="008B7286">
        <w:rPr>
          <w:rFonts w:eastAsia="Times New Roman" w:cs="Times New Roman"/>
          <w:color w:val="444444"/>
          <w:sz w:val="20"/>
          <w:szCs w:val="25"/>
          <w:lang w:eastAsia="fr-FR"/>
        </w:rPr>
        <w:t xml:space="preserve">lle est très attentive </w:t>
      </w:r>
      <w:proofErr w:type="gramStart"/>
      <w:r w:rsidR="008B7286">
        <w:rPr>
          <w:rFonts w:eastAsia="Times New Roman" w:cs="Times New Roman"/>
          <w:color w:val="444444"/>
          <w:sz w:val="20"/>
          <w:szCs w:val="25"/>
          <w:lang w:eastAsia="fr-FR"/>
        </w:rPr>
        <w:t>au détails</w:t>
      </w:r>
      <w:proofErr w:type="gramEnd"/>
      <w:r w:rsidR="008B7286">
        <w:rPr>
          <w:rFonts w:eastAsia="Times New Roman" w:cs="Times New Roman"/>
          <w:color w:val="444444"/>
          <w:sz w:val="20"/>
          <w:szCs w:val="25"/>
          <w:lang w:eastAsia="fr-FR"/>
        </w:rPr>
        <w:t xml:space="preserve"> de sont </w:t>
      </w:r>
      <w:r w:rsidR="007364F9">
        <w:rPr>
          <w:rFonts w:eastAsia="Times New Roman" w:cs="Times New Roman"/>
          <w:color w:val="444444"/>
          <w:sz w:val="20"/>
          <w:szCs w:val="25"/>
          <w:lang w:eastAsia="fr-FR"/>
        </w:rPr>
        <w:t>apparence</w:t>
      </w:r>
      <w:r w:rsidR="008B7286">
        <w:rPr>
          <w:rFonts w:eastAsia="Times New Roman" w:cs="Times New Roman"/>
          <w:color w:val="444444"/>
          <w:sz w:val="20"/>
          <w:szCs w:val="25"/>
          <w:lang w:eastAsia="fr-FR"/>
        </w:rPr>
        <w:t xml:space="preserve"> et se prépare avec une </w:t>
      </w:r>
      <w:r w:rsidR="007364F9">
        <w:rPr>
          <w:rFonts w:eastAsia="Times New Roman" w:cs="Times New Roman"/>
          <w:color w:val="444444"/>
          <w:sz w:val="20"/>
          <w:szCs w:val="25"/>
          <w:lang w:eastAsia="fr-FR"/>
        </w:rPr>
        <w:t>conscience</w:t>
      </w:r>
      <w:r w:rsidR="008B7286">
        <w:rPr>
          <w:rFonts w:eastAsia="Times New Roman" w:cs="Times New Roman"/>
          <w:color w:val="444444"/>
          <w:sz w:val="20"/>
          <w:szCs w:val="25"/>
          <w:lang w:eastAsia="fr-FR"/>
        </w:rPr>
        <w:t xml:space="preserve"> méticuleuse. </w:t>
      </w:r>
      <w:r w:rsidR="005C6226">
        <w:rPr>
          <w:rFonts w:eastAsia="Times New Roman" w:cs="Times New Roman"/>
          <w:color w:val="444444"/>
          <w:sz w:val="20"/>
          <w:szCs w:val="25"/>
          <w:lang w:eastAsia="fr-FR"/>
        </w:rPr>
        <w:t xml:space="preserve">Les verbes d’actions </w:t>
      </w:r>
      <w:r w:rsidR="007364F9">
        <w:rPr>
          <w:rFonts w:eastAsia="Times New Roman" w:cs="Times New Roman"/>
          <w:color w:val="444444"/>
          <w:sz w:val="20"/>
          <w:szCs w:val="25"/>
          <w:lang w:eastAsia="fr-FR"/>
        </w:rPr>
        <w:t>montrent</w:t>
      </w:r>
      <w:r w:rsidR="005C6226">
        <w:rPr>
          <w:rFonts w:eastAsia="Times New Roman" w:cs="Times New Roman"/>
          <w:color w:val="444444"/>
          <w:sz w:val="20"/>
          <w:szCs w:val="25"/>
          <w:lang w:eastAsia="fr-FR"/>
        </w:rPr>
        <w:t xml:space="preserve"> qu’elle agit pour construire sont personnage. Elle suit les conseils du coiffeur pour ses cheveux. Sa robe est étalée sur le lit pour éviter qu’elle ne se froisse, elle entre dans sa robe comme une actrice entre ans un rôle. </w:t>
      </w:r>
      <w:r w:rsidR="00A400A2">
        <w:rPr>
          <w:rFonts w:eastAsia="Times New Roman" w:cs="Times New Roman"/>
          <w:color w:val="444444"/>
          <w:sz w:val="20"/>
          <w:szCs w:val="25"/>
          <w:lang w:eastAsia="fr-FR"/>
        </w:rPr>
        <w:t xml:space="preserve">Le barège est un </w:t>
      </w:r>
      <w:r w:rsidR="007364F9">
        <w:rPr>
          <w:rFonts w:eastAsia="Times New Roman" w:cs="Times New Roman"/>
          <w:color w:val="444444"/>
          <w:sz w:val="20"/>
          <w:szCs w:val="25"/>
          <w:lang w:eastAsia="fr-FR"/>
        </w:rPr>
        <w:t>tissu</w:t>
      </w:r>
      <w:r w:rsidR="00A400A2">
        <w:rPr>
          <w:rFonts w:eastAsia="Times New Roman" w:cs="Times New Roman"/>
          <w:color w:val="444444"/>
          <w:sz w:val="20"/>
          <w:szCs w:val="25"/>
          <w:lang w:eastAsia="fr-FR"/>
        </w:rPr>
        <w:t xml:space="preserve"> de laine, </w:t>
      </w:r>
      <w:r w:rsidR="000D0695">
        <w:rPr>
          <w:rFonts w:eastAsia="Times New Roman" w:cs="Times New Roman"/>
          <w:color w:val="444444"/>
          <w:sz w:val="20"/>
          <w:szCs w:val="25"/>
          <w:lang w:eastAsia="fr-FR"/>
        </w:rPr>
        <w:t xml:space="preserve">assez luxueux qui ressemble au cachemire. La dernière phrase du paragraphe est le retour à la réalité d’Emma. </w:t>
      </w:r>
      <w:r w:rsidR="001E6587">
        <w:rPr>
          <w:rFonts w:eastAsia="Times New Roman" w:cs="Times New Roman"/>
          <w:color w:val="444444"/>
          <w:sz w:val="20"/>
          <w:szCs w:val="25"/>
          <w:lang w:eastAsia="fr-FR"/>
        </w:rPr>
        <w:t xml:space="preserve">Elle voit sont mari trop </w:t>
      </w:r>
      <w:r w:rsidR="007364F9">
        <w:rPr>
          <w:rFonts w:eastAsia="Times New Roman" w:cs="Times New Roman"/>
          <w:color w:val="444444"/>
          <w:sz w:val="20"/>
          <w:szCs w:val="25"/>
          <w:lang w:eastAsia="fr-FR"/>
        </w:rPr>
        <w:t>serré</w:t>
      </w:r>
      <w:r w:rsidR="001E6587">
        <w:rPr>
          <w:rFonts w:eastAsia="Times New Roman" w:cs="Times New Roman"/>
          <w:color w:val="444444"/>
          <w:sz w:val="20"/>
          <w:szCs w:val="25"/>
          <w:lang w:eastAsia="fr-FR"/>
        </w:rPr>
        <w:t xml:space="preserve"> dan</w:t>
      </w:r>
      <w:r w:rsidR="007364F9">
        <w:rPr>
          <w:rFonts w:eastAsia="Times New Roman" w:cs="Times New Roman"/>
          <w:color w:val="444444"/>
          <w:sz w:val="20"/>
          <w:szCs w:val="25"/>
          <w:lang w:eastAsia="fr-FR"/>
        </w:rPr>
        <w:t>s</w:t>
      </w:r>
      <w:r w:rsidR="001E6587">
        <w:rPr>
          <w:rFonts w:eastAsia="Times New Roman" w:cs="Times New Roman"/>
          <w:color w:val="444444"/>
          <w:sz w:val="20"/>
          <w:szCs w:val="25"/>
          <w:lang w:eastAsia="fr-FR"/>
        </w:rPr>
        <w:t xml:space="preserve"> sont </w:t>
      </w:r>
      <w:r w:rsidR="007364F9">
        <w:rPr>
          <w:rFonts w:eastAsia="Times New Roman" w:cs="Times New Roman"/>
          <w:color w:val="444444"/>
          <w:sz w:val="20"/>
          <w:szCs w:val="25"/>
          <w:lang w:eastAsia="fr-FR"/>
        </w:rPr>
        <w:t>pantalon. C</w:t>
      </w:r>
      <w:r w:rsidR="001E6587">
        <w:rPr>
          <w:rFonts w:eastAsia="Times New Roman" w:cs="Times New Roman"/>
          <w:color w:val="444444"/>
          <w:sz w:val="20"/>
          <w:szCs w:val="25"/>
          <w:lang w:eastAsia="fr-FR"/>
        </w:rPr>
        <w:t>ette phrase suggère implicitement qu’elle a hont</w:t>
      </w:r>
      <w:r w:rsidR="007364F9">
        <w:rPr>
          <w:rFonts w:eastAsia="Times New Roman" w:cs="Times New Roman"/>
          <w:color w:val="444444"/>
          <w:sz w:val="20"/>
          <w:szCs w:val="25"/>
          <w:lang w:eastAsia="fr-FR"/>
        </w:rPr>
        <w:t>e</w:t>
      </w:r>
      <w:r w:rsidR="001E6587">
        <w:rPr>
          <w:rFonts w:eastAsia="Times New Roman" w:cs="Times New Roman"/>
          <w:color w:val="444444"/>
          <w:sz w:val="20"/>
          <w:szCs w:val="25"/>
          <w:lang w:eastAsia="fr-FR"/>
        </w:rPr>
        <w:t xml:space="preserve"> de lui. </w:t>
      </w:r>
    </w:p>
    <w:p w:rsidR="001E6587" w:rsidRDefault="001E6587"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 xml:space="preserve">Le </w:t>
      </w:r>
      <w:r w:rsidR="007364F9">
        <w:rPr>
          <w:rFonts w:eastAsia="Times New Roman" w:cs="Times New Roman"/>
          <w:color w:val="444444"/>
          <w:sz w:val="20"/>
          <w:szCs w:val="25"/>
          <w:lang w:eastAsia="fr-FR"/>
        </w:rPr>
        <w:t>dialogue</w:t>
      </w:r>
      <w:r>
        <w:rPr>
          <w:rFonts w:eastAsia="Times New Roman" w:cs="Times New Roman"/>
          <w:color w:val="444444"/>
          <w:sz w:val="20"/>
          <w:szCs w:val="25"/>
          <w:lang w:eastAsia="fr-FR"/>
        </w:rPr>
        <w:t xml:space="preserve"> entre Emma est Charles est une transition entre le point de vue d’Emma et celui de Charles.</w:t>
      </w:r>
    </w:p>
    <w:p w:rsidR="001E6587" w:rsidRDefault="001E6587"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 xml:space="preserve">Charles ne remarque pas que sont pantalon est trop </w:t>
      </w:r>
      <w:r w:rsidR="007364F9">
        <w:rPr>
          <w:rFonts w:eastAsia="Times New Roman" w:cs="Times New Roman"/>
          <w:color w:val="444444"/>
          <w:sz w:val="20"/>
          <w:szCs w:val="25"/>
          <w:lang w:eastAsia="fr-FR"/>
        </w:rPr>
        <w:t>serré</w:t>
      </w:r>
      <w:r>
        <w:rPr>
          <w:rFonts w:eastAsia="Times New Roman" w:cs="Times New Roman"/>
          <w:color w:val="444444"/>
          <w:sz w:val="20"/>
          <w:szCs w:val="25"/>
          <w:lang w:eastAsia="fr-FR"/>
        </w:rPr>
        <w:t xml:space="preserve">, mais il se </w:t>
      </w:r>
      <w:r w:rsidR="007364F9">
        <w:rPr>
          <w:rFonts w:eastAsia="Times New Roman" w:cs="Times New Roman"/>
          <w:color w:val="444444"/>
          <w:sz w:val="20"/>
          <w:szCs w:val="25"/>
          <w:lang w:eastAsia="fr-FR"/>
        </w:rPr>
        <w:t>préoccupe</w:t>
      </w:r>
      <w:r>
        <w:rPr>
          <w:rFonts w:eastAsia="Times New Roman" w:cs="Times New Roman"/>
          <w:color w:val="444444"/>
          <w:sz w:val="20"/>
          <w:szCs w:val="25"/>
          <w:lang w:eastAsia="fr-FR"/>
        </w:rPr>
        <w:t xml:space="preserve"> de ses sous pied, c’est à dire plus de son confort que de sont apparence. Les sous pied</w:t>
      </w:r>
      <w:r w:rsidR="007229F1">
        <w:rPr>
          <w:rFonts w:eastAsia="Times New Roman" w:cs="Times New Roman"/>
          <w:color w:val="444444"/>
          <w:sz w:val="20"/>
          <w:szCs w:val="25"/>
          <w:lang w:eastAsia="fr-FR"/>
        </w:rPr>
        <w:t>s sont symbo</w:t>
      </w:r>
      <w:r>
        <w:rPr>
          <w:rFonts w:eastAsia="Times New Roman" w:cs="Times New Roman"/>
          <w:color w:val="444444"/>
          <w:sz w:val="20"/>
          <w:szCs w:val="25"/>
          <w:lang w:eastAsia="fr-FR"/>
        </w:rPr>
        <w:t xml:space="preserve">liques </w:t>
      </w:r>
      <w:r w:rsidR="001E391E">
        <w:rPr>
          <w:rFonts w:eastAsia="Times New Roman" w:cs="Times New Roman"/>
          <w:color w:val="444444"/>
          <w:sz w:val="20"/>
          <w:szCs w:val="25"/>
          <w:lang w:eastAsia="fr-FR"/>
        </w:rPr>
        <w:t>ils suggèrent</w:t>
      </w:r>
      <w:r>
        <w:rPr>
          <w:rFonts w:eastAsia="Times New Roman" w:cs="Times New Roman"/>
          <w:color w:val="444444"/>
          <w:sz w:val="20"/>
          <w:szCs w:val="25"/>
          <w:lang w:eastAsia="fr-FR"/>
        </w:rPr>
        <w:t xml:space="preserve"> la nullité du sous homme qu’est </w:t>
      </w:r>
      <w:r w:rsidR="00847A7E">
        <w:rPr>
          <w:rFonts w:eastAsia="Times New Roman" w:cs="Times New Roman"/>
          <w:color w:val="444444"/>
          <w:sz w:val="20"/>
          <w:szCs w:val="25"/>
          <w:lang w:eastAsia="fr-FR"/>
        </w:rPr>
        <w:t>Charles</w:t>
      </w:r>
      <w:r>
        <w:rPr>
          <w:rFonts w:eastAsia="Times New Roman" w:cs="Times New Roman"/>
          <w:color w:val="444444"/>
          <w:sz w:val="20"/>
          <w:szCs w:val="25"/>
          <w:lang w:eastAsia="fr-FR"/>
        </w:rPr>
        <w:t xml:space="preserve">. </w:t>
      </w:r>
      <w:r w:rsidR="007229F1">
        <w:rPr>
          <w:rFonts w:eastAsia="Times New Roman" w:cs="Times New Roman"/>
          <w:color w:val="444444"/>
          <w:sz w:val="20"/>
          <w:szCs w:val="25"/>
          <w:lang w:eastAsia="fr-FR"/>
        </w:rPr>
        <w:t>Emma ne veut pas danser avec son</w:t>
      </w:r>
      <w:r w:rsidR="005209B9">
        <w:rPr>
          <w:rFonts w:eastAsia="Times New Roman" w:cs="Times New Roman"/>
          <w:color w:val="444444"/>
          <w:sz w:val="20"/>
          <w:szCs w:val="25"/>
          <w:lang w:eastAsia="fr-FR"/>
        </w:rPr>
        <w:t xml:space="preserve"> mari, son premier argument est</w:t>
      </w:r>
      <w:r w:rsidR="007229F1">
        <w:rPr>
          <w:rFonts w:eastAsia="Times New Roman" w:cs="Times New Roman"/>
          <w:color w:val="444444"/>
          <w:sz w:val="20"/>
          <w:szCs w:val="25"/>
          <w:lang w:eastAsia="fr-FR"/>
        </w:rPr>
        <w:t xml:space="preserve"> que l’on se </w:t>
      </w:r>
      <w:r w:rsidR="001E391E">
        <w:rPr>
          <w:rFonts w:eastAsia="Times New Roman" w:cs="Times New Roman"/>
          <w:color w:val="444444"/>
          <w:sz w:val="20"/>
          <w:szCs w:val="25"/>
          <w:lang w:eastAsia="fr-FR"/>
        </w:rPr>
        <w:t>moquera</w:t>
      </w:r>
      <w:r w:rsidR="007229F1">
        <w:rPr>
          <w:rFonts w:eastAsia="Times New Roman" w:cs="Times New Roman"/>
          <w:color w:val="444444"/>
          <w:sz w:val="20"/>
          <w:szCs w:val="25"/>
          <w:lang w:eastAsia="fr-FR"/>
        </w:rPr>
        <w:t xml:space="preserve"> de lui, ce qui </w:t>
      </w:r>
      <w:r w:rsidR="005209B9">
        <w:rPr>
          <w:rFonts w:ascii="Cambria Math" w:eastAsia="Times New Roman" w:hAnsi="Cambria Math" w:cs="Cambria Math"/>
          <w:color w:val="444444"/>
          <w:sz w:val="20"/>
          <w:szCs w:val="25"/>
          <w:lang w:eastAsia="fr-FR"/>
        </w:rPr>
        <w:t>montre</w:t>
      </w:r>
      <w:r w:rsidR="007229F1">
        <w:rPr>
          <w:rFonts w:eastAsia="Times New Roman" w:cs="Times New Roman"/>
          <w:color w:val="444444"/>
          <w:sz w:val="20"/>
          <w:szCs w:val="25"/>
          <w:lang w:eastAsia="fr-FR"/>
        </w:rPr>
        <w:t xml:space="preserve"> </w:t>
      </w:r>
      <w:r w:rsidR="005209B9">
        <w:rPr>
          <w:rFonts w:eastAsia="Times New Roman" w:cs="Times New Roman"/>
          <w:color w:val="444444"/>
          <w:sz w:val="20"/>
          <w:szCs w:val="25"/>
          <w:lang w:eastAsia="fr-FR"/>
        </w:rPr>
        <w:t>son</w:t>
      </w:r>
      <w:r w:rsidR="007229F1">
        <w:rPr>
          <w:rFonts w:eastAsia="Times New Roman" w:cs="Times New Roman"/>
          <w:color w:val="444444"/>
          <w:sz w:val="20"/>
          <w:szCs w:val="25"/>
          <w:lang w:eastAsia="fr-FR"/>
        </w:rPr>
        <w:t xml:space="preserve"> mépris pour Charles</w:t>
      </w:r>
      <w:r w:rsidR="005209B9">
        <w:rPr>
          <w:rFonts w:eastAsia="Times New Roman" w:cs="Times New Roman"/>
          <w:color w:val="444444"/>
          <w:sz w:val="20"/>
          <w:szCs w:val="25"/>
          <w:lang w:eastAsia="fr-FR"/>
        </w:rPr>
        <w:t xml:space="preserve">. </w:t>
      </w:r>
      <w:r w:rsidR="007364F9">
        <w:rPr>
          <w:rFonts w:eastAsia="Times New Roman" w:cs="Times New Roman"/>
          <w:color w:val="444444"/>
          <w:sz w:val="20"/>
          <w:szCs w:val="25"/>
          <w:lang w:eastAsia="fr-FR"/>
        </w:rPr>
        <w:t>Son</w:t>
      </w:r>
      <w:r w:rsidR="005209B9">
        <w:rPr>
          <w:rFonts w:eastAsia="Times New Roman" w:cs="Times New Roman"/>
          <w:color w:val="444444"/>
          <w:sz w:val="20"/>
          <w:szCs w:val="25"/>
          <w:lang w:eastAsia="fr-FR"/>
        </w:rPr>
        <w:t xml:space="preserve"> deuxième argument est social, elle prétend qu’il n’est pas convenable pour un médecin de </w:t>
      </w:r>
      <w:r w:rsidR="001E391E">
        <w:rPr>
          <w:rFonts w:eastAsia="Times New Roman" w:cs="Times New Roman"/>
          <w:color w:val="444444"/>
          <w:sz w:val="20"/>
          <w:szCs w:val="25"/>
          <w:lang w:eastAsia="fr-FR"/>
        </w:rPr>
        <w:t>danser</w:t>
      </w:r>
      <w:r w:rsidR="005209B9">
        <w:rPr>
          <w:rFonts w:eastAsia="Times New Roman" w:cs="Times New Roman"/>
          <w:color w:val="444444"/>
          <w:sz w:val="20"/>
          <w:szCs w:val="25"/>
          <w:lang w:eastAsia="fr-FR"/>
        </w:rPr>
        <w:t xml:space="preserve">. Implicitement le lecteur comprend qu’elle préfèrerait danser avec d’autres hommes. </w:t>
      </w:r>
      <w:r w:rsidR="005A09FF">
        <w:rPr>
          <w:rFonts w:eastAsia="Times New Roman" w:cs="Times New Roman"/>
          <w:color w:val="444444"/>
          <w:sz w:val="20"/>
          <w:szCs w:val="25"/>
          <w:lang w:eastAsia="fr-FR"/>
        </w:rPr>
        <w:t>Charles ne répond pas aux arguments.</w:t>
      </w:r>
    </w:p>
    <w:p w:rsidR="000B318F" w:rsidRDefault="001E391E" w:rsidP="002C47EB">
      <w:pPr>
        <w:spacing w:before="0" w:after="264" w:line="440" w:lineRule="atLeast"/>
        <w:jc w:val="left"/>
        <w:rPr>
          <w:rFonts w:eastAsia="Times New Roman" w:cs="Times New Roman"/>
          <w:color w:val="444444"/>
          <w:sz w:val="20"/>
          <w:szCs w:val="25"/>
          <w:lang w:eastAsia="fr-FR"/>
        </w:rPr>
      </w:pPr>
      <w:r>
        <w:rPr>
          <w:rFonts w:eastAsia="Times New Roman" w:cs="Times New Roman"/>
          <w:color w:val="444444"/>
          <w:sz w:val="20"/>
          <w:szCs w:val="25"/>
          <w:lang w:eastAsia="fr-FR"/>
        </w:rPr>
        <w:t>La deu</w:t>
      </w:r>
      <w:r w:rsidR="005A09FF">
        <w:rPr>
          <w:rFonts w:eastAsia="Times New Roman" w:cs="Times New Roman"/>
          <w:color w:val="444444"/>
          <w:sz w:val="20"/>
          <w:szCs w:val="25"/>
          <w:lang w:eastAsia="fr-FR"/>
        </w:rPr>
        <w:t xml:space="preserve">xième partie du texte </w:t>
      </w:r>
      <w:r w:rsidR="00E87B49">
        <w:rPr>
          <w:rFonts w:eastAsia="Times New Roman" w:cs="Times New Roman"/>
          <w:color w:val="444444"/>
          <w:sz w:val="20"/>
          <w:szCs w:val="25"/>
          <w:lang w:eastAsia="fr-FR"/>
        </w:rPr>
        <w:t>es</w:t>
      </w:r>
      <w:r w:rsidR="005A09FF">
        <w:rPr>
          <w:rFonts w:eastAsia="Times New Roman" w:cs="Times New Roman"/>
          <w:color w:val="444444"/>
          <w:sz w:val="20"/>
          <w:szCs w:val="25"/>
          <w:lang w:eastAsia="fr-FR"/>
        </w:rPr>
        <w:t xml:space="preserve">t le point de vue de Charles : « Charles » ou « Il ». </w:t>
      </w:r>
      <w:r>
        <w:rPr>
          <w:rFonts w:eastAsia="Times New Roman" w:cs="Times New Roman"/>
          <w:color w:val="444444"/>
          <w:sz w:val="20"/>
          <w:szCs w:val="25"/>
          <w:lang w:eastAsia="fr-FR"/>
        </w:rPr>
        <w:t>Charles contrairem</w:t>
      </w:r>
      <w:r w:rsidR="005A09FF">
        <w:rPr>
          <w:rFonts w:eastAsia="Times New Roman" w:cs="Times New Roman"/>
          <w:color w:val="444444"/>
          <w:sz w:val="20"/>
          <w:szCs w:val="25"/>
          <w:lang w:eastAsia="fr-FR"/>
        </w:rPr>
        <w:t>ent à sa femme n’agit pas, il se tait, il</w:t>
      </w:r>
      <w:r>
        <w:rPr>
          <w:rFonts w:eastAsia="Times New Roman" w:cs="Times New Roman"/>
          <w:color w:val="444444"/>
          <w:sz w:val="20"/>
          <w:szCs w:val="25"/>
          <w:lang w:eastAsia="fr-FR"/>
        </w:rPr>
        <w:t xml:space="preserve"> </w:t>
      </w:r>
      <w:r w:rsidR="005A09FF">
        <w:rPr>
          <w:rFonts w:eastAsia="Times New Roman" w:cs="Times New Roman"/>
          <w:color w:val="444444"/>
          <w:sz w:val="20"/>
          <w:szCs w:val="25"/>
          <w:lang w:eastAsia="fr-FR"/>
        </w:rPr>
        <w:t xml:space="preserve">marche « de long en large » c'est-à-dire qu’il n’avance pas, il attend. </w:t>
      </w:r>
      <w:r w:rsidR="00E225B6">
        <w:rPr>
          <w:rFonts w:eastAsia="Times New Roman" w:cs="Times New Roman"/>
          <w:color w:val="444444"/>
          <w:sz w:val="20"/>
          <w:szCs w:val="25"/>
          <w:lang w:eastAsia="fr-FR"/>
        </w:rPr>
        <w:t xml:space="preserve">Emma semble </w:t>
      </w:r>
      <w:r>
        <w:rPr>
          <w:rFonts w:eastAsia="Times New Roman" w:cs="Times New Roman"/>
          <w:color w:val="444444"/>
          <w:sz w:val="20"/>
          <w:szCs w:val="25"/>
          <w:lang w:eastAsia="fr-FR"/>
        </w:rPr>
        <w:t>inaccessible</w:t>
      </w:r>
      <w:r w:rsidR="00E225B6">
        <w:rPr>
          <w:rFonts w:eastAsia="Times New Roman" w:cs="Times New Roman"/>
          <w:color w:val="444444"/>
          <w:sz w:val="20"/>
          <w:szCs w:val="25"/>
          <w:lang w:eastAsia="fr-FR"/>
        </w:rPr>
        <w:t>, il la voit « par derrière », en reflets « dan</w:t>
      </w:r>
      <w:r w:rsidR="00E87B49">
        <w:rPr>
          <w:rFonts w:eastAsia="Times New Roman" w:cs="Times New Roman"/>
          <w:color w:val="444444"/>
          <w:sz w:val="20"/>
          <w:szCs w:val="25"/>
          <w:lang w:eastAsia="fr-FR"/>
        </w:rPr>
        <w:t>s</w:t>
      </w:r>
      <w:r w:rsidR="00E225B6">
        <w:rPr>
          <w:rFonts w:eastAsia="Times New Roman" w:cs="Times New Roman"/>
          <w:color w:val="444444"/>
          <w:sz w:val="20"/>
          <w:szCs w:val="25"/>
          <w:lang w:eastAsia="fr-FR"/>
        </w:rPr>
        <w:t xml:space="preserve"> la glace » et cadrée par « deux flambeaux ». Elle ressemble plus à un portrait qu’a une réalité. Il fait le portrait </w:t>
      </w:r>
      <w:r w:rsidR="00F9053D">
        <w:rPr>
          <w:rFonts w:eastAsia="Times New Roman" w:cs="Times New Roman"/>
          <w:color w:val="444444"/>
          <w:sz w:val="20"/>
          <w:szCs w:val="25"/>
          <w:lang w:eastAsia="fr-FR"/>
        </w:rPr>
        <w:t>déta</w:t>
      </w:r>
      <w:r w:rsidR="00D665EC">
        <w:rPr>
          <w:rFonts w:eastAsia="Times New Roman" w:cs="Times New Roman"/>
          <w:color w:val="444444"/>
          <w:sz w:val="20"/>
          <w:szCs w:val="25"/>
          <w:lang w:eastAsia="fr-FR"/>
        </w:rPr>
        <w:t>il</w:t>
      </w:r>
      <w:r w:rsidR="00F9053D">
        <w:rPr>
          <w:rFonts w:eastAsia="Times New Roman" w:cs="Times New Roman"/>
          <w:color w:val="444444"/>
          <w:sz w:val="20"/>
          <w:szCs w:val="25"/>
          <w:lang w:eastAsia="fr-FR"/>
        </w:rPr>
        <w:t>ler</w:t>
      </w:r>
      <w:r w:rsidR="00E225B6">
        <w:rPr>
          <w:rFonts w:eastAsia="Times New Roman" w:cs="Times New Roman"/>
          <w:color w:val="444444"/>
          <w:sz w:val="20"/>
          <w:szCs w:val="25"/>
          <w:lang w:eastAsia="fr-FR"/>
        </w:rPr>
        <w:t xml:space="preserve"> de sa femme : </w:t>
      </w:r>
      <w:r w:rsidR="00CD64DF">
        <w:rPr>
          <w:rFonts w:eastAsia="Times New Roman" w:cs="Times New Roman"/>
          <w:color w:val="444444"/>
          <w:sz w:val="20"/>
          <w:szCs w:val="25"/>
          <w:lang w:eastAsia="fr-FR"/>
        </w:rPr>
        <w:t>ses yeux, sa coiffure, sa robe. On remarque les couleurs : noir, bleu, safran, ro</w:t>
      </w:r>
      <w:r>
        <w:rPr>
          <w:rFonts w:eastAsia="Times New Roman" w:cs="Times New Roman"/>
          <w:color w:val="444444"/>
          <w:sz w:val="20"/>
          <w:szCs w:val="25"/>
          <w:lang w:eastAsia="fr-FR"/>
        </w:rPr>
        <w:t>se, verdure. Cette vision rend Charles am</w:t>
      </w:r>
      <w:r w:rsidR="00CD64DF">
        <w:rPr>
          <w:rFonts w:eastAsia="Times New Roman" w:cs="Times New Roman"/>
          <w:color w:val="444444"/>
          <w:sz w:val="20"/>
          <w:szCs w:val="25"/>
          <w:lang w:eastAsia="fr-FR"/>
        </w:rPr>
        <w:t>oureux de sa femme</w:t>
      </w:r>
      <w:r w:rsidR="00E87B49">
        <w:rPr>
          <w:rFonts w:eastAsia="Times New Roman" w:cs="Times New Roman"/>
          <w:color w:val="444444"/>
          <w:sz w:val="20"/>
          <w:szCs w:val="25"/>
          <w:lang w:eastAsia="fr-FR"/>
        </w:rPr>
        <w:t xml:space="preserve"> et il tente de l’embrasser.</w:t>
      </w:r>
      <w:r w:rsidR="00C02BF6">
        <w:rPr>
          <w:rFonts w:eastAsia="Times New Roman" w:cs="Times New Roman"/>
          <w:color w:val="444444"/>
          <w:sz w:val="20"/>
          <w:szCs w:val="25"/>
          <w:lang w:eastAsia="fr-FR"/>
        </w:rPr>
        <w:t xml:space="preserve"> Le désir sexuel mont en lui « une rose à son chignon tremblait sur une tige mobil, avec des gouttes d’eau factices </w:t>
      </w:r>
      <w:r w:rsidR="00A564B3">
        <w:rPr>
          <w:rFonts w:eastAsia="Times New Roman" w:cs="Times New Roman"/>
          <w:color w:val="444444"/>
          <w:sz w:val="20"/>
          <w:szCs w:val="25"/>
          <w:lang w:eastAsia="fr-FR"/>
        </w:rPr>
        <w:t>[</w:t>
      </w:r>
      <w:r w:rsidR="00C02BF6">
        <w:rPr>
          <w:rFonts w:eastAsia="Times New Roman" w:cs="Times New Roman"/>
          <w:color w:val="444444"/>
          <w:sz w:val="20"/>
          <w:szCs w:val="25"/>
          <w:lang w:eastAsia="fr-FR"/>
        </w:rPr>
        <w:t>…</w:t>
      </w:r>
      <w:r w:rsidR="00A564B3">
        <w:rPr>
          <w:rFonts w:eastAsia="Times New Roman" w:cs="Times New Roman"/>
          <w:color w:val="444444"/>
          <w:sz w:val="20"/>
          <w:szCs w:val="25"/>
          <w:lang w:eastAsia="fr-FR"/>
        </w:rPr>
        <w:t>] » cependant le mot factice est une fausse note, ce n’est pas la réalité, Emma repousse brutalement son mari.</w:t>
      </w:r>
      <w:r w:rsidR="00F9053D">
        <w:rPr>
          <w:rFonts w:eastAsia="Times New Roman" w:cs="Times New Roman"/>
          <w:color w:val="444444"/>
          <w:sz w:val="20"/>
          <w:szCs w:val="25"/>
          <w:lang w:eastAsia="fr-FR"/>
        </w:rPr>
        <w:t>par un verbe à l’impératif « laisse-moi ! », c’est un ordre. « </w:t>
      </w:r>
      <w:r w:rsidR="0055624A">
        <w:rPr>
          <w:rFonts w:eastAsia="Times New Roman" w:cs="Times New Roman"/>
          <w:color w:val="444444"/>
          <w:sz w:val="20"/>
          <w:szCs w:val="25"/>
          <w:lang w:eastAsia="fr-FR"/>
        </w:rPr>
        <w:t>Tu</w:t>
      </w:r>
      <w:r w:rsidR="00F9053D">
        <w:rPr>
          <w:rFonts w:eastAsia="Times New Roman" w:cs="Times New Roman"/>
          <w:color w:val="444444"/>
          <w:sz w:val="20"/>
          <w:szCs w:val="25"/>
          <w:lang w:eastAsia="fr-FR"/>
        </w:rPr>
        <w:t xml:space="preserve"> me chiffonne » elle ne parle pas de sa robe mais d’elle-même comme si Charles l’abimait en la touchant.</w:t>
      </w:r>
    </w:p>
    <w:p w:rsidR="000B318F" w:rsidRDefault="000B318F">
      <w:pPr>
        <w:spacing w:before="0" w:after="40"/>
        <w:jc w:val="left"/>
        <w:rPr>
          <w:rFonts w:eastAsia="Times New Roman" w:cs="Times New Roman"/>
          <w:color w:val="444444"/>
          <w:sz w:val="20"/>
          <w:szCs w:val="25"/>
          <w:lang w:eastAsia="fr-FR"/>
        </w:rPr>
      </w:pPr>
      <w:r>
        <w:rPr>
          <w:rFonts w:eastAsia="Times New Roman" w:cs="Times New Roman"/>
          <w:color w:val="444444"/>
          <w:sz w:val="20"/>
          <w:szCs w:val="25"/>
          <w:lang w:eastAsia="fr-FR"/>
        </w:rPr>
        <w:lastRenderedPageBreak/>
        <w:br w:type="page"/>
      </w:r>
    </w:p>
    <w:p w:rsidR="005209B9" w:rsidRDefault="005209B9" w:rsidP="002C47EB">
      <w:pPr>
        <w:spacing w:before="0" w:after="264" w:line="440" w:lineRule="atLeast"/>
        <w:jc w:val="left"/>
        <w:rPr>
          <w:rFonts w:eastAsia="Times New Roman" w:cs="Times New Roman"/>
          <w:color w:val="444444"/>
          <w:sz w:val="20"/>
          <w:szCs w:val="25"/>
          <w:lang w:eastAsia="fr-FR"/>
        </w:rPr>
      </w:pPr>
    </w:p>
    <w:p w:rsidR="00C952BB" w:rsidRPr="00876F88" w:rsidRDefault="00C952BB" w:rsidP="002C47EB">
      <w:pPr>
        <w:spacing w:before="0" w:after="264" w:line="440" w:lineRule="atLeast"/>
        <w:jc w:val="left"/>
        <w:rPr>
          <w:rFonts w:eastAsia="Times New Roman" w:cs="Times New Roman"/>
          <w:color w:val="444444"/>
          <w:sz w:val="20"/>
          <w:szCs w:val="25"/>
          <w:lang w:eastAsia="fr-FR"/>
        </w:rPr>
      </w:pPr>
      <w:r>
        <w:rPr>
          <w:rFonts w:eastAsia="Times New Roman" w:cs="Times New Roman"/>
          <w:noProof/>
          <w:color w:val="444444"/>
          <w:sz w:val="20"/>
          <w:szCs w:val="25"/>
          <w:lang w:eastAsia="fr-FR"/>
        </w:rPr>
        <w:drawing>
          <wp:inline distT="0" distB="0" distL="0" distR="0">
            <wp:extent cx="4669993" cy="3411001"/>
            <wp:effectExtent l="1905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cstate="print"/>
                    <a:srcRect l="30034" t="30100" r="15457" b="6241"/>
                    <a:stretch>
                      <a:fillRect/>
                    </a:stretch>
                  </pic:blipFill>
                  <pic:spPr bwMode="auto">
                    <a:xfrm>
                      <a:off x="0" y="0"/>
                      <a:ext cx="4672833" cy="3413075"/>
                    </a:xfrm>
                    <a:prstGeom prst="rect">
                      <a:avLst/>
                    </a:prstGeom>
                    <a:noFill/>
                    <a:ln w="9525">
                      <a:noFill/>
                      <a:miter lim="800000"/>
                      <a:headEnd/>
                      <a:tailEnd/>
                    </a:ln>
                  </pic:spPr>
                </pic:pic>
              </a:graphicData>
            </a:graphic>
          </wp:inline>
        </w:drawing>
      </w:r>
    </w:p>
    <w:sectPr w:rsidR="00C952BB" w:rsidRPr="00876F88" w:rsidSect="003752FD">
      <w:headerReference w:type="default" r:id="rId8"/>
      <w:footerReference w:type="default" r:id="rId9"/>
      <w:pgSz w:w="11906" w:h="16838"/>
      <w:pgMar w:top="709" w:right="1417" w:bottom="1276"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24DED" w:rsidRDefault="00624DED" w:rsidP="007221A5">
      <w:pPr>
        <w:spacing w:before="0" w:after="0"/>
      </w:pPr>
      <w:r>
        <w:separator/>
      </w:r>
    </w:p>
  </w:endnote>
  <w:endnote w:type="continuationSeparator" w:id="0">
    <w:p w:rsidR="00624DED" w:rsidRDefault="00624DED" w:rsidP="007221A5">
      <w:pPr>
        <w:spacing w:before="0" w:after="0"/>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534484267"/>
      <w:docPartObj>
        <w:docPartGallery w:val="Page Numbers (Bottom of Page)"/>
        <w:docPartUnique/>
      </w:docPartObj>
    </w:sdtPr>
    <w:sdtContent>
      <w:p w:rsidR="007221A5" w:rsidRDefault="009A3709">
        <w:pPr>
          <w:pStyle w:val="Pieddepage"/>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025" type="#_x0000_t65" style="position:absolute;left:0;text-align:left;margin-left:0;margin-top:664.5pt;width:37.75pt;height:28.05pt;z-index:251660288;mso-top-percent:70;mso-position-horizontal:left;mso-position-horizontal-relative:right-margin-area;mso-position-vertical-relative:bottom-margin-area;mso-top-percent:70" o:allowincell="f" adj="14135" strokecolor="gray [1629]" strokeweight=".25pt">
              <v:textbox style="mso-next-textbox:#_x0000_s1025">
                <w:txbxContent>
                  <w:p w:rsidR="007221A5" w:rsidRDefault="009A3709">
                    <w:pPr>
                      <w:jc w:val="center"/>
                    </w:pPr>
                    <w:fldSimple w:instr=" PAGE    \* MERGEFORMAT ">
                      <w:r w:rsidR="002D5E7F" w:rsidRPr="002D5E7F">
                        <w:rPr>
                          <w:noProof/>
                          <w:sz w:val="16"/>
                          <w:szCs w:val="16"/>
                        </w:rPr>
                        <w:t>7</w:t>
                      </w:r>
                    </w:fldSimple>
                  </w:p>
                </w:txbxContent>
              </v:textbox>
              <w10:wrap anchorx="page" anchory="page"/>
            </v:shape>
          </w:pic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24DED" w:rsidRDefault="00624DED" w:rsidP="007221A5">
      <w:pPr>
        <w:spacing w:before="0" w:after="0"/>
      </w:pPr>
      <w:r>
        <w:separator/>
      </w:r>
    </w:p>
  </w:footnote>
  <w:footnote w:type="continuationSeparator" w:id="0">
    <w:p w:rsidR="00624DED" w:rsidRDefault="00624DED" w:rsidP="007221A5">
      <w:pPr>
        <w:spacing w:before="0" w:after="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0085B" w:rsidRDefault="00F0085B" w:rsidP="00F0085B">
    <w:pPr>
      <w:pStyle w:val="En-tte"/>
      <w:jc w:val="right"/>
    </w:pPr>
    <w:r>
      <w:t>jeudi 3 mai 2018</w:t>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proofState w:spelling="clean" w:grammar="clean"/>
  <w:attachedTemplate r:id="rId1"/>
  <w:defaultTabStop w:val="708"/>
  <w:hyphenationZone w:val="425"/>
  <w:characterSpacingControl w:val="doNotCompress"/>
  <w:hdrShapeDefaults>
    <o:shapedefaults v:ext="edit" spidmax="5122"/>
    <o:shapelayout v:ext="edit">
      <o:idmap v:ext="edit" data="1"/>
    </o:shapelayout>
  </w:hdrShapeDefaults>
  <w:footnotePr>
    <w:footnote w:id="-1"/>
    <w:footnote w:id="0"/>
  </w:footnotePr>
  <w:endnotePr>
    <w:endnote w:id="-1"/>
    <w:endnote w:id="0"/>
  </w:endnotePr>
  <w:compat/>
  <w:rsids>
    <w:rsidRoot w:val="00876F88"/>
    <w:rsid w:val="000B318F"/>
    <w:rsid w:val="000B51D8"/>
    <w:rsid w:val="000D0695"/>
    <w:rsid w:val="00130BCE"/>
    <w:rsid w:val="00156A9A"/>
    <w:rsid w:val="00187401"/>
    <w:rsid w:val="001E391E"/>
    <w:rsid w:val="001E6587"/>
    <w:rsid w:val="002C31C7"/>
    <w:rsid w:val="002C3BCF"/>
    <w:rsid w:val="002C47EB"/>
    <w:rsid w:val="002D5E7F"/>
    <w:rsid w:val="00332177"/>
    <w:rsid w:val="0036006B"/>
    <w:rsid w:val="003752FD"/>
    <w:rsid w:val="003826E5"/>
    <w:rsid w:val="00441B97"/>
    <w:rsid w:val="00506F81"/>
    <w:rsid w:val="005209B9"/>
    <w:rsid w:val="00550838"/>
    <w:rsid w:val="0055624A"/>
    <w:rsid w:val="005864F5"/>
    <w:rsid w:val="005A09FF"/>
    <w:rsid w:val="005B0174"/>
    <w:rsid w:val="005C1701"/>
    <w:rsid w:val="005C6226"/>
    <w:rsid w:val="00623770"/>
    <w:rsid w:val="00624DED"/>
    <w:rsid w:val="006705F3"/>
    <w:rsid w:val="006B019B"/>
    <w:rsid w:val="007221A5"/>
    <w:rsid w:val="007229F1"/>
    <w:rsid w:val="007364F9"/>
    <w:rsid w:val="00804546"/>
    <w:rsid w:val="00847A7E"/>
    <w:rsid w:val="00876F88"/>
    <w:rsid w:val="008B7286"/>
    <w:rsid w:val="008D6E2D"/>
    <w:rsid w:val="009A3709"/>
    <w:rsid w:val="009C349F"/>
    <w:rsid w:val="00A400A2"/>
    <w:rsid w:val="00A564B3"/>
    <w:rsid w:val="00A63BE8"/>
    <w:rsid w:val="00A9528F"/>
    <w:rsid w:val="00AD18F8"/>
    <w:rsid w:val="00BD412A"/>
    <w:rsid w:val="00BD64C6"/>
    <w:rsid w:val="00C02BF6"/>
    <w:rsid w:val="00C17466"/>
    <w:rsid w:val="00C952BB"/>
    <w:rsid w:val="00CD64DF"/>
    <w:rsid w:val="00D124D8"/>
    <w:rsid w:val="00D665EC"/>
    <w:rsid w:val="00DE7532"/>
    <w:rsid w:val="00E225B6"/>
    <w:rsid w:val="00E87B49"/>
    <w:rsid w:val="00EF0253"/>
    <w:rsid w:val="00F0085B"/>
    <w:rsid w:val="00F50B03"/>
    <w:rsid w:val="00F60714"/>
    <w:rsid w:val="00F73E81"/>
    <w:rsid w:val="00F9053D"/>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paragraph" w:styleId="Titre2">
    <w:name w:val="heading 2"/>
    <w:basedOn w:val="Normal"/>
    <w:link w:val="Titre2Car"/>
    <w:uiPriority w:val="9"/>
    <w:qFormat/>
    <w:rsid w:val="00876F88"/>
    <w:pPr>
      <w:spacing w:before="100" w:beforeAutospacing="1" w:after="100" w:afterAutospacing="1"/>
      <w:jc w:val="left"/>
      <w:outlineLvl w:val="1"/>
    </w:pPr>
    <w:rPr>
      <w:rFonts w:eastAsia="Times New Roman" w:cs="Times New Roman"/>
      <w:b/>
      <w:bCs/>
      <w:sz w:val="36"/>
      <w:szCs w:val="36"/>
      <w:lang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semiHidden/>
    <w:unhideWhenUsed/>
    <w:rsid w:val="007221A5"/>
    <w:pPr>
      <w:tabs>
        <w:tab w:val="center" w:pos="4536"/>
        <w:tab w:val="right" w:pos="9072"/>
      </w:tabs>
      <w:spacing w:before="0" w:after="0"/>
    </w:pPr>
  </w:style>
  <w:style w:type="character" w:customStyle="1" w:styleId="En-tteCar">
    <w:name w:val="En-tête Car"/>
    <w:basedOn w:val="Policepardfaut"/>
    <w:link w:val="En-tte"/>
    <w:uiPriority w:val="99"/>
    <w:semiHidden/>
    <w:rsid w:val="007221A5"/>
    <w:rPr>
      <w:rFonts w:ascii="Times New Roman" w:hAnsi="Times New Roman"/>
      <w:sz w:val="24"/>
    </w:rPr>
  </w:style>
  <w:style w:type="paragraph" w:styleId="Pieddepage">
    <w:name w:val="footer"/>
    <w:basedOn w:val="Normal"/>
    <w:link w:val="PieddepageCar"/>
    <w:uiPriority w:val="99"/>
    <w:semiHidden/>
    <w:unhideWhenUsed/>
    <w:rsid w:val="007221A5"/>
    <w:pPr>
      <w:tabs>
        <w:tab w:val="center" w:pos="4536"/>
        <w:tab w:val="right" w:pos="9072"/>
      </w:tabs>
      <w:spacing w:before="0" w:after="0"/>
    </w:pPr>
  </w:style>
  <w:style w:type="character" w:customStyle="1" w:styleId="PieddepageCar">
    <w:name w:val="Pied de page Car"/>
    <w:basedOn w:val="Policepardfaut"/>
    <w:link w:val="Pieddepage"/>
    <w:uiPriority w:val="99"/>
    <w:semiHidden/>
    <w:rsid w:val="007221A5"/>
    <w:rPr>
      <w:rFonts w:ascii="Times New Roman" w:hAnsi="Times New Roman"/>
      <w:sz w:val="24"/>
    </w:rPr>
  </w:style>
  <w:style w:type="character" w:customStyle="1" w:styleId="Titre2Car">
    <w:name w:val="Titre 2 Car"/>
    <w:basedOn w:val="Policepardfaut"/>
    <w:link w:val="Titre2"/>
    <w:uiPriority w:val="9"/>
    <w:rsid w:val="00876F88"/>
    <w:rPr>
      <w:rFonts w:ascii="Times New Roman" w:eastAsia="Times New Roman" w:hAnsi="Times New Roman" w:cs="Times New Roman"/>
      <w:b/>
      <w:bCs/>
      <w:sz w:val="36"/>
      <w:szCs w:val="36"/>
      <w:lang w:eastAsia="fr-FR"/>
    </w:rPr>
  </w:style>
  <w:style w:type="character" w:styleId="Lienhypertexte">
    <w:name w:val="Hyperlink"/>
    <w:basedOn w:val="Policepardfaut"/>
    <w:uiPriority w:val="99"/>
    <w:unhideWhenUsed/>
    <w:rsid w:val="00876F88"/>
    <w:rPr>
      <w:color w:val="0000FF"/>
      <w:u w:val="single"/>
    </w:rPr>
  </w:style>
  <w:style w:type="paragraph" w:styleId="NormalWeb">
    <w:name w:val="Normal (Web)"/>
    <w:basedOn w:val="Normal"/>
    <w:uiPriority w:val="99"/>
    <w:semiHidden/>
    <w:unhideWhenUsed/>
    <w:rsid w:val="00876F88"/>
    <w:pPr>
      <w:spacing w:before="100" w:beforeAutospacing="1" w:after="100" w:afterAutospacing="1"/>
      <w:jc w:val="left"/>
    </w:pPr>
    <w:rPr>
      <w:rFonts w:eastAsia="Times New Roman" w:cs="Times New Roman"/>
      <w:szCs w:val="24"/>
      <w:lang w:eastAsia="fr-FR"/>
    </w:rPr>
  </w:style>
  <w:style w:type="character" w:styleId="lev">
    <w:name w:val="Strong"/>
    <w:basedOn w:val="Policepardfaut"/>
    <w:uiPriority w:val="22"/>
    <w:qFormat/>
    <w:rsid w:val="00876F88"/>
    <w:rPr>
      <w:b/>
      <w:bCs/>
    </w:rPr>
  </w:style>
  <w:style w:type="character" w:styleId="Accentuation">
    <w:name w:val="Emphasis"/>
    <w:basedOn w:val="Policepardfaut"/>
    <w:uiPriority w:val="20"/>
    <w:qFormat/>
    <w:rsid w:val="00876F88"/>
    <w:rPr>
      <w:i/>
      <w:iCs/>
    </w:rPr>
  </w:style>
  <w:style w:type="paragraph" w:styleId="Textedebulles">
    <w:name w:val="Balloon Text"/>
    <w:basedOn w:val="Normal"/>
    <w:link w:val="TextedebullesCar"/>
    <w:uiPriority w:val="99"/>
    <w:semiHidden/>
    <w:unhideWhenUsed/>
    <w:rsid w:val="00C952BB"/>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C952BB"/>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1572302766">
      <w:bodyDiv w:val="1"/>
      <w:marLeft w:val="0"/>
      <w:marRight w:val="0"/>
      <w:marTop w:val="0"/>
      <w:marBottom w:val="0"/>
      <w:divBdr>
        <w:top w:val="none" w:sz="0" w:space="0" w:color="auto"/>
        <w:left w:val="none" w:sz="0" w:space="0" w:color="auto"/>
        <w:bottom w:val="none" w:sz="0" w:space="0" w:color="auto"/>
        <w:right w:val="none" w:sz="0" w:space="0" w:color="auto"/>
      </w:divBdr>
      <w:divsChild>
        <w:div w:id="76900589">
          <w:marLeft w:val="0"/>
          <w:marRight w:val="0"/>
          <w:marTop w:val="0"/>
          <w:marBottom w:val="0"/>
          <w:divBdr>
            <w:top w:val="none" w:sz="0" w:space="0" w:color="auto"/>
            <w:left w:val="none" w:sz="0" w:space="0" w:color="auto"/>
            <w:bottom w:val="single" w:sz="6" w:space="31" w:color="EEEEEE"/>
            <w:right w:val="none" w:sz="0" w:space="0" w:color="auto"/>
          </w:divBdr>
        </w:div>
        <w:div w:id="212468394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ELEVE\AppData\Roaming\Microsoft\Templates\doc%20de%20base%20pour%20doc%20de%20prise%20de%20cours.dotx"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4570C71-0E53-4638-B975-F5D12BF23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 de base pour doc de prise de cours.dotx</Template>
  <TotalTime>3003</TotalTime>
  <Pages>7</Pages>
  <Words>1144</Words>
  <Characters>6293</Characters>
  <Application>Microsoft Office Word</Application>
  <DocSecurity>0</DocSecurity>
  <Lines>52</Lines>
  <Paragraphs>14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7423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5</cp:revision>
  <dcterms:created xsi:type="dcterms:W3CDTF">2018-05-03T07:22:00Z</dcterms:created>
  <dcterms:modified xsi:type="dcterms:W3CDTF">2018-05-05T12:05:00Z</dcterms:modified>
</cp:coreProperties>
</file>