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5F3" w:rsidRDefault="009622EF">
      <w:r>
        <w:t>Français diverse</w:t>
      </w:r>
    </w:p>
    <w:p w:rsidR="009622EF" w:rsidRDefault="009622EF"/>
    <w:p w:rsidR="009622EF" w:rsidRDefault="009842EC">
      <w:r>
        <w:t>QUELQUES INFORMATIONS AV</w:t>
      </w:r>
      <w:r w:rsidR="009622EF">
        <w:t>ANT LE DST du mercredi 10 janvier 2018</w:t>
      </w:r>
    </w:p>
    <w:p w:rsidR="009622EF" w:rsidRDefault="009622EF"/>
    <w:p w:rsidR="009622EF" w:rsidRDefault="009622EF">
      <w:r>
        <w:t>T</w:t>
      </w:r>
      <w:r w:rsidR="00455415">
        <w:t>r</w:t>
      </w:r>
      <w:r>
        <w:t xml:space="preserve">avail de type intermédiaire </w:t>
      </w:r>
    </w:p>
    <w:p w:rsidR="00455415" w:rsidRDefault="00455415">
      <w:r>
        <w:t xml:space="preserve">Des </w:t>
      </w:r>
      <w:r w:rsidR="007E42A7">
        <w:t>textes</w:t>
      </w:r>
      <w:r>
        <w:t xml:space="preserve"> ou un text</w:t>
      </w:r>
      <w:r w:rsidR="00DF2A05">
        <w:t>e</w:t>
      </w:r>
      <w:r>
        <w:t xml:space="preserve"> que nous avons </w:t>
      </w:r>
      <w:r w:rsidR="00E40FCE">
        <w:t>étudié</w:t>
      </w:r>
      <w:r>
        <w:t xml:space="preserve"> au</w:t>
      </w:r>
      <w:r w:rsidR="007E42A7">
        <w:t>x</w:t>
      </w:r>
      <w:r>
        <w:t xml:space="preserve"> cour de l’année</w:t>
      </w:r>
    </w:p>
    <w:p w:rsidR="00455415" w:rsidRDefault="00455415"/>
    <w:p w:rsidR="00BE16B7" w:rsidRDefault="008F1EBB">
      <w:r>
        <w:t>-</w:t>
      </w:r>
      <w:r w:rsidR="00BE16B7">
        <w:t>Support Textuel</w:t>
      </w:r>
    </w:p>
    <w:p w:rsidR="00286DD7" w:rsidRDefault="00286DD7"/>
    <w:p w:rsidR="000C615A" w:rsidRDefault="00892B11">
      <w:r>
        <w:t>*</w:t>
      </w:r>
      <w:r w:rsidR="00286DD7">
        <w:t>Questions</w:t>
      </w:r>
      <w:r>
        <w:t>/LA</w:t>
      </w:r>
      <w:r w:rsidR="00286DD7">
        <w:t xml:space="preserve"> -----</w:t>
      </w:r>
      <w:r w:rsidR="00286DD7">
        <w:sym w:font="Wingdings" w:char="F0E0"/>
      </w:r>
      <w:r w:rsidR="00286DD7">
        <w:t xml:space="preserve"> Réponses rédigées</w:t>
      </w:r>
    </w:p>
    <w:p w:rsidR="00286DD7" w:rsidRDefault="00286DD7"/>
    <w:p w:rsidR="00892B11" w:rsidRDefault="00892B11">
      <w:r>
        <w:t>*Exploration libre possible sur 1 passage.</w:t>
      </w:r>
    </w:p>
    <w:p w:rsidR="00892B11" w:rsidRDefault="00892B11"/>
    <w:p w:rsidR="00892B11" w:rsidRDefault="00CC15BB">
      <w:pPr>
        <w:rPr>
          <w:noProof/>
          <w:lang w:eastAsia="fr-FR"/>
        </w:rPr>
      </w:pPr>
      <w:r w:rsidRPr="00CC15BB">
        <w:rPr>
          <w:noProof/>
          <w:lang w:eastAsia="fr-FR"/>
        </w:rPr>
        <w:drawing>
          <wp:inline distT="0" distB="0" distL="0" distR="0">
            <wp:extent cx="291501" cy="701735"/>
            <wp:effectExtent l="19050" t="0" r="0" b="0"/>
            <wp:docPr id="4" name="Image 1" descr="C:\Users\ELEVE\AppData\Local\Microsoft\Windows\INetCache\IE\4V38WAYQ\exclamation-point-507769_64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VE\AppData\Local\Microsoft\Windows\INetCache\IE\4V38WAYQ\exclamation-point-507769_640[1]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314" t="6186" r="29402" b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0" cy="7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5BB">
        <w:rPr>
          <w:noProof/>
          <w:lang w:eastAsia="fr-FR"/>
        </w:rPr>
        <w:t xml:space="preserve"> </w:t>
      </w:r>
      <w:r>
        <w:rPr>
          <w:noProof/>
          <w:lang w:eastAsia="fr-FR"/>
        </w:rPr>
        <w:t xml:space="preserve">Toutes (TTe) remarque doit être exploitée </w:t>
      </w:r>
      <w:r w:rsidR="00DF2A05">
        <w:rPr>
          <w:noProof/>
          <w:lang w:eastAsia="fr-FR"/>
        </w:rPr>
        <w:t>en vue de l’explication.</w:t>
      </w:r>
      <w:r w:rsidRPr="00CC15BB">
        <w:rPr>
          <w:noProof/>
          <w:lang w:eastAsia="fr-FR"/>
        </w:rPr>
        <w:drawing>
          <wp:inline distT="0" distB="0" distL="0" distR="0">
            <wp:extent cx="291501" cy="701735"/>
            <wp:effectExtent l="19050" t="0" r="0" b="0"/>
            <wp:docPr id="5" name="Image 1" descr="C:\Users\ELEVE\AppData\Local\Microsoft\Windows\INetCache\IE\4V38WAYQ\exclamation-point-507769_64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VE\AppData\Local\Microsoft\Windows\INetCache\IE\4V38WAYQ\exclamation-point-507769_640[1]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314" t="6186" r="29402" b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0" cy="7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05" w:rsidRDefault="00DF2A05">
      <w:pPr>
        <w:rPr>
          <w:noProof/>
          <w:lang w:eastAsia="fr-FR"/>
        </w:rPr>
      </w:pPr>
    </w:p>
    <w:p w:rsidR="00DF2A05" w:rsidRDefault="00DF2A05">
      <w:r>
        <w:t>*qq questions</w:t>
      </w:r>
      <w:r w:rsidR="006074DD">
        <w:t>/Théoriques</w:t>
      </w:r>
    </w:p>
    <w:p w:rsidR="006074DD" w:rsidRDefault="006074DD"/>
    <w:p w:rsidR="006074DD" w:rsidRDefault="006074DD">
      <w:r>
        <w:t>*</w:t>
      </w:r>
      <w:r w:rsidR="00E92B1E">
        <w:t>1question un peu plus Synthétique</w:t>
      </w:r>
      <w:r w:rsidR="008F1EBB">
        <w:t>.</w:t>
      </w:r>
    </w:p>
    <w:p w:rsidR="000C615A" w:rsidRDefault="000C615A"/>
    <w:p w:rsidR="00B0538C" w:rsidRDefault="00B0538C">
      <w:r>
        <w:t>Qq questions</w:t>
      </w:r>
    </w:p>
    <w:p w:rsidR="00B0538C" w:rsidRDefault="00E40FCE">
      <w:r>
        <w:t>Qui</w:t>
      </w:r>
      <w:r w:rsidR="00B0538C">
        <w:t xml:space="preserve"> </w:t>
      </w:r>
      <w:r>
        <w:t>sont-les</w:t>
      </w:r>
      <w:r w:rsidR="00B0538C">
        <w:t> :</w:t>
      </w:r>
    </w:p>
    <w:p w:rsidR="00B0538C" w:rsidRDefault="00B0538C"/>
    <w:p w:rsidR="005D7807" w:rsidRDefault="005D7807" w:rsidP="005D7807">
      <w:pPr>
        <w:pStyle w:val="Paragraphedeliste"/>
        <w:numPr>
          <w:ilvl w:val="0"/>
          <w:numId w:val="1"/>
        </w:numPr>
      </w:pPr>
      <w:r>
        <w:t>Phonèmes.</w:t>
      </w:r>
      <w:r w:rsidR="008A5980">
        <w:t> ?</w:t>
      </w:r>
    </w:p>
    <w:p w:rsidR="005D7807" w:rsidRDefault="005D7807" w:rsidP="005D7807">
      <w:pPr>
        <w:pStyle w:val="Paragraphedeliste"/>
        <w:numPr>
          <w:ilvl w:val="0"/>
          <w:numId w:val="1"/>
        </w:numPr>
      </w:pPr>
      <w:r>
        <w:t>Métaphore</w:t>
      </w:r>
      <w:r w:rsidR="008A5980">
        <w:t> ?</w:t>
      </w:r>
    </w:p>
    <w:p w:rsidR="005D7807" w:rsidRDefault="00AD5F24" w:rsidP="005D7807">
      <w:pPr>
        <w:pStyle w:val="Paragraphedeliste"/>
        <w:numPr>
          <w:ilvl w:val="0"/>
          <w:numId w:val="1"/>
        </w:numPr>
      </w:pPr>
      <w:r>
        <w:t>Organisation</w:t>
      </w:r>
      <w:r w:rsidR="00C1409D">
        <w:t xml:space="preserve"> des idées</w:t>
      </w:r>
      <w:r w:rsidR="008A5980">
        <w:t> ?</w:t>
      </w:r>
    </w:p>
    <w:p w:rsidR="005D7807" w:rsidRDefault="00C1409D" w:rsidP="005D7807">
      <w:pPr>
        <w:pStyle w:val="Paragraphedeliste"/>
        <w:numPr>
          <w:ilvl w:val="0"/>
          <w:numId w:val="1"/>
        </w:numPr>
      </w:pPr>
      <w:r>
        <w:t>(LA)</w:t>
      </w:r>
      <w:r w:rsidR="008A5980">
        <w:t> ?</w:t>
      </w:r>
    </w:p>
    <w:p w:rsidR="00C1409D" w:rsidRDefault="00C1409D" w:rsidP="005D7807">
      <w:pPr>
        <w:pStyle w:val="Paragraphedeliste"/>
        <w:numPr>
          <w:ilvl w:val="0"/>
          <w:numId w:val="1"/>
        </w:numPr>
      </w:pPr>
      <w:r>
        <w:t>Les sonorités fricatives</w:t>
      </w:r>
      <w:r w:rsidR="008A5980">
        <w:t> ?</w:t>
      </w:r>
    </w:p>
    <w:p w:rsidR="00C1409D" w:rsidRDefault="00C1409D" w:rsidP="005D7807">
      <w:pPr>
        <w:pStyle w:val="Paragraphedeliste"/>
        <w:numPr>
          <w:ilvl w:val="0"/>
          <w:numId w:val="1"/>
        </w:numPr>
      </w:pPr>
      <w:r>
        <w:t>Les oxymores</w:t>
      </w:r>
      <w:r w:rsidR="008A5980">
        <w:t> ?</w:t>
      </w:r>
    </w:p>
    <w:p w:rsidR="00C1409D" w:rsidRDefault="00C1409D" w:rsidP="005D7807">
      <w:pPr>
        <w:pStyle w:val="Paragraphedeliste"/>
        <w:numPr>
          <w:ilvl w:val="0"/>
          <w:numId w:val="1"/>
        </w:numPr>
      </w:pPr>
      <w:r>
        <w:t xml:space="preserve">Liens </w:t>
      </w:r>
      <w:r w:rsidR="008A5980">
        <w:t>sémantiques/peptidique ?</w:t>
      </w:r>
    </w:p>
    <w:p w:rsidR="008A5980" w:rsidRDefault="008A5980" w:rsidP="005D7807">
      <w:pPr>
        <w:pStyle w:val="Paragraphedeliste"/>
        <w:numPr>
          <w:ilvl w:val="0"/>
          <w:numId w:val="1"/>
        </w:numPr>
      </w:pPr>
      <w:r>
        <w:t>Transitions ?</w:t>
      </w:r>
    </w:p>
    <w:p w:rsidR="008A5980" w:rsidRDefault="008A5980" w:rsidP="005D7807">
      <w:pPr>
        <w:pStyle w:val="Paragraphedeliste"/>
        <w:numPr>
          <w:ilvl w:val="0"/>
          <w:numId w:val="1"/>
        </w:numPr>
      </w:pPr>
      <w:r>
        <w:t>Comment faire 1 LA/</w:t>
      </w:r>
      <w:r w:rsidR="00321037">
        <w:t>T</w:t>
      </w:r>
      <w:r w:rsidR="00427F16">
        <w:t xml:space="preserve">exte </w:t>
      </w:r>
      <w:r w:rsidR="00321037">
        <w:t>long ?</w:t>
      </w:r>
    </w:p>
    <w:p w:rsidR="00321037" w:rsidRDefault="00321037" w:rsidP="005D7807">
      <w:pPr>
        <w:pStyle w:val="Paragraphedeliste"/>
        <w:numPr>
          <w:ilvl w:val="0"/>
          <w:numId w:val="1"/>
        </w:numPr>
      </w:pPr>
      <w:r>
        <w:t>Les propositions subordonnées ?</w:t>
      </w:r>
    </w:p>
    <w:p w:rsidR="00321037" w:rsidRDefault="00321037" w:rsidP="00321037"/>
    <w:p w:rsidR="00321037" w:rsidRDefault="00321037" w:rsidP="00321037"/>
    <w:p w:rsidR="00321037" w:rsidRDefault="00321037" w:rsidP="00321037"/>
    <w:p w:rsidR="00321037" w:rsidRDefault="00321037" w:rsidP="00321037">
      <w:r>
        <w:lastRenderedPageBreak/>
        <w:t>Les réponses au</w:t>
      </w:r>
      <w:r w:rsidR="007E42A7">
        <w:t>x</w:t>
      </w:r>
      <w:r>
        <w:t xml:space="preserve"> questions :</w:t>
      </w:r>
    </w:p>
    <w:p w:rsidR="005021B4" w:rsidRDefault="005021B4" w:rsidP="00321037"/>
    <w:p w:rsidR="005021B4" w:rsidRDefault="005021B4" w:rsidP="00321037"/>
    <w:p w:rsidR="00321037" w:rsidRDefault="0018181F" w:rsidP="00321037">
      <w:pPr>
        <w:pStyle w:val="Paragraphedeliste"/>
        <w:numPr>
          <w:ilvl w:val="0"/>
          <w:numId w:val="1"/>
        </w:numPr>
      </w:pP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37.7pt;margin-top:-25.6pt;width:20.35pt;height:26.5pt;flip:x y;z-index:251660288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34.95pt;margin-top:-47.85pt;width:74.05pt;height:31.7pt;z-index:251661312" strokecolor="red">
            <v:textbox>
              <w:txbxContent>
                <w:p w:rsidR="00564BAC" w:rsidRPr="00C718C6" w:rsidRDefault="00564BAC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[K] </w:t>
                  </w:r>
                  <w:r w:rsidRPr="00C718C6">
                    <w:rPr>
                      <w:color w:val="FF0000"/>
                    </w:rPr>
                    <w:sym w:font="Wingdings" w:char="F0E0"/>
                  </w:r>
                  <w:r w:rsidRPr="00C718C6">
                    <w:rPr>
                      <w:color w:val="FF0000"/>
                    </w:rPr>
                    <w:t xml:space="preserve"> Sons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30" style="position:absolute;left:0;text-align:left;margin-left:54.15pt;margin-top:1.6pt;width:12.9pt;height:12.9pt;z-index:-251659265" strokecolor="red"/>
        </w:pict>
      </w:r>
      <w:r>
        <w:rPr>
          <w:noProof/>
          <w:lang w:eastAsia="fr-FR"/>
        </w:rPr>
        <w:pict>
          <v:shape id="_x0000_s1026" type="#_x0000_t32" style="position:absolute;left:0;text-align:left;margin-left:148.7pt;margin-top:-20pt;width:14.95pt;height:25.1pt;flip:y;z-index:251658240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27" type="#_x0000_t202" style="position:absolute;left:0;text-align:left;margin-left:163.65pt;margin-top:-47.85pt;width:50.1pt;height:27.85pt;z-index:251659264" strokecolor="red">
            <v:textbox>
              <w:txbxContent>
                <w:p w:rsidR="00564BAC" w:rsidRPr="00D839A7" w:rsidRDefault="007E42A7">
                  <w:pPr>
                    <w:rPr>
                      <w:color w:val="FF0000"/>
                    </w:rPr>
                  </w:pPr>
                  <w:r w:rsidRPr="00D839A7">
                    <w:rPr>
                      <w:color w:val="FF0000"/>
                    </w:rPr>
                    <w:t>Lettres</w:t>
                  </w:r>
                </w:p>
              </w:txbxContent>
            </v:textbox>
          </v:shape>
        </w:pict>
      </w:r>
      <w:r w:rsidR="00321037">
        <w:t>Phonèmes.</w:t>
      </w:r>
      <w:r w:rsidR="00B15BE4">
        <w:t xml:space="preserve"> </w:t>
      </w:r>
      <w:r w:rsidR="00B15BE4">
        <w:rPr>
          <w:color w:val="FF0000"/>
        </w:rPr>
        <w:t>VS graphème</w:t>
      </w:r>
    </w:p>
    <w:p w:rsidR="00321037" w:rsidRDefault="00321037" w:rsidP="004E784C"/>
    <w:p w:rsidR="00321037" w:rsidRPr="004E784C" w:rsidRDefault="00AD5F24" w:rsidP="00321037">
      <w:pPr>
        <w:pStyle w:val="Paragraphedeliste"/>
        <w:numPr>
          <w:ilvl w:val="0"/>
          <w:numId w:val="1"/>
        </w:numPr>
      </w:pPr>
      <w:r>
        <w:t>Mét</w:t>
      </w:r>
      <w:r w:rsidR="00321037">
        <w:t>aphore</w:t>
      </w:r>
      <w:r w:rsidR="000D4FD8" w:rsidRPr="00C546C0">
        <w:rPr>
          <w:color w:val="FF0000"/>
        </w:rPr>
        <w:t xml:space="preserve"> </w:t>
      </w:r>
      <w:r w:rsidR="000D4FD8" w:rsidRPr="00C546C0">
        <w:rPr>
          <w:color w:val="FF0000"/>
        </w:rPr>
        <w:sym w:font="Wingdings" w:char="F0E0"/>
      </w:r>
      <w:r w:rsidR="000D4FD8" w:rsidRPr="00C546C0">
        <w:rPr>
          <w:color w:val="FF0000"/>
        </w:rPr>
        <w:t xml:space="preserve"> Image/ Valeur de comparaisons Implicite </w:t>
      </w:r>
      <w:r w:rsidR="000D4FD8" w:rsidRPr="00C546C0">
        <w:rPr>
          <w:color w:val="FF0000"/>
        </w:rPr>
        <w:sym w:font="Wingdings" w:char="F0E0"/>
      </w:r>
      <w:r w:rsidR="000D4FD8" w:rsidRPr="00C546C0">
        <w:rPr>
          <w:color w:val="FF0000"/>
        </w:rPr>
        <w:t xml:space="preserve"> </w:t>
      </w:r>
      <w:r w:rsidR="00C546C0" w:rsidRPr="00C546C0">
        <w:rPr>
          <w:color w:val="FF0000"/>
        </w:rPr>
        <w:t>elliptique = 1 Terme </w:t>
      </w:r>
      <w:r w:rsidR="007E42A7" w:rsidRPr="00C546C0">
        <w:rPr>
          <w:color w:val="FF0000"/>
        </w:rPr>
        <w:t>: Ca</w:t>
      </w:r>
    </w:p>
    <w:p w:rsidR="004E784C" w:rsidRDefault="004E784C" w:rsidP="004E784C"/>
    <w:p w:rsidR="00321037" w:rsidRDefault="00AD5F24" w:rsidP="00321037">
      <w:pPr>
        <w:pStyle w:val="Paragraphedeliste"/>
        <w:numPr>
          <w:ilvl w:val="0"/>
          <w:numId w:val="1"/>
        </w:numPr>
      </w:pPr>
      <w:r>
        <w:t>Organis</w:t>
      </w:r>
      <w:r w:rsidR="00321037">
        <w:t>a</w:t>
      </w:r>
      <w:r>
        <w:t xml:space="preserve">tion </w:t>
      </w:r>
      <w:r w:rsidR="00321037">
        <w:t>des idées</w:t>
      </w:r>
    </w:p>
    <w:p w:rsidR="0094015A" w:rsidRDefault="0094015A" w:rsidP="0094015A"/>
    <w:p w:rsidR="00321037" w:rsidRDefault="00321037" w:rsidP="00321037">
      <w:pPr>
        <w:pStyle w:val="Paragraphedeliste"/>
        <w:numPr>
          <w:ilvl w:val="0"/>
          <w:numId w:val="1"/>
        </w:numPr>
      </w:pPr>
      <w:r>
        <w:t>(LA)</w:t>
      </w:r>
    </w:p>
    <w:p w:rsidR="0094015A" w:rsidRDefault="0094015A" w:rsidP="0094015A"/>
    <w:p w:rsidR="00321037" w:rsidRPr="004E784C" w:rsidRDefault="00321037" w:rsidP="00321037">
      <w:pPr>
        <w:pStyle w:val="Paragraphedeliste"/>
        <w:numPr>
          <w:ilvl w:val="0"/>
          <w:numId w:val="1"/>
        </w:numPr>
      </w:pPr>
      <w:r>
        <w:t>Les sonorités fricatives</w:t>
      </w:r>
      <w:r w:rsidR="004E784C">
        <w:t xml:space="preserve"> </w:t>
      </w:r>
      <w:r w:rsidR="004E784C" w:rsidRPr="004E784C">
        <w:rPr>
          <w:color w:val="FF0000"/>
        </w:rPr>
        <w:t>[f, v]</w:t>
      </w:r>
    </w:p>
    <w:p w:rsidR="004E784C" w:rsidRDefault="004E784C" w:rsidP="004E784C">
      <w:pPr>
        <w:pStyle w:val="Paragraphedeliste"/>
        <w:ind w:left="2124"/>
        <w:rPr>
          <w:color w:val="FF0000"/>
        </w:rPr>
      </w:pPr>
      <w:r>
        <w:rPr>
          <w:color w:val="FF0000"/>
        </w:rPr>
        <w:t>*</w:t>
      </w:r>
      <w:r w:rsidR="0094015A">
        <w:rPr>
          <w:color w:val="FF0000"/>
        </w:rPr>
        <w:t xml:space="preserve">     *</w:t>
      </w:r>
    </w:p>
    <w:p w:rsidR="0094015A" w:rsidRDefault="0094015A" w:rsidP="0094015A"/>
    <w:p w:rsidR="00321037" w:rsidRPr="0094015A" w:rsidRDefault="00321037" w:rsidP="00321037">
      <w:pPr>
        <w:pStyle w:val="Paragraphedeliste"/>
        <w:numPr>
          <w:ilvl w:val="0"/>
          <w:numId w:val="1"/>
        </w:numPr>
      </w:pPr>
      <w:r>
        <w:t>Les oxymores</w:t>
      </w:r>
      <w:r w:rsidR="0094015A">
        <w:t xml:space="preserve"> </w:t>
      </w:r>
      <w:r w:rsidR="0094015A" w:rsidRPr="0094015A">
        <w:rPr>
          <w:color w:val="FF0000"/>
        </w:rPr>
        <w:t>VS antonymes</w:t>
      </w:r>
    </w:p>
    <w:p w:rsidR="0094015A" w:rsidRDefault="0094015A" w:rsidP="0094015A"/>
    <w:p w:rsidR="00321037" w:rsidRDefault="00321037" w:rsidP="00321037">
      <w:pPr>
        <w:pStyle w:val="Paragraphedeliste"/>
        <w:numPr>
          <w:ilvl w:val="0"/>
          <w:numId w:val="1"/>
        </w:numPr>
      </w:pPr>
      <w:r>
        <w:t>Liens sémantiques/peptidique</w:t>
      </w:r>
    </w:p>
    <w:p w:rsidR="0094015A" w:rsidRDefault="0094015A" w:rsidP="0094015A"/>
    <w:p w:rsidR="00321037" w:rsidRDefault="00321037" w:rsidP="00321037">
      <w:pPr>
        <w:pStyle w:val="Paragraphedeliste"/>
        <w:numPr>
          <w:ilvl w:val="0"/>
          <w:numId w:val="1"/>
        </w:numPr>
      </w:pPr>
      <w:r>
        <w:t>Transitions</w:t>
      </w:r>
    </w:p>
    <w:p w:rsidR="0094015A" w:rsidRDefault="0094015A" w:rsidP="0094015A"/>
    <w:p w:rsidR="00321037" w:rsidRDefault="00321037" w:rsidP="00321037">
      <w:pPr>
        <w:pStyle w:val="Paragraphedeliste"/>
        <w:numPr>
          <w:ilvl w:val="0"/>
          <w:numId w:val="1"/>
        </w:numPr>
      </w:pPr>
      <w:r>
        <w:t>Comment faire 1 LA/T</w:t>
      </w:r>
      <w:r w:rsidR="00427F16">
        <w:t>exte</w:t>
      </w:r>
      <w:r>
        <w:t xml:space="preserve"> long</w:t>
      </w:r>
    </w:p>
    <w:p w:rsidR="0094015A" w:rsidRDefault="0094015A" w:rsidP="0094015A"/>
    <w:p w:rsidR="00321037" w:rsidRDefault="00321037" w:rsidP="00321037">
      <w:pPr>
        <w:pStyle w:val="Paragraphedeliste"/>
        <w:numPr>
          <w:ilvl w:val="0"/>
          <w:numId w:val="1"/>
        </w:numPr>
      </w:pPr>
      <w:r>
        <w:t>Les propositions subordonnées</w:t>
      </w:r>
    </w:p>
    <w:p w:rsidR="00C724EE" w:rsidRDefault="00C724EE" w:rsidP="00C724EE"/>
    <w:p w:rsidR="005A4A15" w:rsidRDefault="0018181F" w:rsidP="00C724EE">
      <w:r>
        <w:rPr>
          <w:noProof/>
          <w:lang w:eastAsia="fr-FR"/>
        </w:rPr>
        <w:pict>
          <v:shape id="_x0000_s1037" type="#_x0000_t202" style="position:absolute;left:0;text-align:left;margin-left:91.25pt;margin-top:157.65pt;width:145.35pt;height:37.35pt;z-index:251668480">
            <v:textbox>
              <w:txbxContent>
                <w:p w:rsidR="00564BAC" w:rsidRDefault="00564BAC">
                  <w:r>
                    <w:t>Inters (interrogative).ind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0" type="#_x0000_t202" style="position:absolute;left:0;text-align:left;margin-left:227.35pt;margin-top:-23.05pt;width:109.35pt;height:36pt;z-index:251671552">
            <v:textbox>
              <w:txbxContent>
                <w:p w:rsidR="00564BAC" w:rsidRDefault="00564BAC">
                  <w:r>
                    <w:t>Conj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32" style="position:absolute;left:0;text-align:left;margin-left:109.15pt;margin-top:-19.45pt;width:104.6pt;height:61.8pt;z-index:251663360">
            <v:textbox>
              <w:txbxContent>
                <w:p w:rsidR="00564BAC" w:rsidRDefault="00564BAC" w:rsidP="005A4A15">
                  <w:r>
                    <w:t xml:space="preserve">     PS</w:t>
                  </w:r>
                </w:p>
              </w:txbxContent>
            </v:textbox>
          </v:oval>
        </w:pict>
      </w:r>
      <w:r>
        <w:rPr>
          <w:noProof/>
          <w:lang w:eastAsia="fr-FR"/>
        </w:rPr>
        <w:pict>
          <v:shape id="_x0000_s1036" type="#_x0000_t32" style="position:absolute;left:0;text-align:left;margin-left:206.3pt;margin-top:27.9pt;width:68.6pt;height:37.35pt;z-index:251667456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39" type="#_x0000_t202" style="position:absolute;left:0;text-align:left;margin-left:274.9pt;margin-top:65.25pt;width:118.15pt;height:92.4pt;z-index:251670528">
            <v:textbox>
              <w:txbxContent>
                <w:p w:rsidR="00564BAC" w:rsidRDefault="00564BAC">
                  <w:r>
                    <w:t>Infinitive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5" type="#_x0000_t32" style="position:absolute;left:0;text-align:left;margin-left:163.65pt;margin-top:42.35pt;width:0;height:115.3pt;z-index:25166643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38" type="#_x0000_t202" style="position:absolute;left:0;text-align:left;margin-left:-26pt;margin-top:76.15pt;width:80.15pt;height:78.15pt;z-index:251669504">
            <v:textbox>
              <w:txbxContent>
                <w:p w:rsidR="00564BAC" w:rsidRDefault="00564BAC">
                  <w:r>
                    <w:t>Participative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4" type="#_x0000_t32" style="position:absolute;left:0;text-align:left;margin-left:54.15pt;margin-top:34.7pt;width:71.3pt;height:41.45pt;flip:x;z-index:25166540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202" style="position:absolute;left:0;text-align:left;margin-left:28.3pt;margin-top:-14.2pt;width:61.15pt;height:27.15pt;z-index:251672576">
            <v:textbox>
              <w:txbxContent>
                <w:p w:rsidR="00564BAC" w:rsidRDefault="00564BAC">
                  <w:r>
                    <w:t>Relative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3" type="#_x0000_t32" style="position:absolute;left:0;text-align:left;margin-left:213.75pt;margin-top:12.95pt;width:122.95pt;height:0;z-index:251664384" o:connectortype="straight"/>
        </w:pict>
      </w:r>
      <w:r>
        <w:rPr>
          <w:noProof/>
          <w:lang w:eastAsia="fr-FR"/>
        </w:rPr>
        <w:pict>
          <v:shape id="_x0000_s1031" type="#_x0000_t32" style="position:absolute;left:0;text-align:left;margin-left:31.7pt;margin-top:12.95pt;width:77.45pt;height:0;z-index:251662336" o:connectortype="straight"/>
        </w:pict>
      </w:r>
    </w:p>
    <w:p w:rsidR="005A4A15" w:rsidRDefault="005A4A15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E729F7" w:rsidP="00C724EE"/>
    <w:p w:rsidR="00E729F7" w:rsidRDefault="0018181F">
      <w:pPr>
        <w:spacing w:before="0" w:after="40"/>
        <w:jc w:val="left"/>
      </w:pPr>
      <w:r>
        <w:rPr>
          <w:noProof/>
          <w:lang w:eastAsia="fr-FR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43" type="#_x0000_t19" style="position:absolute;margin-left:241.6pt;margin-top:-26.8pt;width:112.75pt;height:71.4pt;flip:x;z-index:251674624" coordsize="21600,20287" adj="-4582015,,,20287" path="wr-21600,-1313,21600,41887,7417,,21600,20287nfewr-21600,-1313,21600,41887,7417,,21600,20287l,20287nsxe">
            <v:path o:connectlocs="7417,0;21600,20287;0,20287"/>
            <v:textbox>
              <w:txbxContent>
                <w:p w:rsidR="00564BAC" w:rsidRDefault="00564BAC">
                  <w:r>
                    <w:t>PP</w:t>
                  </w:r>
                </w:p>
              </w:txbxContent>
            </v:textbox>
          </v:shape>
        </w:pict>
      </w:r>
    </w:p>
    <w:p w:rsidR="00E729F7" w:rsidRDefault="00E729F7">
      <w:pPr>
        <w:spacing w:before="0" w:after="40"/>
        <w:jc w:val="left"/>
      </w:pPr>
    </w:p>
    <w:p w:rsidR="00E729F7" w:rsidRDefault="0018181F">
      <w:pPr>
        <w:spacing w:before="0" w:after="40"/>
        <w:jc w:val="left"/>
      </w:pPr>
      <w:r>
        <w:rPr>
          <w:noProof/>
          <w:lang w:eastAsia="fr-FR"/>
        </w:rPr>
        <w:pict>
          <v:shape id="_x0000_s1044" type="#_x0000_t19" style="position:absolute;margin-left:14.9pt;margin-top:10.05pt;width:134.1pt;height:66.6pt;flip:x;z-index:251675648" coordsize="20784,21600" adj=",-1035198" path="wr-21600,,21600,43200,,,20784,15720nfewr-21600,,21600,43200,,,20784,15720l,21600nsxe">
            <v:path o:connectlocs="0,0;20784,15720;0,21600"/>
            <v:textbox>
              <w:txbxContent>
                <w:p w:rsidR="00564BAC" w:rsidRDefault="00564BAC">
                  <w:r>
                    <w:t>PI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42" style="position:absolute;margin-left:128.15pt;margin-top:1.45pt;width:135.85pt;height:84.25pt;z-index:251673600">
            <v:textbox>
              <w:txbxContent>
                <w:p w:rsidR="00564BAC" w:rsidRDefault="00564BAC" w:rsidP="00300426">
                  <w:pPr>
                    <w:jc w:val="center"/>
                  </w:pPr>
                  <w:r>
                    <w:t>P</w:t>
                  </w:r>
                </w:p>
              </w:txbxContent>
            </v:textbox>
          </v:oval>
        </w:pict>
      </w: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18181F">
      <w:pPr>
        <w:spacing w:before="0" w:after="40"/>
        <w:jc w:val="left"/>
      </w:pPr>
      <w:r>
        <w:rPr>
          <w:noProof/>
          <w:lang w:eastAsia="fr-FR"/>
        </w:rPr>
        <w:pict>
          <v:shape id="_x0000_s1045" type="#_x0000_t19" style="position:absolute;margin-left:180.4pt;margin-top:24.3pt;width:112.75pt;height:83.65pt;rotation:-17697242fd;flip:x;z-index:251676672" coordsize="21600,28317" adj="-4953460,1312444,,20920" path="wr-21600,-680,21600,42520,5378,,20294,28317nfewr-21600,-680,21600,42520,5378,,20294,28317l,20920nsxe">
            <v:path o:connectlocs="5378,0;20294,28317;0,20920"/>
            <v:textbox>
              <w:txbxContent>
                <w:p w:rsidR="00564BAC" w:rsidRDefault="00564BAC"/>
                <w:p w:rsidR="00564BAC" w:rsidRDefault="00564BAC"/>
                <w:p w:rsidR="00564BAC" w:rsidRDefault="00564BAC"/>
                <w:p w:rsidR="00564BAC" w:rsidRDefault="00564BAC"/>
                <w:p w:rsidR="00564BAC" w:rsidRDefault="00564BAC">
                  <w:r>
                    <w:tab/>
                    <w:t xml:space="preserve"> PS</w:t>
                  </w:r>
                </w:p>
              </w:txbxContent>
            </v:textbox>
          </v:shape>
        </w:pict>
      </w: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E729F7" w:rsidRDefault="00E729F7">
      <w:pPr>
        <w:spacing w:before="0" w:after="40"/>
        <w:jc w:val="left"/>
      </w:pPr>
    </w:p>
    <w:p w:rsidR="008D57AD" w:rsidRDefault="008D57AD">
      <w:pPr>
        <w:spacing w:before="0" w:after="40"/>
        <w:jc w:val="left"/>
      </w:pPr>
    </w:p>
    <w:p w:rsidR="008D57AD" w:rsidRDefault="008D57AD">
      <w:pPr>
        <w:spacing w:before="0" w:after="40"/>
        <w:jc w:val="left"/>
      </w:pPr>
      <w:r>
        <w:t>Propo= 1group Mots</w:t>
      </w:r>
      <w:r w:rsidR="00112293">
        <w:t xml:space="preserve"> argumentation d’1 Verbe (conjugué)</w:t>
      </w:r>
    </w:p>
    <w:p w:rsidR="00875705" w:rsidRDefault="00875705">
      <w:pPr>
        <w:spacing w:before="0" w:after="40"/>
        <w:jc w:val="left"/>
      </w:pPr>
    </w:p>
    <w:p w:rsidR="00CA4F20" w:rsidRDefault="00CA4F20">
      <w:pPr>
        <w:spacing w:before="0" w:after="40"/>
        <w:jc w:val="left"/>
      </w:pPr>
      <w:r>
        <w:t>A connaitre</w:t>
      </w:r>
    </w:p>
    <w:p w:rsidR="006022A1" w:rsidRDefault="00996B25">
      <w:pPr>
        <w:spacing w:before="0" w:after="40"/>
        <w:jc w:val="left"/>
      </w:pPr>
      <w:r>
        <w:t>L’aspect grammatical</w:t>
      </w:r>
    </w:p>
    <w:p w:rsidR="00996B25" w:rsidRDefault="00996B25">
      <w:pPr>
        <w:spacing w:before="0" w:after="40"/>
        <w:jc w:val="left"/>
      </w:pPr>
      <w:r>
        <w:t>L’aspecte de la versification</w:t>
      </w:r>
    </w:p>
    <w:p w:rsidR="00996B25" w:rsidRDefault="00996B25">
      <w:pPr>
        <w:spacing w:before="0" w:after="40"/>
        <w:jc w:val="left"/>
      </w:pPr>
      <w:r>
        <w:t>L’aspect musical</w:t>
      </w:r>
    </w:p>
    <w:p w:rsidR="00996B25" w:rsidRDefault="00996B25">
      <w:pPr>
        <w:spacing w:before="0" w:after="40"/>
        <w:jc w:val="left"/>
      </w:pPr>
      <w:r>
        <w:t>L’aspect lexical</w:t>
      </w:r>
    </w:p>
    <w:p w:rsidR="00996B25" w:rsidRDefault="00996B25">
      <w:pPr>
        <w:spacing w:before="0" w:after="40"/>
        <w:jc w:val="left"/>
      </w:pPr>
      <w:r>
        <w:t xml:space="preserve">L’aspect </w:t>
      </w:r>
      <w:r w:rsidR="00CA4F20">
        <w:t>rhétorique</w:t>
      </w:r>
    </w:p>
    <w:p w:rsidR="00E729F7" w:rsidRDefault="00E729F7">
      <w:pPr>
        <w:spacing w:before="0" w:after="40"/>
        <w:jc w:val="left"/>
      </w:pPr>
      <w:r>
        <w:br w:type="page"/>
      </w:r>
    </w:p>
    <w:p w:rsidR="00E729F7" w:rsidRDefault="00E729F7" w:rsidP="00C724EE"/>
    <w:p w:rsidR="00E729F7" w:rsidRDefault="00E729F7" w:rsidP="00C724EE"/>
    <w:p w:rsidR="0094015A" w:rsidRDefault="00C724EE" w:rsidP="0094015A">
      <w:r>
        <w:rPr>
          <w:noProof/>
          <w:lang w:eastAsia="fr-FR"/>
        </w:rPr>
        <w:drawing>
          <wp:inline distT="0" distB="0" distL="0" distR="0">
            <wp:extent cx="5753735" cy="5753735"/>
            <wp:effectExtent l="19050" t="0" r="0" b="0"/>
            <wp:docPr id="13" name="Image 8" descr="C:\Users\ELEVE\AppData\Local\Microsoft\Windows\INetCache\IE\4V38WAYQ\meteosat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EVE\AppData\Local\Microsoft\Windows\INetCache\IE\4V38WAYQ\meteosat[1].gif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037" w:rsidRDefault="00321037" w:rsidP="00321037"/>
    <w:p w:rsidR="00B0538C" w:rsidRDefault="00B0538C">
      <w:pPr>
        <w:spacing w:before="0" w:after="40"/>
        <w:jc w:val="left"/>
      </w:pPr>
      <w:r>
        <w:br w:type="page"/>
      </w:r>
    </w:p>
    <w:p w:rsidR="000C615A" w:rsidRDefault="000C615A"/>
    <w:p w:rsidR="008F1EBB" w:rsidRDefault="000C615A">
      <w:r w:rsidRPr="000C615A">
        <w:rPr>
          <w:noProof/>
          <w:lang w:eastAsia="fr-FR"/>
        </w:rPr>
        <w:drawing>
          <wp:inline distT="0" distB="0" distL="0" distR="0">
            <wp:extent cx="929856" cy="929856"/>
            <wp:effectExtent l="19050" t="0" r="3594" b="79794"/>
            <wp:docPr id="10" name="Image 5" descr="C:\Users\ELEVE\AppData\Local\Microsoft\Windows\INetCache\IE\MZ80MUHT\Rotating_earth_(huge)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VE\AppData\Local\Microsoft\Windows\INetCache\IE\MZ80MUHT\Rotating_earth_(huge)[1].gif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758" cy="930758"/>
                    </a:xfrm>
                    <a:prstGeom prst="wedgeEllipseCallou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15A" w:rsidRDefault="000C615A">
      <w:r>
        <w:rPr>
          <w:noProof/>
          <w:lang w:eastAsia="fr-FR"/>
        </w:rPr>
        <w:drawing>
          <wp:inline distT="0" distB="0" distL="0" distR="0">
            <wp:extent cx="1352550" cy="1156808"/>
            <wp:effectExtent l="19050" t="0" r="0" b="0"/>
            <wp:docPr id="11" name="Image 6" descr="C:\Users\ELEVE\AppData\Local\Microsoft\Windows\INetCache\IE\XHL9024K\earth_gif_by_leghend-d4gkwo0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EVE\AppData\Local\Microsoft\Windows\INetCache\IE\XHL9024K\earth_gif_by_leghend-d4gkwo0[1].gif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25" cy="1156872"/>
                    </a:xfrm>
                    <a:prstGeom prst="flowChartMagneticTape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615A" w:rsidSect="006705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B49AC"/>
    <w:multiLevelType w:val="hybridMultilevel"/>
    <w:tmpl w:val="38EE9252"/>
    <w:lvl w:ilvl="0" w:tplc="279CFB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622EF"/>
    <w:rsid w:val="000C615A"/>
    <w:rsid w:val="000D4FD8"/>
    <w:rsid w:val="00112293"/>
    <w:rsid w:val="001411D9"/>
    <w:rsid w:val="0018181F"/>
    <w:rsid w:val="00286DD7"/>
    <w:rsid w:val="002A6FC7"/>
    <w:rsid w:val="002C3BCF"/>
    <w:rsid w:val="00300426"/>
    <w:rsid w:val="00321037"/>
    <w:rsid w:val="003826E5"/>
    <w:rsid w:val="00393789"/>
    <w:rsid w:val="00427F16"/>
    <w:rsid w:val="0043358E"/>
    <w:rsid w:val="00455415"/>
    <w:rsid w:val="004A5DE4"/>
    <w:rsid w:val="004E784C"/>
    <w:rsid w:val="005021B4"/>
    <w:rsid w:val="00564BAC"/>
    <w:rsid w:val="005A4A15"/>
    <w:rsid w:val="005D7807"/>
    <w:rsid w:val="006022A1"/>
    <w:rsid w:val="006074DD"/>
    <w:rsid w:val="006705F3"/>
    <w:rsid w:val="007D4D93"/>
    <w:rsid w:val="007E42A7"/>
    <w:rsid w:val="00827DFB"/>
    <w:rsid w:val="00875705"/>
    <w:rsid w:val="00892B11"/>
    <w:rsid w:val="008A5980"/>
    <w:rsid w:val="008D57AD"/>
    <w:rsid w:val="008E0A6C"/>
    <w:rsid w:val="008F1EBB"/>
    <w:rsid w:val="0094015A"/>
    <w:rsid w:val="009622EF"/>
    <w:rsid w:val="009842EC"/>
    <w:rsid w:val="00996B25"/>
    <w:rsid w:val="009B2DA5"/>
    <w:rsid w:val="00A9528F"/>
    <w:rsid w:val="00AD04D6"/>
    <w:rsid w:val="00AD5F24"/>
    <w:rsid w:val="00B0538C"/>
    <w:rsid w:val="00B15BE4"/>
    <w:rsid w:val="00B32D26"/>
    <w:rsid w:val="00BD43E6"/>
    <w:rsid w:val="00BD64C6"/>
    <w:rsid w:val="00BE16B7"/>
    <w:rsid w:val="00C1409D"/>
    <w:rsid w:val="00C546C0"/>
    <w:rsid w:val="00C718C6"/>
    <w:rsid w:val="00C724EE"/>
    <w:rsid w:val="00CA4F20"/>
    <w:rsid w:val="00CC15BB"/>
    <w:rsid w:val="00D839A7"/>
    <w:rsid w:val="00DA2CED"/>
    <w:rsid w:val="00DD2FBC"/>
    <w:rsid w:val="00DE7532"/>
    <w:rsid w:val="00DF2A05"/>
    <w:rsid w:val="00E40FCE"/>
    <w:rsid w:val="00E729F7"/>
    <w:rsid w:val="00E92B1E"/>
    <w:rsid w:val="00F50B03"/>
    <w:rsid w:val="00FD4D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  <o:rules v:ext="edit">
        <o:r id="V:Rule8" type="arc" idref="#_x0000_s1043"/>
        <o:r id="V:Rule9" type="arc" idref="#_x0000_s1044"/>
        <o:r id="V:Rule10" type="arc" idref="#_x0000_s1045"/>
        <o:r id="V:Rule11" type="connector" idref="#_x0000_s1026"/>
        <o:r id="V:Rule12" type="connector" idref="#_x0000_s1031"/>
        <o:r id="V:Rule13" type="connector" idref="#_x0000_s1028"/>
        <o:r id="V:Rule14" type="connector" idref="#_x0000_s1034"/>
        <o:r id="V:Rule15" type="connector" idref="#_x0000_s1035"/>
        <o:r id="V:Rule16" type="connector" idref="#_x0000_s1033"/>
        <o:r id="V:Rule17" type="connector" idref="#_x0000_s103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pour l'histoire"/>
    <w:qFormat/>
    <w:rsid w:val="00A9528F"/>
    <w:pPr>
      <w:spacing w:before="120" w:after="120"/>
      <w:jc w:val="both"/>
    </w:pPr>
    <w:rPr>
      <w:rFonts w:ascii="Times New Roman" w:hAnsi="Times New Roman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D04D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04D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D780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188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 Henry Letellier</cp:lastModifiedBy>
  <cp:revision>4</cp:revision>
  <dcterms:created xsi:type="dcterms:W3CDTF">2018-01-09T07:09:00Z</dcterms:created>
  <dcterms:modified xsi:type="dcterms:W3CDTF">2018-02-05T21:05:00Z</dcterms:modified>
</cp:coreProperties>
</file>