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07F9" w14:textId="6011FD2A" w:rsidR="008F606A" w:rsidRDefault="008F606A" w:rsidP="008F606A">
      <w:pPr>
        <w:jc w:val="center"/>
      </w:pPr>
      <w:r>
        <w:t>Exercice Antipolis</w:t>
      </w:r>
    </w:p>
    <w:p w14:paraId="7231252F" w14:textId="408F702C" w:rsidR="008F606A" w:rsidRPr="008F606A" w:rsidRDefault="00686F67" w:rsidP="008F606A">
      <w:hyperlink r:id="rId7" w:history="1">
        <w:r w:rsidR="008F606A" w:rsidRPr="008F606A">
          <w:rPr>
            <w:rStyle w:val="Lienhypertexte"/>
          </w:rPr>
          <w:t>https</w:t>
        </w:r>
      </w:hyperlink>
      <w:hyperlink r:id="rId8" w:history="1">
        <w:r w:rsidR="008F606A" w:rsidRPr="008F606A">
          <w:rPr>
            <w:rStyle w:val="Lienhypertexte"/>
          </w:rPr>
          <w:t>://www.sophia-antipolis.org</w:t>
        </w:r>
      </w:hyperlink>
      <w:hyperlink r:id="rId9" w:history="1">
        <w:r w:rsidR="008F606A" w:rsidRPr="008F606A">
          <w:rPr>
            <w:rStyle w:val="Lienhypertexte"/>
          </w:rPr>
          <w:t>/</w:t>
        </w:r>
      </w:hyperlink>
    </w:p>
    <w:p w14:paraId="2A65BEBF" w14:textId="77777777" w:rsidR="00E415B3" w:rsidRDefault="00E415B3" w:rsidP="008F606A"/>
    <w:p w14:paraId="00D0C58C" w14:textId="0DB9C275" w:rsidR="008F606A" w:rsidRPr="008F606A" w:rsidRDefault="008F606A" w:rsidP="008F606A">
      <w:pPr>
        <w:rPr>
          <w:b/>
          <w:bCs/>
          <w:sz w:val="32"/>
          <w:szCs w:val="24"/>
        </w:rPr>
      </w:pPr>
      <w:r w:rsidRPr="008F606A">
        <w:rPr>
          <w:b/>
          <w:bCs/>
          <w:sz w:val="32"/>
          <w:szCs w:val="24"/>
        </w:rPr>
        <w:t>1.</w:t>
      </w:r>
      <w:r w:rsidR="00E415B3" w:rsidRPr="00E415B3">
        <w:rPr>
          <w:b/>
          <w:bCs/>
          <w:sz w:val="32"/>
          <w:szCs w:val="24"/>
        </w:rPr>
        <w:t xml:space="preserve"> </w:t>
      </w:r>
      <w:r w:rsidRPr="008F606A">
        <w:rPr>
          <w:b/>
          <w:bCs/>
          <w:sz w:val="32"/>
          <w:szCs w:val="24"/>
        </w:rPr>
        <w:t>Où se trouve Sophia Antipolis ?</w:t>
      </w:r>
    </w:p>
    <w:p w14:paraId="64373511" w14:textId="4A81F54D" w:rsidR="008F606A" w:rsidRDefault="00E415B3" w:rsidP="008F606A">
      <w:r>
        <w:t>Sophia Antipolis se trouve</w:t>
      </w:r>
      <w:r w:rsidR="00830330">
        <w:t xml:space="preserve"> dans le sud de la France,</w:t>
      </w:r>
      <w:r>
        <w:t xml:space="preserve"> </w:t>
      </w:r>
      <w:r w:rsidR="001771A9">
        <w:t>à 20 kilomètre de l’aéroport international de Nice</w:t>
      </w:r>
      <w:r w:rsidR="00201764">
        <w:t xml:space="preserve"> et sur</w:t>
      </w:r>
      <w:bookmarkStart w:id="0" w:name="_GoBack"/>
      <w:bookmarkEnd w:id="0"/>
      <w:r w:rsidR="00201764">
        <w:t xml:space="preserve"> les collines de Nice</w:t>
      </w:r>
      <w:r w:rsidR="001771A9">
        <w:t>.</w:t>
      </w:r>
    </w:p>
    <w:p w14:paraId="5180566E" w14:textId="77777777" w:rsidR="00E415B3" w:rsidRPr="008F606A" w:rsidRDefault="00E415B3" w:rsidP="008F606A"/>
    <w:p w14:paraId="34FBC9A2" w14:textId="3989D60E" w:rsidR="008F606A" w:rsidRPr="008F606A" w:rsidRDefault="008F606A" w:rsidP="008F606A">
      <w:pPr>
        <w:rPr>
          <w:b/>
          <w:bCs/>
          <w:sz w:val="32"/>
          <w:szCs w:val="32"/>
        </w:rPr>
      </w:pPr>
      <w:r w:rsidRPr="008F606A">
        <w:rPr>
          <w:b/>
          <w:bCs/>
          <w:sz w:val="32"/>
          <w:szCs w:val="32"/>
        </w:rPr>
        <w:t>2.</w:t>
      </w:r>
      <w:r w:rsidR="00E415B3" w:rsidRPr="00E415B3">
        <w:rPr>
          <w:b/>
          <w:bCs/>
          <w:sz w:val="32"/>
          <w:szCs w:val="32"/>
        </w:rPr>
        <w:t xml:space="preserve"> </w:t>
      </w:r>
      <w:r w:rsidRPr="008F606A">
        <w:rPr>
          <w:b/>
          <w:bCs/>
          <w:sz w:val="32"/>
          <w:szCs w:val="32"/>
        </w:rPr>
        <w:t>Quelles sont les activités recensées dans ce</w:t>
      </w:r>
      <w:r w:rsidR="00E415B3">
        <w:rPr>
          <w:b/>
          <w:bCs/>
          <w:sz w:val="32"/>
          <w:szCs w:val="32"/>
        </w:rPr>
        <w:t xml:space="preserve"> </w:t>
      </w:r>
      <w:r w:rsidRPr="008F606A">
        <w:rPr>
          <w:b/>
          <w:bCs/>
          <w:sz w:val="32"/>
          <w:szCs w:val="32"/>
        </w:rPr>
        <w:t>parc?</w:t>
      </w:r>
    </w:p>
    <w:p w14:paraId="3A7325D7" w14:textId="68D0971D" w:rsidR="008F606A" w:rsidRPr="00B52E57" w:rsidRDefault="00E415B3" w:rsidP="008F606A">
      <w:pPr>
        <w:rPr>
          <w:b/>
          <w:bCs/>
        </w:rPr>
      </w:pPr>
      <w:r>
        <w:t>Les activités dans ce parc sont</w:t>
      </w:r>
      <w:r w:rsidR="001771A9">
        <w:t xml:space="preserve"> </w:t>
      </w:r>
      <w:r w:rsidR="0039200A">
        <w:t xml:space="preserve">la recherche, </w:t>
      </w:r>
      <w:r w:rsidR="0039200A" w:rsidRPr="00B52E57">
        <w:t xml:space="preserve">les </w:t>
      </w:r>
      <w:r w:rsidR="00B52E57" w:rsidRPr="00B52E57">
        <w:t>espaces verts</w:t>
      </w:r>
      <w:r w:rsidR="006159A4">
        <w:t>, les startups,</w:t>
      </w:r>
      <w:r w:rsidR="006159A4" w:rsidRPr="006159A4">
        <w:t xml:space="preserve"> la santé, la chimie, les sciences de la vie et de l’environnement</w:t>
      </w:r>
      <w:r w:rsidR="00750C44">
        <w:t>, zone de référence pour le RSD et la technologie</w:t>
      </w:r>
      <w:r w:rsidR="00D873F1">
        <w:t>, dans chaque secteur PME et entreprise côtoient les leadeurs mondiaux.</w:t>
      </w:r>
      <w:r w:rsidR="004E534B">
        <w:t xml:space="preserve"> Les tic (</w:t>
      </w:r>
      <w:r w:rsidR="004E534B" w:rsidRPr="004E534B">
        <w:t>Technologies de l'information et de la communication</w:t>
      </w:r>
      <w:r w:rsidR="004E534B">
        <w:t>).</w:t>
      </w:r>
    </w:p>
    <w:p w14:paraId="361D77DF" w14:textId="7CA4D852" w:rsidR="00E415B3" w:rsidRPr="008F606A" w:rsidRDefault="00E415B3" w:rsidP="008F606A"/>
    <w:p w14:paraId="6E7F88B6" w14:textId="754893E8" w:rsidR="008F606A" w:rsidRPr="008F606A" w:rsidRDefault="008F606A" w:rsidP="008F606A">
      <w:pPr>
        <w:rPr>
          <w:b/>
          <w:bCs/>
          <w:sz w:val="32"/>
          <w:szCs w:val="32"/>
        </w:rPr>
      </w:pPr>
      <w:r w:rsidRPr="008F606A">
        <w:rPr>
          <w:b/>
          <w:bCs/>
          <w:sz w:val="32"/>
          <w:szCs w:val="32"/>
        </w:rPr>
        <w:t>3.</w:t>
      </w:r>
      <w:r w:rsidR="00E415B3" w:rsidRPr="00E415B3">
        <w:rPr>
          <w:b/>
          <w:bCs/>
          <w:sz w:val="32"/>
          <w:szCs w:val="32"/>
        </w:rPr>
        <w:t xml:space="preserve"> </w:t>
      </w:r>
      <w:r w:rsidRPr="008F606A">
        <w:rPr>
          <w:b/>
          <w:bCs/>
          <w:sz w:val="32"/>
          <w:szCs w:val="32"/>
        </w:rPr>
        <w:t>Comment et par quels moyens les auteurs du site « vendent » l’attractivité d’un tel lieu?</w:t>
      </w:r>
    </w:p>
    <w:p w14:paraId="6BB2DF49" w14:textId="70561EF0" w:rsidR="00375525" w:rsidRDefault="00E415B3" w:rsidP="00E90D53">
      <w:r>
        <w:t xml:space="preserve">Les auteurs du site « vendent » l’attractivité d’un tel lieu en </w:t>
      </w:r>
      <w:r w:rsidR="00CA2283">
        <w:t xml:space="preserve">énumérant les différents secteurs d’activité des entreprises, PME, startup, centres de recherche publiques et privés. Les domaines d’activité sont multiples et variés : sciences et technologie de l’information et de la communication. </w:t>
      </w:r>
      <w:r w:rsidR="00375525">
        <w:t xml:space="preserve">Education, recherche et formation. Science de la santé et chimie. Environnement et science de la terre. L’ensemble représente 2230 entreprises, plus de 224 étrangères avec 63 nationalités différentes représentées. Depuis 40 Sophia Antipolis attire des  ingénieurs, des chercheurs et des industriels du monde entier. Plus de 800 emplois sont créés chaque année. </w:t>
      </w:r>
    </w:p>
    <w:p w14:paraId="5D9EFC0F" w14:textId="7FA782F6" w:rsidR="00E415B3" w:rsidRPr="008F606A" w:rsidRDefault="00E415B3" w:rsidP="008F606A"/>
    <w:p w14:paraId="535AE089" w14:textId="24B83F11" w:rsidR="008F606A" w:rsidRPr="008F606A" w:rsidRDefault="008F606A" w:rsidP="008F606A">
      <w:pPr>
        <w:rPr>
          <w:b/>
          <w:bCs/>
          <w:sz w:val="32"/>
          <w:szCs w:val="32"/>
        </w:rPr>
      </w:pPr>
      <w:r w:rsidRPr="008F606A">
        <w:rPr>
          <w:b/>
          <w:bCs/>
          <w:sz w:val="32"/>
          <w:szCs w:val="32"/>
        </w:rPr>
        <w:t>4.</w:t>
      </w:r>
      <w:r w:rsidR="00E415B3" w:rsidRPr="00E415B3">
        <w:rPr>
          <w:b/>
          <w:bCs/>
          <w:sz w:val="32"/>
          <w:szCs w:val="32"/>
        </w:rPr>
        <w:t xml:space="preserve"> </w:t>
      </w:r>
      <w:r w:rsidRPr="008F606A">
        <w:rPr>
          <w:b/>
          <w:bCs/>
          <w:sz w:val="32"/>
          <w:szCs w:val="32"/>
        </w:rPr>
        <w:t>En quoi ce lieu est-il le symbole de la</w:t>
      </w:r>
      <w:r w:rsidR="00E415B3">
        <w:rPr>
          <w:b/>
          <w:bCs/>
          <w:sz w:val="32"/>
          <w:szCs w:val="32"/>
        </w:rPr>
        <w:t xml:space="preserve"> </w:t>
      </w:r>
      <w:r w:rsidRPr="008F606A">
        <w:rPr>
          <w:b/>
          <w:bCs/>
          <w:sz w:val="32"/>
          <w:szCs w:val="32"/>
        </w:rPr>
        <w:t>mondialisation ?</w:t>
      </w:r>
    </w:p>
    <w:p w14:paraId="00407052" w14:textId="47E3D788" w:rsidR="00375525" w:rsidRPr="00830330" w:rsidRDefault="00E415B3">
      <w:r>
        <w:t>Ce lieu est un symbole de la mondialisation par</w:t>
      </w:r>
      <w:r w:rsidR="00E90D53">
        <w:t xml:space="preserve"> la présences de tant de nationalités différentes,</w:t>
      </w:r>
      <w:r w:rsidR="00E45067">
        <w:t xml:space="preserve"> le grand nombre d’entreprises à capitaux internationaux et le fait qu’il y ait plus de 63 nationalités différentes parmi les étudiants montre l’attractivité internationale de Sophia Antipolis</w:t>
      </w:r>
      <w:r w:rsidR="00975E0C">
        <w:t>.</w:t>
      </w:r>
      <w:r w:rsidR="00375525">
        <w:t xml:space="preserve"> Ceci est facilité par sa proximité d’un aéroport international.</w:t>
      </w:r>
    </w:p>
    <w:p w14:paraId="403DA1C0" w14:textId="77777777" w:rsidR="00E415B3" w:rsidRDefault="00E415B3"/>
    <w:sectPr w:rsidR="00E415B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BB2D" w14:textId="77777777" w:rsidR="00686F67" w:rsidRDefault="00686F67" w:rsidP="00530958">
      <w:r>
        <w:separator/>
      </w:r>
    </w:p>
  </w:endnote>
  <w:endnote w:type="continuationSeparator" w:id="0">
    <w:p w14:paraId="0BC73EBD" w14:textId="77777777" w:rsidR="00686F67" w:rsidRDefault="00686F67" w:rsidP="0053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894215"/>
      <w:docPartObj>
        <w:docPartGallery w:val="Page Numbers (Bottom of Page)"/>
        <w:docPartUnique/>
      </w:docPartObj>
    </w:sdtPr>
    <w:sdtEndPr/>
    <w:sdtContent>
      <w:p w14:paraId="6201971D" w14:textId="6B5A24F3" w:rsidR="00530958" w:rsidRDefault="00530958">
        <w:pPr>
          <w:pStyle w:val="Pieddepage"/>
        </w:pPr>
        <w:r>
          <w:rPr>
            <w:noProof/>
          </w:rPr>
          <mc:AlternateContent>
            <mc:Choice Requires="wps">
              <w:drawing>
                <wp:anchor distT="0" distB="0" distL="114300" distR="114300" simplePos="0" relativeHeight="251659264" behindDoc="0" locked="0" layoutInCell="0" allowOverlap="1" wp14:anchorId="771B80B1" wp14:editId="7B77B396">
                  <wp:simplePos x="0" y="0"/>
                  <wp:positionH relativeFrom="rightMargin">
                    <wp:posOffset>11747</wp:posOffset>
                  </wp:positionH>
                  <wp:positionV relativeFrom="bottomMargin">
                    <wp:posOffset>70802</wp:posOffset>
                  </wp:positionV>
                  <wp:extent cx="471487" cy="333375"/>
                  <wp:effectExtent l="0" t="0" r="24130"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487" cy="333375"/>
                          </a:xfrm>
                          <a:prstGeom prst="foldedCorner">
                            <a:avLst>
                              <a:gd name="adj" fmla="val 34560"/>
                            </a:avLst>
                          </a:prstGeom>
                          <a:solidFill>
                            <a:srgbClr val="FFFFFF"/>
                          </a:solidFill>
                          <a:ln w="3175">
                            <a:solidFill>
                              <a:srgbClr val="808080"/>
                            </a:solidFill>
                            <a:round/>
                            <a:headEnd/>
                            <a:tailEnd/>
                          </a:ln>
                        </wps:spPr>
                        <wps:txbx>
                          <w:txbxContent>
                            <w:p w14:paraId="75250E25" w14:textId="77777777" w:rsidR="00530958" w:rsidRDefault="0053095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B80B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9pt;margin-top:5.55pt;width:37.1pt;height:2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" o:allowincell="f" adj="14135" strokecolor="gray" strokeweight=".25pt">
                  <v:textbox>
                    <w:txbxContent>
                      <w:p w14:paraId="75250E25" w14:textId="77777777" w:rsidR="00530958" w:rsidRDefault="0053095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48253" w14:textId="77777777" w:rsidR="00686F67" w:rsidRDefault="00686F67" w:rsidP="00530958">
      <w:r>
        <w:separator/>
      </w:r>
    </w:p>
  </w:footnote>
  <w:footnote w:type="continuationSeparator" w:id="0">
    <w:p w14:paraId="3986A466" w14:textId="77777777" w:rsidR="00686F67" w:rsidRDefault="00686F67" w:rsidP="00530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1FC2" w14:textId="65727ABD" w:rsidR="00530958" w:rsidRDefault="00530958">
    <w:pPr>
      <w:pStyle w:val="En-tte"/>
    </w:pPr>
    <w:r>
      <w:t>Henry Letellier 1</w:t>
    </w:r>
    <w:r w:rsidRPr="00530958">
      <w:rPr>
        <w:vertAlign w:val="superscript"/>
      </w:rPr>
      <w:t>ère</w:t>
    </w:r>
    <w:r>
      <w:t xml:space="preserve"> G3</w:t>
    </w:r>
    <w:r>
      <w:tab/>
      <w:t>Histoire</w:t>
    </w:r>
    <w:r>
      <w:tab/>
      <w:t>Dimanche 15 mars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85214"/>
    <w:multiLevelType w:val="multilevel"/>
    <w:tmpl w:val="450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wNDO0NLE0NLM0MjNX0lEKTi0uzszPAykwrAUAqYV7vSwAAAA="/>
  </w:docVars>
  <w:rsids>
    <w:rsidRoot w:val="00FB4BC1"/>
    <w:rsid w:val="00115C1F"/>
    <w:rsid w:val="001771A9"/>
    <w:rsid w:val="00201764"/>
    <w:rsid w:val="00375525"/>
    <w:rsid w:val="0039200A"/>
    <w:rsid w:val="004B0396"/>
    <w:rsid w:val="004E534B"/>
    <w:rsid w:val="00530958"/>
    <w:rsid w:val="005B0304"/>
    <w:rsid w:val="006159A4"/>
    <w:rsid w:val="00686F67"/>
    <w:rsid w:val="0070443F"/>
    <w:rsid w:val="00750C44"/>
    <w:rsid w:val="00830330"/>
    <w:rsid w:val="008F606A"/>
    <w:rsid w:val="00975E0C"/>
    <w:rsid w:val="00A73A62"/>
    <w:rsid w:val="00B52E57"/>
    <w:rsid w:val="00BD2746"/>
    <w:rsid w:val="00CA2283"/>
    <w:rsid w:val="00D873F1"/>
    <w:rsid w:val="00E415B3"/>
    <w:rsid w:val="00E45067"/>
    <w:rsid w:val="00E90D53"/>
    <w:rsid w:val="00F42935"/>
    <w:rsid w:val="00F8282D"/>
    <w:rsid w:val="00FB4B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F7CB0"/>
  <w15:chartTrackingRefBased/>
  <w15:docId w15:val="{2E345382-BA09-4BD2-A69D-04FCBDDB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F606A"/>
    <w:rPr>
      <w:color w:val="0563C1" w:themeColor="hyperlink"/>
      <w:u w:val="single"/>
    </w:rPr>
  </w:style>
  <w:style w:type="character" w:styleId="Mentionnonrsolue">
    <w:name w:val="Unresolved Mention"/>
    <w:basedOn w:val="Policepardfaut"/>
    <w:uiPriority w:val="99"/>
    <w:semiHidden/>
    <w:unhideWhenUsed/>
    <w:rsid w:val="008F606A"/>
    <w:rPr>
      <w:color w:val="605E5C"/>
      <w:shd w:val="clear" w:color="auto" w:fill="E1DFDD"/>
    </w:rPr>
  </w:style>
  <w:style w:type="paragraph" w:styleId="En-tte">
    <w:name w:val="header"/>
    <w:basedOn w:val="Normal"/>
    <w:link w:val="En-tteCar"/>
    <w:uiPriority w:val="99"/>
    <w:unhideWhenUsed/>
    <w:rsid w:val="00530958"/>
    <w:pPr>
      <w:tabs>
        <w:tab w:val="center" w:pos="4536"/>
        <w:tab w:val="right" w:pos="9072"/>
      </w:tabs>
    </w:pPr>
  </w:style>
  <w:style w:type="character" w:customStyle="1" w:styleId="En-tteCar">
    <w:name w:val="En-tête Car"/>
    <w:basedOn w:val="Policepardfaut"/>
    <w:link w:val="En-tte"/>
    <w:uiPriority w:val="99"/>
    <w:rsid w:val="00530958"/>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530958"/>
    <w:pPr>
      <w:tabs>
        <w:tab w:val="center" w:pos="4536"/>
        <w:tab w:val="right" w:pos="9072"/>
      </w:tabs>
    </w:pPr>
  </w:style>
  <w:style w:type="character" w:customStyle="1" w:styleId="PieddepageCar">
    <w:name w:val="Pied de page Car"/>
    <w:basedOn w:val="Policepardfaut"/>
    <w:link w:val="Pieddepage"/>
    <w:uiPriority w:val="99"/>
    <w:rsid w:val="00530958"/>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5114">
      <w:bodyDiv w:val="1"/>
      <w:marLeft w:val="0"/>
      <w:marRight w:val="0"/>
      <w:marTop w:val="0"/>
      <w:marBottom w:val="0"/>
      <w:divBdr>
        <w:top w:val="none" w:sz="0" w:space="0" w:color="auto"/>
        <w:left w:val="none" w:sz="0" w:space="0" w:color="auto"/>
        <w:bottom w:val="none" w:sz="0" w:space="0" w:color="auto"/>
        <w:right w:val="none" w:sz="0" w:space="0" w:color="auto"/>
      </w:divBdr>
    </w:div>
    <w:div w:id="1019740901">
      <w:bodyDiv w:val="1"/>
      <w:marLeft w:val="0"/>
      <w:marRight w:val="0"/>
      <w:marTop w:val="0"/>
      <w:marBottom w:val="0"/>
      <w:divBdr>
        <w:top w:val="none" w:sz="0" w:space="0" w:color="auto"/>
        <w:left w:val="none" w:sz="0" w:space="0" w:color="auto"/>
        <w:bottom w:val="none" w:sz="0" w:space="0" w:color="auto"/>
        <w:right w:val="none" w:sz="0" w:space="0" w:color="auto"/>
      </w:divBdr>
    </w:div>
    <w:div w:id="17188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a-antipoli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ophia-antipoli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292</Words>
  <Characters>1607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dcterms:created xsi:type="dcterms:W3CDTF">2020-03-15T10:09:00Z</dcterms:created>
  <dcterms:modified xsi:type="dcterms:W3CDTF">2020-03-19T12:57:00Z</dcterms:modified>
</cp:coreProperties>
</file>