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A2F" w:rsidRDefault="00935A2F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fr-FR"/>
        </w:rPr>
        <w:drawing>
          <wp:inline distT="0" distB="0" distL="0" distR="0">
            <wp:extent cx="5760720" cy="2147570"/>
            <wp:effectExtent l="19050" t="0" r="0" b="0"/>
            <wp:docPr id="1" name="Image 0" descr="liens_sources_en_hg_pour_trouver_des_d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ens_sources_en_hg_pour_trouver_des_def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2F" w:rsidRDefault="00935A2F">
      <w:pPr>
        <w:rPr>
          <w:rFonts w:cs="Times New Roman"/>
          <w:szCs w:val="24"/>
        </w:rPr>
      </w:pPr>
    </w:p>
    <w:p w:rsidR="00183B11" w:rsidRPr="00D44BE9" w:rsidRDefault="00183B11">
      <w:pPr>
        <w:rPr>
          <w:rFonts w:cs="Times New Roman"/>
          <w:szCs w:val="24"/>
        </w:rPr>
      </w:pPr>
      <w:r w:rsidRPr="00D44BE9">
        <w:rPr>
          <w:rFonts w:cs="Times New Roman"/>
          <w:szCs w:val="24"/>
        </w:rPr>
        <w:t>1)</w:t>
      </w:r>
    </w:p>
    <w:p w:rsidR="00183B11" w:rsidRPr="00D44BE9" w:rsidRDefault="00183B11">
      <w:pPr>
        <w:rPr>
          <w:rFonts w:cs="Times New Roman"/>
          <w:szCs w:val="24"/>
        </w:rPr>
      </w:pPr>
      <w:r w:rsidRPr="00D44BE9">
        <w:rPr>
          <w:rFonts w:cs="Times New Roman"/>
          <w:szCs w:val="24"/>
        </w:rPr>
        <w:t xml:space="preserve">La croissance de la vile de Mumbai </w:t>
      </w:r>
      <w:r w:rsidR="005605A2" w:rsidRPr="00D44BE9">
        <w:rPr>
          <w:rFonts w:cs="Times New Roman"/>
          <w:szCs w:val="24"/>
        </w:rPr>
        <w:t>se fait vers l’est.</w:t>
      </w:r>
    </w:p>
    <w:p w:rsidR="005605A2" w:rsidRPr="00D44BE9" w:rsidRDefault="005605A2">
      <w:pPr>
        <w:rPr>
          <w:rFonts w:cs="Times New Roman"/>
          <w:szCs w:val="24"/>
        </w:rPr>
      </w:pPr>
    </w:p>
    <w:p w:rsidR="005605A2" w:rsidRPr="00D44BE9" w:rsidRDefault="005605A2">
      <w:pPr>
        <w:rPr>
          <w:rFonts w:cs="Times New Roman"/>
          <w:szCs w:val="24"/>
        </w:rPr>
      </w:pPr>
      <w:r w:rsidRPr="00D44BE9">
        <w:rPr>
          <w:rFonts w:cs="Times New Roman"/>
          <w:szCs w:val="24"/>
        </w:rPr>
        <w:t>A l’ouest se trouve</w:t>
      </w:r>
      <w:r w:rsidR="000213AB" w:rsidRPr="00D44BE9">
        <w:rPr>
          <w:rFonts w:cs="Times New Roman"/>
          <w:szCs w:val="24"/>
        </w:rPr>
        <w:t>nt</w:t>
      </w:r>
      <w:r w:rsidRPr="00D44BE9">
        <w:rPr>
          <w:rFonts w:cs="Times New Roman"/>
          <w:szCs w:val="24"/>
        </w:rPr>
        <w:t xml:space="preserve"> les quartiers riches anciens et les nouvelles </w:t>
      </w:r>
      <w:r w:rsidR="000213AB" w:rsidRPr="00D44BE9">
        <w:rPr>
          <w:rFonts w:cs="Times New Roman"/>
          <w:szCs w:val="24"/>
        </w:rPr>
        <w:t>populations</w:t>
      </w:r>
      <w:r w:rsidR="000906C0" w:rsidRPr="00D44BE9">
        <w:rPr>
          <w:rFonts w:cs="Times New Roman"/>
          <w:szCs w:val="24"/>
        </w:rPr>
        <w:t xml:space="preserve"> vivant dans des bidons villes </w:t>
      </w:r>
      <w:r w:rsidRPr="00D44BE9">
        <w:rPr>
          <w:rFonts w:cs="Times New Roman"/>
          <w:szCs w:val="24"/>
        </w:rPr>
        <w:t>s’</w:t>
      </w:r>
      <w:r w:rsidR="000213AB" w:rsidRPr="00D44BE9">
        <w:rPr>
          <w:rFonts w:cs="Times New Roman"/>
          <w:szCs w:val="24"/>
        </w:rPr>
        <w:t>installent</w:t>
      </w:r>
      <w:r w:rsidRPr="00D44BE9">
        <w:rPr>
          <w:rFonts w:cs="Times New Roman"/>
          <w:szCs w:val="24"/>
        </w:rPr>
        <w:t xml:space="preserve"> à l’est.</w:t>
      </w:r>
    </w:p>
    <w:p w:rsidR="000906C0" w:rsidRPr="00D44BE9" w:rsidRDefault="000906C0">
      <w:pPr>
        <w:rPr>
          <w:rFonts w:cs="Times New Roman"/>
          <w:szCs w:val="24"/>
        </w:rPr>
      </w:pPr>
    </w:p>
    <w:p w:rsidR="000906C0" w:rsidRPr="00D44BE9" w:rsidRDefault="000906C0">
      <w:pPr>
        <w:rPr>
          <w:rFonts w:cs="Times New Roman"/>
          <w:szCs w:val="24"/>
        </w:rPr>
      </w:pPr>
    </w:p>
    <w:p w:rsidR="005F6F8C" w:rsidRPr="00D44BE9" w:rsidRDefault="000906C0">
      <w:pPr>
        <w:rPr>
          <w:rFonts w:cs="Times New Roman"/>
          <w:szCs w:val="24"/>
        </w:rPr>
      </w:pPr>
      <w:r w:rsidRPr="00D44BE9">
        <w:rPr>
          <w:rFonts w:cs="Times New Roman"/>
          <w:szCs w:val="24"/>
        </w:rPr>
        <w:t>L</w:t>
      </w:r>
      <w:r w:rsidR="000213AB" w:rsidRPr="00D44BE9">
        <w:rPr>
          <w:rFonts w:cs="Times New Roman"/>
          <w:szCs w:val="24"/>
        </w:rPr>
        <w:t>e</w:t>
      </w:r>
      <w:r w:rsidRPr="00D44BE9">
        <w:rPr>
          <w:rFonts w:cs="Times New Roman"/>
          <w:szCs w:val="24"/>
        </w:rPr>
        <w:t xml:space="preserve"> port et les anciennes usines textiles se sont déplacé</w:t>
      </w:r>
      <w:r w:rsidR="000213AB" w:rsidRPr="00D44BE9">
        <w:rPr>
          <w:rFonts w:cs="Times New Roman"/>
          <w:szCs w:val="24"/>
        </w:rPr>
        <w:t>s</w:t>
      </w:r>
      <w:r w:rsidRPr="00D44BE9">
        <w:rPr>
          <w:rFonts w:cs="Times New Roman"/>
          <w:szCs w:val="24"/>
        </w:rPr>
        <w:t xml:space="preserve"> vers l’est.</w:t>
      </w:r>
      <w:r w:rsidR="000213AB" w:rsidRPr="00D44BE9">
        <w:rPr>
          <w:rFonts w:cs="Times New Roman"/>
          <w:szCs w:val="24"/>
        </w:rPr>
        <w:t xml:space="preserve"> Deux nouveaux centres d’affaires au centre et à l’est</w:t>
      </w:r>
      <w:r w:rsidR="005F6F8C" w:rsidRPr="00D44BE9">
        <w:rPr>
          <w:rFonts w:cs="Times New Roman"/>
          <w:szCs w:val="24"/>
        </w:rPr>
        <w:t xml:space="preserve"> dans les banlieues.</w:t>
      </w:r>
    </w:p>
    <w:p w:rsidR="005F6F8C" w:rsidRPr="00D44BE9" w:rsidRDefault="005F6F8C">
      <w:pPr>
        <w:rPr>
          <w:rFonts w:cs="Times New Roman"/>
          <w:szCs w:val="24"/>
        </w:rPr>
      </w:pPr>
    </w:p>
    <w:p w:rsidR="005F6F8C" w:rsidRPr="00D44BE9" w:rsidRDefault="005F6F8C">
      <w:pPr>
        <w:rPr>
          <w:rFonts w:cs="Times New Roman"/>
          <w:szCs w:val="24"/>
        </w:rPr>
      </w:pPr>
      <w:r w:rsidRPr="00D44BE9">
        <w:rPr>
          <w:rFonts w:cs="Times New Roman"/>
          <w:szCs w:val="24"/>
        </w:rPr>
        <w:t xml:space="preserve">2) </w:t>
      </w:r>
    </w:p>
    <w:p w:rsidR="005F6F8C" w:rsidRDefault="00D44BE9" w:rsidP="00C8450B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Les b</w:t>
      </w:r>
      <w:r w:rsidR="006D337A">
        <w:rPr>
          <w:rFonts w:cs="Times New Roman"/>
          <w:szCs w:val="24"/>
        </w:rPr>
        <w:t>idon</w:t>
      </w:r>
      <w:r>
        <w:rPr>
          <w:rFonts w:cs="Times New Roman"/>
          <w:szCs w:val="24"/>
        </w:rPr>
        <w:t xml:space="preserve">villes sont sur toute la ville avec une plus </w:t>
      </w:r>
      <w:r w:rsidR="00C8450B">
        <w:rPr>
          <w:rFonts w:cs="Times New Roman"/>
          <w:szCs w:val="24"/>
        </w:rPr>
        <w:t>une forte densité à l’Est</w:t>
      </w:r>
    </w:p>
    <w:p w:rsidR="00C8450B" w:rsidRDefault="00C8450B" w:rsidP="00C8450B">
      <w:pPr>
        <w:rPr>
          <w:rFonts w:cs="Times New Roman"/>
          <w:szCs w:val="24"/>
        </w:rPr>
      </w:pPr>
    </w:p>
    <w:p w:rsidR="00C8450B" w:rsidRDefault="00C8450B" w:rsidP="00C8450B">
      <w:pPr>
        <w:rPr>
          <w:rFonts w:cs="Times New Roman"/>
          <w:szCs w:val="24"/>
        </w:rPr>
      </w:pPr>
      <w:r>
        <w:rPr>
          <w:rFonts w:cs="Times New Roman"/>
          <w:szCs w:val="24"/>
        </w:rPr>
        <w:t>3)</w:t>
      </w:r>
    </w:p>
    <w:p w:rsidR="00C8450B" w:rsidRDefault="00BC393C" w:rsidP="00C8450B">
      <w:pPr>
        <w:rPr>
          <w:rFonts w:cs="Times New Roman"/>
          <w:szCs w:val="24"/>
        </w:rPr>
      </w:pPr>
      <w:r>
        <w:rPr>
          <w:rFonts w:cs="Times New Roman"/>
          <w:szCs w:val="24"/>
        </w:rPr>
        <w:t>Au premier plan qui occupe presque toute la photo nous avons le bidonville et sa saleté</w:t>
      </w:r>
      <w:r w:rsidR="00193FF5">
        <w:rPr>
          <w:rFonts w:cs="Times New Roman"/>
          <w:szCs w:val="24"/>
        </w:rPr>
        <w:t xml:space="preserve"> il semble construit sur une décharge</w:t>
      </w:r>
      <w:r>
        <w:rPr>
          <w:rFonts w:cs="Times New Roman"/>
          <w:szCs w:val="24"/>
        </w:rPr>
        <w:t>. Dans un coin</w:t>
      </w:r>
      <w:r w:rsidR="00193FF5">
        <w:rPr>
          <w:rFonts w:cs="Times New Roman"/>
          <w:szCs w:val="24"/>
        </w:rPr>
        <w:t xml:space="preserve"> supérieur gauche</w:t>
      </w:r>
      <w:r>
        <w:rPr>
          <w:rFonts w:cs="Times New Roman"/>
          <w:szCs w:val="24"/>
        </w:rPr>
        <w:t xml:space="preserve"> de l’</w:t>
      </w:r>
      <w:r w:rsidR="004E337F">
        <w:rPr>
          <w:rFonts w:cs="Times New Roman"/>
          <w:szCs w:val="24"/>
        </w:rPr>
        <w:t>image se tro</w:t>
      </w:r>
      <w:r w:rsidR="00193FF5">
        <w:rPr>
          <w:rFonts w:cs="Times New Roman"/>
          <w:szCs w:val="24"/>
        </w:rPr>
        <w:t>uve un palais hindou très propre et luxueux ayant</w:t>
      </w:r>
      <w:r w:rsidR="00E421F5">
        <w:rPr>
          <w:rFonts w:cs="Times New Roman"/>
          <w:szCs w:val="24"/>
        </w:rPr>
        <w:t xml:space="preserve"> vue</w:t>
      </w:r>
      <w:r w:rsidR="00193FF5">
        <w:rPr>
          <w:rFonts w:cs="Times New Roman"/>
          <w:szCs w:val="24"/>
        </w:rPr>
        <w:t xml:space="preserve"> sur le bidonville.</w:t>
      </w:r>
    </w:p>
    <w:p w:rsidR="00244CF4" w:rsidRDefault="00244CF4" w:rsidP="00C8450B">
      <w:pPr>
        <w:rPr>
          <w:rFonts w:cs="Times New Roman"/>
          <w:szCs w:val="24"/>
        </w:rPr>
      </w:pPr>
    </w:p>
    <w:p w:rsidR="00244CF4" w:rsidRDefault="00244CF4" w:rsidP="00C8450B">
      <w:pPr>
        <w:rPr>
          <w:rFonts w:cs="Times New Roman"/>
          <w:szCs w:val="24"/>
        </w:rPr>
      </w:pPr>
      <w:r>
        <w:rPr>
          <w:rFonts w:cs="Times New Roman"/>
          <w:szCs w:val="24"/>
        </w:rPr>
        <w:t>4)</w:t>
      </w:r>
    </w:p>
    <w:p w:rsidR="00244CF4" w:rsidRDefault="00F6020B" w:rsidP="00C8450B">
      <w:pPr>
        <w:rPr>
          <w:rFonts w:cs="Times New Roman"/>
          <w:szCs w:val="24"/>
        </w:rPr>
      </w:pPr>
      <w:r>
        <w:rPr>
          <w:rFonts w:cs="Times New Roman"/>
          <w:szCs w:val="24"/>
        </w:rPr>
        <w:t>Mumbai et sa région concen</w:t>
      </w:r>
      <w:r w:rsidR="00B279B6">
        <w:rPr>
          <w:rFonts w:cs="Times New Roman"/>
          <w:szCs w:val="24"/>
        </w:rPr>
        <w:t>tre presque toutes les entreprises</w:t>
      </w:r>
      <w:r>
        <w:rPr>
          <w:rFonts w:cs="Times New Roman"/>
          <w:szCs w:val="24"/>
        </w:rPr>
        <w:t xml:space="preserve"> de l’inde</w:t>
      </w:r>
      <w:r w:rsidR="00B279B6">
        <w:rPr>
          <w:rFonts w:cs="Times New Roman"/>
          <w:szCs w:val="24"/>
        </w:rPr>
        <w:t xml:space="preserve"> et les entreprises des autres villes sont presque toutes </w:t>
      </w:r>
      <w:r w:rsidR="00663AB7">
        <w:rPr>
          <w:rFonts w:cs="Times New Roman"/>
          <w:szCs w:val="24"/>
        </w:rPr>
        <w:t>contrôlées</w:t>
      </w:r>
      <w:r w:rsidR="00B279B6">
        <w:rPr>
          <w:rFonts w:cs="Times New Roman"/>
          <w:szCs w:val="24"/>
        </w:rPr>
        <w:t xml:space="preserve"> par Mumbai.</w:t>
      </w:r>
    </w:p>
    <w:p w:rsidR="00663AB7" w:rsidRDefault="00663AB7" w:rsidP="00C8450B">
      <w:pPr>
        <w:rPr>
          <w:rFonts w:cs="Times New Roman"/>
          <w:szCs w:val="24"/>
        </w:rPr>
      </w:pPr>
    </w:p>
    <w:p w:rsidR="00663AB7" w:rsidRDefault="002136AB" w:rsidP="00C8450B">
      <w:pPr>
        <w:rPr>
          <w:rFonts w:cs="Times New Roman"/>
          <w:szCs w:val="24"/>
        </w:rPr>
      </w:pPr>
      <w:r>
        <w:rPr>
          <w:rFonts w:cs="Times New Roman"/>
          <w:szCs w:val="24"/>
        </w:rPr>
        <w:t>5)</w:t>
      </w:r>
    </w:p>
    <w:p w:rsidR="00C8450B" w:rsidRDefault="002136AB" w:rsidP="00C845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Les deux objectifs de </w:t>
      </w:r>
      <w:r w:rsidR="006D337A">
        <w:rPr>
          <w:rFonts w:cs="Times New Roman"/>
          <w:szCs w:val="24"/>
        </w:rPr>
        <w:t>Mumbai</w:t>
      </w:r>
      <w:r w:rsidR="00E421F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vision sont :</w:t>
      </w:r>
    </w:p>
    <w:p w:rsidR="002136AB" w:rsidRDefault="002136AB" w:rsidP="00C8450B">
      <w:pPr>
        <w:rPr>
          <w:rFonts w:cs="Times New Roman"/>
          <w:szCs w:val="24"/>
        </w:rPr>
      </w:pPr>
      <w:r>
        <w:rPr>
          <w:rFonts w:cs="Times New Roman"/>
          <w:szCs w:val="24"/>
        </w:rPr>
        <w:t>-devenir une ville globale qui rentre dans la compétition internationale</w:t>
      </w:r>
    </w:p>
    <w:p w:rsidR="002136AB" w:rsidRDefault="002136AB" w:rsidP="00C8450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-de mettre en place un </w:t>
      </w:r>
      <w:r w:rsidR="006D337A">
        <w:rPr>
          <w:rFonts w:cs="Times New Roman"/>
          <w:szCs w:val="24"/>
        </w:rPr>
        <w:t>développement</w:t>
      </w:r>
      <w:r>
        <w:rPr>
          <w:rFonts w:cs="Times New Roman"/>
          <w:szCs w:val="24"/>
        </w:rPr>
        <w:t xml:space="preserve"> qui </w:t>
      </w:r>
      <w:r w:rsidR="006D337A">
        <w:rPr>
          <w:rFonts w:cs="Times New Roman"/>
          <w:szCs w:val="24"/>
        </w:rPr>
        <w:t>bénéficie</w:t>
      </w:r>
      <w:r>
        <w:rPr>
          <w:rFonts w:cs="Times New Roman"/>
          <w:szCs w:val="24"/>
        </w:rPr>
        <w:t xml:space="preserve"> à l’</w:t>
      </w:r>
      <w:r w:rsidR="006D337A">
        <w:rPr>
          <w:rFonts w:cs="Times New Roman"/>
          <w:szCs w:val="24"/>
        </w:rPr>
        <w:t>ensemble des</w:t>
      </w:r>
      <w:r>
        <w:rPr>
          <w:rFonts w:cs="Times New Roman"/>
          <w:szCs w:val="24"/>
        </w:rPr>
        <w:t xml:space="preserve"> habitants.</w:t>
      </w:r>
    </w:p>
    <w:p w:rsidR="00054A97" w:rsidRDefault="00054A97" w:rsidP="00C8450B">
      <w:pPr>
        <w:rPr>
          <w:rFonts w:cs="Times New Roman"/>
          <w:szCs w:val="24"/>
        </w:rPr>
      </w:pPr>
    </w:p>
    <w:p w:rsidR="00054A97" w:rsidRDefault="00054A97" w:rsidP="00C8450B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Les villes globales </w:t>
      </w:r>
      <w:r w:rsidR="00841122">
        <w:rPr>
          <w:rFonts w:cs="Times New Roman"/>
          <w:szCs w:val="24"/>
        </w:rPr>
        <w:t xml:space="preserve">ne sont pas des facteurs de </w:t>
      </w:r>
      <w:r w:rsidR="006D337A">
        <w:rPr>
          <w:rFonts w:cs="Times New Roman"/>
          <w:szCs w:val="24"/>
        </w:rPr>
        <w:t>développement</w:t>
      </w:r>
      <w:r w:rsidR="00841122">
        <w:rPr>
          <w:rFonts w:cs="Times New Roman"/>
          <w:szCs w:val="24"/>
        </w:rPr>
        <w:t xml:space="preserve"> durable car </w:t>
      </w:r>
      <w:r w:rsidR="006D337A">
        <w:rPr>
          <w:rFonts w:cs="Times New Roman"/>
          <w:szCs w:val="24"/>
        </w:rPr>
        <w:t>elle concentre</w:t>
      </w:r>
      <w:r w:rsidR="00841122">
        <w:rPr>
          <w:rFonts w:cs="Times New Roman"/>
          <w:szCs w:val="24"/>
        </w:rPr>
        <w:t xml:space="preserve"> la pol</w:t>
      </w:r>
      <w:r w:rsidR="006D337A">
        <w:rPr>
          <w:rFonts w:cs="Times New Roman"/>
          <w:szCs w:val="24"/>
        </w:rPr>
        <w:t>l</w:t>
      </w:r>
      <w:r w:rsidR="00841122">
        <w:rPr>
          <w:rFonts w:cs="Times New Roman"/>
          <w:szCs w:val="24"/>
        </w:rPr>
        <w:t>ution et un trop grand nombre d’habitants forcement mal logé il vaudrait mieux développer les transport</w:t>
      </w:r>
      <w:r w:rsidR="006D337A">
        <w:rPr>
          <w:rFonts w:cs="Times New Roman"/>
          <w:szCs w:val="24"/>
        </w:rPr>
        <w:t>s</w:t>
      </w:r>
      <w:r w:rsidR="00841122">
        <w:rPr>
          <w:rFonts w:cs="Times New Roman"/>
          <w:szCs w:val="24"/>
        </w:rPr>
        <w:t xml:space="preserve"> et installer les entreprises dans le </w:t>
      </w:r>
      <w:r w:rsidR="006D337A">
        <w:rPr>
          <w:rFonts w:cs="Times New Roman"/>
          <w:szCs w:val="24"/>
        </w:rPr>
        <w:t>pays entier.</w:t>
      </w:r>
    </w:p>
    <w:p w:rsidR="00054A97" w:rsidRDefault="00054A97" w:rsidP="00C8450B">
      <w:pPr>
        <w:rPr>
          <w:rFonts w:cs="Times New Roman"/>
          <w:szCs w:val="24"/>
        </w:rPr>
      </w:pPr>
    </w:p>
    <w:sectPr w:rsidR="00054A97" w:rsidSect="00891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20"/>
  <w:displayHorizontalDrawingGridEvery w:val="2"/>
  <w:characterSpacingControl w:val="doNotCompress"/>
  <w:compat/>
  <w:rsids>
    <w:rsidRoot w:val="001062A0"/>
    <w:rsid w:val="000213AB"/>
    <w:rsid w:val="00054A97"/>
    <w:rsid w:val="000906C0"/>
    <w:rsid w:val="001062A0"/>
    <w:rsid w:val="00183B11"/>
    <w:rsid w:val="00193FF5"/>
    <w:rsid w:val="002136AB"/>
    <w:rsid w:val="00244CF4"/>
    <w:rsid w:val="002C3BCF"/>
    <w:rsid w:val="00392C5C"/>
    <w:rsid w:val="00413C86"/>
    <w:rsid w:val="004E337F"/>
    <w:rsid w:val="005605A2"/>
    <w:rsid w:val="005F6F8C"/>
    <w:rsid w:val="00663AB7"/>
    <w:rsid w:val="006705F3"/>
    <w:rsid w:val="006D337A"/>
    <w:rsid w:val="00841122"/>
    <w:rsid w:val="0089171F"/>
    <w:rsid w:val="00935A2F"/>
    <w:rsid w:val="00997AB5"/>
    <w:rsid w:val="00A9528F"/>
    <w:rsid w:val="00AB06E5"/>
    <w:rsid w:val="00B279B6"/>
    <w:rsid w:val="00BC393C"/>
    <w:rsid w:val="00C8450B"/>
    <w:rsid w:val="00D44BE9"/>
    <w:rsid w:val="00E421F5"/>
    <w:rsid w:val="00F60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62A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62A0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Policepardfaut"/>
    <w:rsid w:val="005F6F8C"/>
    <w:rPr>
      <w:rFonts w:ascii="Helvetica" w:hAnsi="Helvetica" w:cs="Helvetica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2017-12-15T14:53:00Z</dcterms:created>
  <dcterms:modified xsi:type="dcterms:W3CDTF">2018-01-05T12:17:00Z</dcterms:modified>
</cp:coreProperties>
</file>