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Pr="005C12F4" w:rsidRDefault="008C7CBA" w:rsidP="008C7CBA">
      <w:pPr>
        <w:jc w:val="center"/>
        <w:rPr>
          <w:color w:val="FF0000"/>
          <w:u w:val="single"/>
        </w:rPr>
      </w:pPr>
      <w:r w:rsidRPr="005C12F4">
        <w:rPr>
          <w:color w:val="FF0000"/>
          <w:u w:val="single"/>
        </w:rPr>
        <w:t>Thème 3 : Société et culture de l’Europe médiévale XI</w:t>
      </w:r>
      <w:r w:rsidRPr="005C12F4">
        <w:rPr>
          <w:color w:val="FF0000"/>
          <w:u w:val="single"/>
          <w:vertAlign w:val="superscript"/>
        </w:rPr>
        <w:t>e</w:t>
      </w:r>
      <w:r w:rsidRPr="005C12F4">
        <w:rPr>
          <w:color w:val="FF0000"/>
          <w:u w:val="single"/>
        </w:rPr>
        <w:t>-XIII</w:t>
      </w:r>
      <w:r w:rsidRPr="005C12F4">
        <w:rPr>
          <w:color w:val="FF0000"/>
          <w:u w:val="single"/>
          <w:vertAlign w:val="superscript"/>
        </w:rPr>
        <w:t>e</w:t>
      </w:r>
      <w:r w:rsidR="005C12F4">
        <w:rPr>
          <w:color w:val="FF0000"/>
          <w:u w:val="single"/>
          <w:vertAlign w:val="subscript"/>
        </w:rPr>
        <w:t>s</w:t>
      </w:r>
      <w:r w:rsidRPr="005C12F4">
        <w:rPr>
          <w:color w:val="FF0000"/>
          <w:u w:val="single"/>
        </w:rPr>
        <w:t>.</w:t>
      </w:r>
    </w:p>
    <w:p w:rsidR="008C7CBA" w:rsidRDefault="008C7CBA"/>
    <w:p w:rsidR="005C12F4" w:rsidRPr="005C12F4" w:rsidRDefault="005C12F4">
      <w:pPr>
        <w:rPr>
          <w:u w:val="single"/>
        </w:rPr>
      </w:pPr>
      <w:r w:rsidRPr="005C12F4">
        <w:rPr>
          <w:u w:val="single"/>
        </w:rPr>
        <w:t>Def</w:t>
      </w:r>
      <w:r>
        <w:rPr>
          <w:u w:val="single"/>
        </w:rPr>
        <w:t> :</w:t>
      </w:r>
    </w:p>
    <w:p w:rsidR="008C7CBA" w:rsidRDefault="008C7CBA">
      <w:r w:rsidRPr="005C12F4">
        <w:rPr>
          <w:u w:val="single"/>
        </w:rPr>
        <w:t>Société :</w:t>
      </w:r>
      <w:r>
        <w:t xml:space="preserve"> assemblage d’homme uni par les lois ou par la nature</w:t>
      </w:r>
      <w:r w:rsidR="005C12F4">
        <w:t>.</w:t>
      </w:r>
    </w:p>
    <w:p w:rsidR="005C12F4" w:rsidRDefault="005C12F4"/>
    <w:p w:rsidR="005C12F4" w:rsidRDefault="004A31DA">
      <w:r w:rsidRPr="004A31DA">
        <w:rPr>
          <w:u w:val="single"/>
        </w:rPr>
        <w:t>Culture :</w:t>
      </w:r>
      <w:r>
        <w:t xml:space="preserve"> E</w:t>
      </w:r>
      <w:r w:rsidR="005C12F4">
        <w:t xml:space="preserve">nsemble des pratiques ou </w:t>
      </w:r>
      <w:r>
        <w:t>idées</w:t>
      </w:r>
      <w:r w:rsidR="005C12F4">
        <w:t xml:space="preserve"> conceptions croyance et qui ^m participe </w:t>
      </w:r>
      <w:r>
        <w:t>à la vie courante.</w:t>
      </w:r>
    </w:p>
    <w:p w:rsidR="004A31DA" w:rsidRDefault="004A31DA"/>
    <w:p w:rsidR="006F049F" w:rsidRDefault="008E0A39">
      <w:r>
        <w:t>L’expression</w:t>
      </w:r>
      <w:r w:rsidR="00ED59AF">
        <w:t xml:space="preserve"> Moyen Âge</w:t>
      </w:r>
      <w:r>
        <w:t xml:space="preserve"> date de la renaissance pour exprimer une période entre l’antiquité et la renaissance. </w:t>
      </w:r>
    </w:p>
    <w:p w:rsidR="006F049F" w:rsidRDefault="008E0A39">
      <w:r>
        <w:t xml:space="preserve">Moyen Âge </w:t>
      </w:r>
      <w:r w:rsidR="006F049F">
        <w:t>est de :</w:t>
      </w:r>
    </w:p>
    <w:p w:rsidR="006F049F" w:rsidRDefault="006F049F">
      <w:r>
        <w:t>- 476</w:t>
      </w:r>
      <w:r w:rsidR="00D310A2">
        <w:t xml:space="preserve"> (année)</w:t>
      </w:r>
      <w:r>
        <w:t xml:space="preserve"> </w:t>
      </w:r>
      <w:r w:rsidR="00D310A2">
        <w:t>chute</w:t>
      </w:r>
      <w:r>
        <w:t xml:space="preserve"> de l’empire romain d’Occident</w:t>
      </w:r>
    </w:p>
    <w:p w:rsidR="006F049F" w:rsidRDefault="00D310A2">
      <w:r>
        <w:t>À</w:t>
      </w:r>
      <w:r w:rsidR="006F049F">
        <w:t xml:space="preserve"> </w:t>
      </w:r>
    </w:p>
    <w:p w:rsidR="004A31DA" w:rsidRDefault="006F049F">
      <w:r>
        <w:t>- 1453</w:t>
      </w:r>
      <w:r w:rsidR="00D37BE2">
        <w:t xml:space="preserve"> Chute de l’e</w:t>
      </w:r>
      <w:r w:rsidR="00ED59AF">
        <w:t>m</w:t>
      </w:r>
      <w:r w:rsidR="00D37BE2">
        <w:t xml:space="preserve">pire romain d’Orient (prise de </w:t>
      </w:r>
      <w:r w:rsidR="00ED59AF">
        <w:t>Constantinople</w:t>
      </w:r>
      <w:r w:rsidR="00D37BE2">
        <w:t>)</w:t>
      </w:r>
    </w:p>
    <w:p w:rsidR="00D37BE2" w:rsidRDefault="00D37BE2"/>
    <w:p w:rsidR="0029312E" w:rsidRDefault="00D310A2">
      <w:r>
        <w:t>Les</w:t>
      </w:r>
      <w:r w:rsidR="0029312E">
        <w:t xml:space="preserve"> trois différentes périodes du moyen Âge</w:t>
      </w:r>
    </w:p>
    <w:p w:rsidR="00D37BE2" w:rsidRDefault="00D310A2">
      <w:r>
        <w:t>Haut</w:t>
      </w:r>
      <w:r w:rsidR="00D37BE2">
        <w:t xml:space="preserve"> V-X</w:t>
      </w:r>
    </w:p>
    <w:p w:rsidR="00D37BE2" w:rsidRDefault="00D310A2">
      <w:r>
        <w:t>Central</w:t>
      </w:r>
      <w:r w:rsidR="00D37BE2">
        <w:t xml:space="preserve"> XI-XIII</w:t>
      </w:r>
    </w:p>
    <w:p w:rsidR="00D37BE2" w:rsidRDefault="00D37BE2">
      <w:r>
        <w:t>Bas</w:t>
      </w:r>
      <w:r w:rsidR="0029312E">
        <w:t>/Tardif XIV-XV</w:t>
      </w:r>
    </w:p>
    <w:p w:rsidR="00045F4C" w:rsidRDefault="00045F4C"/>
    <w:p w:rsidR="00045F4C" w:rsidRDefault="00045F4C">
      <w:r>
        <w:t>Europe :</w:t>
      </w:r>
    </w:p>
    <w:p w:rsidR="00781711" w:rsidRPr="00781711" w:rsidRDefault="00781711">
      <w:pPr>
        <w:rPr>
          <w:color w:val="4F81BD" w:themeColor="accent1"/>
        </w:rPr>
      </w:pPr>
      <w:r>
        <w:t xml:space="preserve">         </w:t>
      </w:r>
      <w:r w:rsidR="00777215">
        <w:t xml:space="preserve">        </w:t>
      </w:r>
      <w:r>
        <w:t xml:space="preserve">      </w:t>
      </w:r>
      <w:r w:rsidRPr="00781711">
        <w:rPr>
          <w:color w:val="4F81BD" w:themeColor="accent1"/>
        </w:rPr>
        <w:t xml:space="preserve"> Océan Arctique</w:t>
      </w:r>
    </w:p>
    <w:p w:rsidR="00045F4C" w:rsidRDefault="006921BA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41.4pt;margin-top:2.3pt;width:70.8pt;height:74.05pt;z-index:251659264">
            <v:textbox>
              <w:txbxContent>
                <w:p w:rsidR="00FD028B" w:rsidRPr="00781711" w:rsidRDefault="00FD028B">
                  <w:pPr>
                    <w:rPr>
                      <w:color w:val="4F81BD" w:themeColor="accent1"/>
                    </w:rPr>
                  </w:pPr>
                  <w:r w:rsidRPr="00781711">
                    <w:rPr>
                      <w:color w:val="4F81BD" w:themeColor="accent1"/>
                    </w:rPr>
                    <w:t>Océan</w:t>
                  </w:r>
                </w:p>
                <w:p w:rsidR="00FD028B" w:rsidRPr="00781711" w:rsidRDefault="00FD028B">
                  <w:pPr>
                    <w:rPr>
                      <w:color w:val="4F81BD" w:themeColor="accent1"/>
                    </w:rPr>
                  </w:pPr>
                  <w:r w:rsidRPr="00781711">
                    <w:rPr>
                      <w:color w:val="4F81BD" w:themeColor="accent1"/>
                    </w:rPr>
                    <w:t>Atlantique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26" style="position:absolute;left:0;text-align:left;margin-left:35.15pt;margin-top:2.3pt;width:188.15pt;height:74.05pt;z-index:251658240"/>
        </w:pict>
      </w:r>
    </w:p>
    <w:p w:rsidR="00045F4C" w:rsidRDefault="00045F4C"/>
    <w:p w:rsidR="00045F4C" w:rsidRPr="00732738" w:rsidRDefault="00781711">
      <w:pPr>
        <w:rPr>
          <w:color w:val="9BBB59" w:themeColor="accent3"/>
        </w:rPr>
      </w:pPr>
      <w:r>
        <w:t xml:space="preserve">                                                                   </w:t>
      </w:r>
      <w:r w:rsidR="00777215">
        <w:t xml:space="preserve">     </w:t>
      </w:r>
      <w:r w:rsidRPr="00732738">
        <w:rPr>
          <w:color w:val="9BBB59" w:themeColor="accent3"/>
        </w:rPr>
        <w:t>Oural</w:t>
      </w:r>
    </w:p>
    <w:p w:rsidR="00045F4C" w:rsidRDefault="00045F4C"/>
    <w:p w:rsidR="00781711" w:rsidRPr="00781711" w:rsidRDefault="00777215">
      <w:pPr>
        <w:rPr>
          <w:color w:val="4F81BD" w:themeColor="accent1"/>
        </w:rPr>
      </w:pPr>
      <w:r>
        <w:rPr>
          <w:color w:val="4F81BD" w:themeColor="accent1"/>
        </w:rPr>
        <w:t xml:space="preserve">        </w:t>
      </w:r>
      <w:r w:rsidR="00781711" w:rsidRPr="00781711">
        <w:rPr>
          <w:color w:val="4F81BD" w:themeColor="accent1"/>
        </w:rPr>
        <w:t xml:space="preserve"> La mer</w:t>
      </w:r>
      <w:r w:rsidR="00781711">
        <w:rPr>
          <w:color w:val="4F81BD" w:themeColor="accent1"/>
        </w:rPr>
        <w:t xml:space="preserve">        </w:t>
      </w:r>
      <w:r w:rsidR="00DF3079">
        <w:rPr>
          <w:color w:val="4F81BD" w:themeColor="accent1"/>
        </w:rPr>
        <w:t xml:space="preserve">     La mer   </w:t>
      </w:r>
      <w:r w:rsidR="00DF3079" w:rsidRPr="00732738">
        <w:rPr>
          <w:color w:val="9BBB59" w:themeColor="accent3"/>
        </w:rPr>
        <w:t>Caucase</w:t>
      </w:r>
      <w:r w:rsidR="00632E54">
        <w:rPr>
          <w:color w:val="4F81BD" w:themeColor="accent1"/>
        </w:rPr>
        <w:t xml:space="preserve">   Mer   </w:t>
      </w:r>
      <w:r w:rsidR="00632E54" w:rsidRPr="00632E54">
        <w:t>Kazakhstan</w:t>
      </w:r>
    </w:p>
    <w:p w:rsidR="00045F4C" w:rsidRPr="00781711" w:rsidRDefault="00781711">
      <w:pPr>
        <w:rPr>
          <w:color w:val="4F81BD" w:themeColor="accent1"/>
        </w:rPr>
      </w:pPr>
      <w:r w:rsidRPr="00781711">
        <w:rPr>
          <w:color w:val="4F81BD" w:themeColor="accent1"/>
        </w:rPr>
        <w:t>Méditerranée</w:t>
      </w:r>
      <w:r w:rsidR="00DF3079">
        <w:rPr>
          <w:color w:val="4F81BD" w:themeColor="accent1"/>
        </w:rPr>
        <w:t xml:space="preserve">      Noire  </w:t>
      </w:r>
      <w:r w:rsidR="00632E54">
        <w:rPr>
          <w:color w:val="4F81BD" w:themeColor="accent1"/>
        </w:rPr>
        <w:t xml:space="preserve">           Caspienne</w:t>
      </w:r>
    </w:p>
    <w:p w:rsidR="00045F4C" w:rsidRDefault="00045F4C"/>
    <w:p w:rsidR="00045F4C" w:rsidRDefault="00045F4C"/>
    <w:p w:rsidR="00045F4C" w:rsidRPr="00732738" w:rsidRDefault="00732738">
      <w:pPr>
        <w:rPr>
          <w:color w:val="4F81BD" w:themeColor="accent1"/>
        </w:rPr>
      </w:pPr>
      <w:r>
        <w:rPr>
          <w:color w:val="4F81BD" w:themeColor="accent1"/>
        </w:rPr>
        <w:t xml:space="preserve"> M</w:t>
      </w:r>
      <w:r w:rsidR="00632E54" w:rsidRPr="00732738">
        <w:rPr>
          <w:color w:val="4F81BD" w:themeColor="accent1"/>
        </w:rPr>
        <w:t>er</w:t>
      </w:r>
    </w:p>
    <w:p w:rsidR="00632E54" w:rsidRPr="00732738" w:rsidRDefault="00732738">
      <w:pPr>
        <w:rPr>
          <w:color w:val="9BBB59" w:themeColor="accent3"/>
        </w:rPr>
      </w:pPr>
      <w:r>
        <w:rPr>
          <w:color w:val="9BBB59" w:themeColor="accent3"/>
        </w:rPr>
        <w:t>C</w:t>
      </w:r>
      <w:r w:rsidRPr="00732738">
        <w:rPr>
          <w:color w:val="9BBB59" w:themeColor="accent3"/>
        </w:rPr>
        <w:t>haine de montagnes</w:t>
      </w:r>
    </w:p>
    <w:p w:rsidR="00732738" w:rsidRDefault="00732738">
      <w:r>
        <w:t>Pays</w:t>
      </w:r>
    </w:p>
    <w:p w:rsidR="00732738" w:rsidRDefault="00732738"/>
    <w:p w:rsidR="00BA41A2" w:rsidRDefault="00BA41A2"/>
    <w:p w:rsidR="00732738" w:rsidRDefault="00BA41A2" w:rsidP="00A35A4E">
      <w:pPr>
        <w:jc w:val="center"/>
        <w:rPr>
          <w:color w:val="FF0000"/>
          <w:u w:val="single"/>
        </w:rPr>
      </w:pPr>
      <w:r w:rsidRPr="00BA41A2">
        <w:rPr>
          <w:color w:val="FF0000"/>
          <w:u w:val="single"/>
        </w:rPr>
        <w:lastRenderedPageBreak/>
        <w:t>Séq 1 : La chrétienté médiévale</w:t>
      </w:r>
    </w:p>
    <w:p w:rsidR="00BA41A2" w:rsidRPr="008126B6" w:rsidRDefault="00A35A4E" w:rsidP="00BA41A2">
      <w:pPr>
        <w:rPr>
          <w:color w:val="FF0000"/>
          <w:u w:val="single"/>
        </w:rPr>
      </w:pPr>
      <w:r>
        <w:rPr>
          <w:color w:val="FF0000"/>
          <w:u w:val="single"/>
        </w:rPr>
        <w:t>Introduction</w:t>
      </w:r>
    </w:p>
    <w:p w:rsidR="00BA41A2" w:rsidRPr="008126B6" w:rsidRDefault="008126B6">
      <w:r>
        <w:t>L</w:t>
      </w:r>
      <w:r w:rsidR="002C14AD" w:rsidRPr="008126B6">
        <w:t>a chrétienté est l’ensemble des territoires dominé</w:t>
      </w:r>
      <w:r w:rsidRPr="008126B6">
        <w:t>s</w:t>
      </w:r>
      <w:r w:rsidR="002C14AD" w:rsidRPr="008126B6">
        <w:t xml:space="preserve"> par la religion chrétienne.</w:t>
      </w:r>
    </w:p>
    <w:p w:rsidR="002C14AD" w:rsidRDefault="002C14AD">
      <w:r w:rsidRPr="008126B6">
        <w:t>Le catholicisme en particulier.</w:t>
      </w:r>
    </w:p>
    <w:p w:rsidR="008126B6" w:rsidRDefault="008126B6"/>
    <w:p w:rsidR="008126B6" w:rsidRPr="008126B6" w:rsidRDefault="008126B6">
      <w:pPr>
        <w:rPr>
          <w:color w:val="FF0000"/>
          <w:u w:val="single"/>
        </w:rPr>
      </w:pPr>
      <w:r w:rsidRPr="008126B6">
        <w:rPr>
          <w:color w:val="FF0000"/>
          <w:u w:val="single"/>
        </w:rPr>
        <w:t>Def :</w:t>
      </w:r>
    </w:p>
    <w:p w:rsidR="008126B6" w:rsidRDefault="008126B6">
      <w:r w:rsidRPr="00E75FBB">
        <w:rPr>
          <w:u w:val="single"/>
        </w:rPr>
        <w:t>Chrétienté</w:t>
      </w:r>
      <w:r w:rsidR="00F34D30" w:rsidRPr="00E75FBB">
        <w:rPr>
          <w:u w:val="single"/>
        </w:rPr>
        <w:t> :</w:t>
      </w:r>
      <w:r w:rsidR="00F34D30">
        <w:t xml:space="preserve"> ensembles des adeptes à la doctrine </w:t>
      </w:r>
      <w:r w:rsidR="00E75FBB">
        <w:t>chrétienne</w:t>
      </w:r>
    </w:p>
    <w:p w:rsidR="008126B6" w:rsidRDefault="008126B6">
      <w:r w:rsidRPr="00E75FBB">
        <w:rPr>
          <w:u w:val="single"/>
        </w:rPr>
        <w:t>Eglise</w:t>
      </w:r>
      <w:r w:rsidR="00F34D30" w:rsidRPr="00E75FBB">
        <w:rPr>
          <w:u w:val="single"/>
        </w:rPr>
        <w:t> :</w:t>
      </w:r>
      <w:r w:rsidR="00993932">
        <w:t xml:space="preserve"> ensemble,</w:t>
      </w:r>
      <w:r w:rsidR="00E75FBB">
        <w:t xml:space="preserve"> communauté </w:t>
      </w:r>
      <w:r w:rsidR="00993932">
        <w:t>chrétiennes.</w:t>
      </w:r>
    </w:p>
    <w:p w:rsidR="00993932" w:rsidRDefault="003F09FB">
      <w:r w:rsidRPr="003F09FB">
        <w:rPr>
          <w:u w:val="single"/>
        </w:rPr>
        <w:t>Magister :</w:t>
      </w:r>
      <w:r>
        <w:t xml:space="preserve"> </w:t>
      </w:r>
      <w:r w:rsidR="002954D7">
        <w:t>ensembles des personnes qui ont la charge des (d’encadrer la) communautés</w:t>
      </w:r>
    </w:p>
    <w:p w:rsidR="00993932" w:rsidRDefault="00993932"/>
    <w:p w:rsidR="003F09FB" w:rsidRPr="00995704" w:rsidRDefault="003F09FB">
      <w:pPr>
        <w:rPr>
          <w:color w:val="FF0000"/>
          <w:u w:val="single"/>
        </w:rPr>
      </w:pPr>
      <w:r w:rsidRPr="00995704">
        <w:rPr>
          <w:color w:val="FF0000"/>
          <w:u w:val="single"/>
        </w:rPr>
        <w:t>Le Contexte :</w:t>
      </w:r>
    </w:p>
    <w:p w:rsidR="003F09FB" w:rsidRDefault="003F09FB"/>
    <w:p w:rsidR="003F09FB" w:rsidRDefault="001F4A1A">
      <w:r>
        <w:t>Quelques</w:t>
      </w:r>
      <w:r w:rsidR="003F09FB">
        <w:t xml:space="preserve"> dates pour bien situé les </w:t>
      </w:r>
      <w:r w:rsidR="00827F78">
        <w:t>faits :</w:t>
      </w:r>
    </w:p>
    <w:p w:rsidR="001F4A1A" w:rsidRDefault="006921BA">
      <w:r>
        <w:rPr>
          <w:noProof/>
          <w:lang w:eastAsia="fr-FR"/>
        </w:rPr>
        <w:pict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028" type="#_x0000_t90" style="position:absolute;left:0;text-align:left;margin-left:2.6pt;margin-top:16.15pt;width:20.7pt;height:14.6pt;rotation:90;z-index:251660288"/>
        </w:pict>
      </w:r>
      <w:r w:rsidR="00A04D49">
        <w:t>*</w:t>
      </w:r>
      <w:r w:rsidR="001F4A1A">
        <w:t>Le moyen âge commence avec l’effondrement de l’empire romain en 476.</w:t>
      </w:r>
    </w:p>
    <w:p w:rsidR="001F4A1A" w:rsidRDefault="00827F78">
      <w:r>
        <w:t xml:space="preserve"> </w:t>
      </w:r>
      <w:r w:rsidR="00024AA8">
        <w:t xml:space="preserve">     </w:t>
      </w:r>
      <w:r w:rsidR="0032680A">
        <w:t>Dynastie</w:t>
      </w:r>
      <w:r>
        <w:t> :</w:t>
      </w:r>
    </w:p>
    <w:p w:rsidR="00827F78" w:rsidRDefault="00827F78">
      <w:r>
        <w:tab/>
      </w:r>
      <w:r w:rsidR="00024AA8">
        <w:tab/>
      </w:r>
      <w:r w:rsidR="00A04D49">
        <w:t xml:space="preserve"> </w:t>
      </w:r>
      <w:r>
        <w:t>- Mérovingiens</w:t>
      </w:r>
      <w:r w:rsidR="00024AA8">
        <w:t xml:space="preserve"> (481-751)</w:t>
      </w:r>
    </w:p>
    <w:p w:rsidR="00827F78" w:rsidRDefault="00827F78">
      <w:r>
        <w:tab/>
      </w:r>
      <w:r>
        <w:tab/>
      </w:r>
      <w:r w:rsidR="00A04D49">
        <w:t xml:space="preserve"> </w:t>
      </w:r>
      <w:r>
        <w:t xml:space="preserve">- </w:t>
      </w:r>
      <w:r w:rsidR="00024AA8">
        <w:t>Carolingiens (751-987)</w:t>
      </w:r>
    </w:p>
    <w:p w:rsidR="00024AA8" w:rsidRDefault="00024AA8">
      <w:r>
        <w:tab/>
      </w:r>
      <w:r>
        <w:tab/>
      </w:r>
      <w:r w:rsidR="00A04D49">
        <w:t xml:space="preserve"> </w:t>
      </w:r>
      <w:r>
        <w:t>- Capétiens (987- ?)</w:t>
      </w:r>
    </w:p>
    <w:p w:rsidR="00CD5AC4" w:rsidRDefault="00CD5AC4"/>
    <w:p w:rsidR="00CD5AC4" w:rsidRDefault="00A04D49" w:rsidP="00CD5AC4">
      <w:r>
        <w:t>*</w:t>
      </w:r>
      <w:r w:rsidR="00CD5AC4">
        <w:t>800 :</w:t>
      </w:r>
      <w:r w:rsidR="00081D8F">
        <w:t xml:space="preserve"> </w:t>
      </w:r>
      <w:r w:rsidR="00081D8F" w:rsidRPr="00A04D49">
        <w:rPr>
          <w:u w:val="single"/>
        </w:rPr>
        <w:t>Renovatio imperii</w:t>
      </w:r>
      <w:r w:rsidRPr="00A04D49">
        <w:t xml:space="preserve"> </w:t>
      </w:r>
      <w:r w:rsidR="00081D8F">
        <w:t>=</w:t>
      </w:r>
      <w:r w:rsidR="00CD5AC4">
        <w:t xml:space="preserve"> Charlemagne devient empereur</w:t>
      </w:r>
    </w:p>
    <w:p w:rsidR="00CD5AC4" w:rsidRDefault="00D163C6" w:rsidP="00CD5AC4">
      <w:r>
        <w:t>*I</w:t>
      </w:r>
      <w:r w:rsidRPr="00995704">
        <w:rPr>
          <w:vertAlign w:val="superscript"/>
        </w:rPr>
        <w:t>er</w:t>
      </w:r>
      <w:r>
        <w:t xml:space="preserve"> siècle p.C. Naissance du christianisme</w:t>
      </w:r>
    </w:p>
    <w:p w:rsidR="00D163C6" w:rsidRDefault="00723E1E" w:rsidP="00CD5AC4">
      <w:r>
        <w:t>*I</w:t>
      </w:r>
      <w:r w:rsidRPr="00723E1E">
        <w:rPr>
          <w:vertAlign w:val="superscript"/>
        </w:rPr>
        <w:t>er</w:t>
      </w:r>
      <w:r>
        <w:t>-IV</w:t>
      </w:r>
      <w:r w:rsidRPr="00723E1E">
        <w:rPr>
          <w:vertAlign w:val="superscript"/>
        </w:rPr>
        <w:t>e</w:t>
      </w:r>
      <w:r>
        <w:t xml:space="preserve"> siècle conversion progressive de l’empire romain.</w:t>
      </w:r>
    </w:p>
    <w:p w:rsidR="00723E1E" w:rsidRDefault="00723E1E" w:rsidP="00CD5AC4">
      <w:r>
        <w:t>*ver 496 : baptême de Clovis</w:t>
      </w:r>
    </w:p>
    <w:p w:rsidR="00995704" w:rsidRDefault="00995704" w:rsidP="00CD5AC4">
      <w:r>
        <w:t xml:space="preserve">*751 : le premier sacre. </w:t>
      </w:r>
      <w:r w:rsidRPr="00995704">
        <w:rPr>
          <w:color w:val="FF0000"/>
        </w:rPr>
        <w:sym w:font="Wingdings" w:char="F0E8"/>
      </w:r>
      <w:r>
        <w:t xml:space="preserve"> Renforcement du religieux.</w:t>
      </w:r>
    </w:p>
    <w:p w:rsidR="004E0F8C" w:rsidRDefault="004E0F8C" w:rsidP="00CD5AC4"/>
    <w:p w:rsidR="007B7EA8" w:rsidRPr="00AA4A33" w:rsidRDefault="004E0F8C" w:rsidP="00CD5AC4">
      <w:pPr>
        <w:rPr>
          <w:color w:val="FF0000"/>
        </w:rPr>
      </w:pPr>
      <w:r w:rsidRPr="00AA4A33">
        <w:rPr>
          <w:color w:val="FF0000"/>
          <w:u w:val="single"/>
        </w:rPr>
        <w:t xml:space="preserve">Partie </w:t>
      </w:r>
      <w:r w:rsidR="007B7EA8" w:rsidRPr="00AA4A33">
        <w:rPr>
          <w:color w:val="FF0000"/>
          <w:u w:val="single"/>
        </w:rPr>
        <w:t>1</w:t>
      </w:r>
      <w:r w:rsidRPr="00AA4A33">
        <w:rPr>
          <w:color w:val="FF0000"/>
          <w:u w:val="single"/>
        </w:rPr>
        <w:t> :</w:t>
      </w:r>
      <w:r w:rsidR="007B7EA8" w:rsidRPr="00AA4A33">
        <w:rPr>
          <w:color w:val="FF0000"/>
        </w:rPr>
        <w:t xml:space="preserve"> comment l’église organise la marche vers l’au-delà</w:t>
      </w:r>
    </w:p>
    <w:p w:rsidR="004E0F8C" w:rsidRDefault="004E0F8C" w:rsidP="00CD5AC4"/>
    <w:p w:rsidR="004E0F8C" w:rsidRDefault="00AA4A33" w:rsidP="00AA4A33">
      <w:r>
        <w:t>1)</w:t>
      </w:r>
      <w:r w:rsidRPr="00AA4A33">
        <w:rPr>
          <w:u w:val="single"/>
        </w:rPr>
        <w:t xml:space="preserve"> </w:t>
      </w:r>
      <w:r w:rsidR="008A2EF1" w:rsidRPr="00AA4A33">
        <w:rPr>
          <w:u w:val="single"/>
        </w:rPr>
        <w:t>accéder à la vie éternelle</w:t>
      </w:r>
    </w:p>
    <w:p w:rsidR="008A2EF1" w:rsidRDefault="0050285E" w:rsidP="008A2EF1">
      <w:r>
        <w:t>A l’aide du document, montrez la dimension e</w:t>
      </w:r>
      <w:r w:rsidR="002E7FEB">
        <w:t>sc</w:t>
      </w:r>
      <w:r>
        <w:t xml:space="preserve">hatologique de la foi </w:t>
      </w:r>
      <w:r w:rsidR="002E7FEB">
        <w:t>chrétienne</w:t>
      </w:r>
      <w:r>
        <w:t>.</w:t>
      </w:r>
    </w:p>
    <w:p w:rsidR="002E7FEB" w:rsidRDefault="002E7FEB" w:rsidP="008A2EF1"/>
    <w:p w:rsidR="00E63A3E" w:rsidRDefault="00E63A3E" w:rsidP="008A2EF1">
      <w:r>
        <w:t>N : extrait biblique</w:t>
      </w:r>
    </w:p>
    <w:p w:rsidR="00E63A3E" w:rsidRDefault="00E63A3E" w:rsidP="008A2EF1">
      <w:r>
        <w:t xml:space="preserve">A : Mathieu qui est un </w:t>
      </w:r>
      <w:r w:rsidR="006A2FF0">
        <w:t>apôtre</w:t>
      </w:r>
    </w:p>
    <w:p w:rsidR="00E63A3E" w:rsidRDefault="00E63A3E" w:rsidP="008A2EF1">
      <w:r>
        <w:t>D : Ier s</w:t>
      </w:r>
    </w:p>
    <w:p w:rsidR="00E63A3E" w:rsidRDefault="00E63A3E" w:rsidP="008A2EF1">
      <w:r>
        <w:t>I : ce qui se passe dans l’</w:t>
      </w:r>
      <w:r w:rsidR="006A2FF0">
        <w:t>au-delà</w:t>
      </w:r>
      <w:r>
        <w:t>.</w:t>
      </w:r>
    </w:p>
    <w:p w:rsidR="00E63A3E" w:rsidRDefault="00E63A3E" w:rsidP="008A2EF1">
      <w:r>
        <w:t xml:space="preserve">ca se passe à un discourt théorique qu’aurait </w:t>
      </w:r>
      <w:r w:rsidR="006A2FF0">
        <w:t>prononcé</w:t>
      </w:r>
      <w:r>
        <w:t xml:space="preserve"> jésus lors de sa vie</w:t>
      </w:r>
      <w:r w:rsidR="006A2FF0">
        <w:t>.</w:t>
      </w:r>
    </w:p>
    <w:p w:rsidR="006A2FF0" w:rsidRDefault="0075090F" w:rsidP="008A2EF1">
      <w:r>
        <w:lastRenderedPageBreak/>
        <w:t>Cd texte est composé en 3 parties</w:t>
      </w:r>
    </w:p>
    <w:p w:rsidR="0075090F" w:rsidRDefault="0075090F" w:rsidP="008A2EF1">
      <w:r>
        <w:t>1</w:t>
      </w:r>
      <w:r w:rsidRPr="0075090F">
        <w:rPr>
          <w:vertAlign w:val="superscript"/>
        </w:rPr>
        <w:t>er</w:t>
      </w:r>
      <w:r>
        <w:t xml:space="preserve"> partie Les jeunes filles souciâtes et insouciante</w:t>
      </w:r>
    </w:p>
    <w:p w:rsidR="0075090F" w:rsidRDefault="0075090F" w:rsidP="008A2EF1">
      <w:r>
        <w:t>2</w:t>
      </w:r>
      <w:r w:rsidRPr="0075090F">
        <w:rPr>
          <w:vertAlign w:val="superscript"/>
        </w:rPr>
        <w:t>ème</w:t>
      </w:r>
      <w:r>
        <w:t xml:space="preserve"> partie le don des talents</w:t>
      </w:r>
    </w:p>
    <w:p w:rsidR="0075090F" w:rsidRDefault="0075090F" w:rsidP="008A2EF1">
      <w:r>
        <w:t>3</w:t>
      </w:r>
      <w:r w:rsidRPr="0075090F">
        <w:rPr>
          <w:vertAlign w:val="superscript"/>
        </w:rPr>
        <w:t>ème</w:t>
      </w:r>
      <w:r>
        <w:t xml:space="preserve"> partie </w:t>
      </w:r>
      <w:r w:rsidR="003A7801">
        <w:t>Les boucs et les brebis</w:t>
      </w:r>
    </w:p>
    <w:p w:rsidR="00AF1BE9" w:rsidRDefault="00AF1BE9" w:rsidP="008A2EF1"/>
    <w:p w:rsidR="00AF1BE9" w:rsidRDefault="006921BA" w:rsidP="008A2EF1">
      <w:r>
        <w:rPr>
          <w:noProof/>
          <w:lang w:eastAsia="fr-FR"/>
        </w:rPr>
        <w:pict>
          <v:shape id="_x0000_s1030" type="#_x0000_t90" style="position:absolute;left:0;text-align:left;margin-left:-14.25pt;margin-top:24.5pt;width:40.2pt;height:13.75pt;rotation:90;z-index:251662336" adj="11659,19907,6205"/>
        </w:pict>
      </w:r>
      <w:r>
        <w:rPr>
          <w:noProof/>
          <w:lang w:eastAsia="fr-FR"/>
        </w:rPr>
        <w:pict>
          <v:shape id="_x0000_s1029" type="#_x0000_t90" style="position:absolute;left:0;text-align:left;margin-left:3.8pt;margin-top:15.25pt;width:21.7pt;height:13.75pt;rotation:90;z-index:251661312"/>
        </w:pict>
      </w:r>
      <w:r w:rsidR="00820AC5">
        <w:t>-Action sur terre +++</w:t>
      </w:r>
    </w:p>
    <w:p w:rsidR="00820AC5" w:rsidRDefault="0056170F" w:rsidP="008A2EF1">
      <w:r>
        <w:t xml:space="preserve">  </w:t>
      </w:r>
      <w:r w:rsidR="00CB3392">
        <w:t xml:space="preserve">     </w:t>
      </w:r>
      <w:r w:rsidR="00D310A2">
        <w:t>Tout</w:t>
      </w:r>
      <w:r w:rsidR="00CB3392">
        <w:t xml:space="preserve"> ce qui est de l’ordre de la Charité</w:t>
      </w:r>
    </w:p>
    <w:p w:rsidR="00CB3392" w:rsidRDefault="006921BA" w:rsidP="008A2EF1">
      <w:r>
        <w:rPr>
          <w:noProof/>
          <w:lang w:eastAsia="fr-FR"/>
        </w:rPr>
        <w:pict>
          <v:shape id="_x0000_s1031" type="#_x0000_t90" style="position:absolute;left:0;text-align:left;margin-left:-7pt;margin-top:14.35pt;width:25.7pt;height:13.75pt;rotation:90;z-index:251663360"/>
        </w:pict>
      </w:r>
      <w:r w:rsidR="00CB3392">
        <w:t>-   longue préparation</w:t>
      </w:r>
    </w:p>
    <w:p w:rsidR="00CB3392" w:rsidRDefault="0056170F" w:rsidP="008A2EF1">
      <w:r>
        <w:t xml:space="preserve">     </w:t>
      </w:r>
      <w:r w:rsidR="000B68FC">
        <w:t>talent/actifs</w:t>
      </w:r>
    </w:p>
    <w:p w:rsidR="00CB3392" w:rsidRDefault="000B68FC" w:rsidP="008A2EF1">
      <w:r>
        <w:t xml:space="preserve">-L’action divine est la seul à faire rentrer </w:t>
      </w:r>
      <w:r w:rsidR="00BD7C0E">
        <w:t>dans les cieux (une Action divine) par rapport à l’action terrestre</w:t>
      </w:r>
    </w:p>
    <w:p w:rsidR="00BD7C0E" w:rsidRDefault="00BD7C0E" w:rsidP="008A2EF1"/>
    <w:p w:rsidR="00BD7C0E" w:rsidRPr="003D247B" w:rsidRDefault="003D247B" w:rsidP="008A2EF1">
      <w:pPr>
        <w:rPr>
          <w:color w:val="FF0000"/>
          <w:u w:val="single"/>
        </w:rPr>
      </w:pPr>
      <w:r w:rsidRPr="003D247B">
        <w:rPr>
          <w:color w:val="FF0000"/>
          <w:u w:val="single"/>
        </w:rPr>
        <w:t>Def :</w:t>
      </w:r>
    </w:p>
    <w:p w:rsidR="002E7FEB" w:rsidRDefault="003D247B" w:rsidP="008A2EF1">
      <w:r w:rsidRPr="003D247B">
        <w:rPr>
          <w:u w:val="single"/>
        </w:rPr>
        <w:t>Eschatologique</w:t>
      </w:r>
      <w:r w:rsidR="002E7FEB" w:rsidRPr="003D247B">
        <w:rPr>
          <w:u w:val="single"/>
        </w:rPr>
        <w:t> :</w:t>
      </w:r>
      <w:r w:rsidR="002E7FEB">
        <w:t xml:space="preserve"> qui concerne la fin des temps.</w:t>
      </w:r>
    </w:p>
    <w:p w:rsidR="003D247B" w:rsidRDefault="003D247B" w:rsidP="008A2EF1"/>
    <w:p w:rsidR="003D247B" w:rsidRDefault="005442A8" w:rsidP="008A2EF1">
      <w:pPr>
        <w:rPr>
          <w:u w:val="single"/>
        </w:rPr>
      </w:pPr>
      <w:r>
        <w:t>2)</w:t>
      </w:r>
      <w:r w:rsidRPr="005442A8">
        <w:t xml:space="preserve"> </w:t>
      </w:r>
      <w:r>
        <w:rPr>
          <w:u w:val="single"/>
        </w:rPr>
        <w:t>P</w:t>
      </w:r>
      <w:r w:rsidRPr="005442A8">
        <w:rPr>
          <w:u w:val="single"/>
        </w:rPr>
        <w:t>ar l’église</w:t>
      </w:r>
    </w:p>
    <w:p w:rsidR="005442A8" w:rsidRPr="005442A8" w:rsidRDefault="005442A8" w:rsidP="008A2EF1"/>
    <w:p w:rsidR="005442A8" w:rsidRDefault="00DB1875" w:rsidP="00DB1875">
      <w:pPr>
        <w:jc w:val="center"/>
      </w:pPr>
      <w:r>
        <w:t>Les fondements du magister</w:t>
      </w:r>
    </w:p>
    <w:p w:rsidR="00DB1875" w:rsidRPr="00FA77A6" w:rsidRDefault="00DB1875" w:rsidP="00DB1875">
      <w:pPr>
        <w:rPr>
          <w:u w:val="single"/>
        </w:rPr>
      </w:pPr>
      <w:r>
        <w:tab/>
      </w:r>
      <w:r w:rsidR="00FA77A6" w:rsidRPr="00FA77A6">
        <w:rPr>
          <w:u w:val="single"/>
        </w:rPr>
        <w:t>Le</w:t>
      </w:r>
      <w:r w:rsidRPr="00FA77A6">
        <w:rPr>
          <w:u w:val="single"/>
        </w:rPr>
        <w:t xml:space="preserve"> ministère de Pierre</w:t>
      </w:r>
    </w:p>
    <w:p w:rsidR="00DB1875" w:rsidRDefault="00FA77A6" w:rsidP="00DB1875">
      <w:r>
        <w:t>Jésus</w:t>
      </w:r>
      <w:r w:rsidR="00DB1875">
        <w:t xml:space="preserve"> leur demanda : « Et vous, que dites-vous</w:t>
      </w:r>
      <w:r w:rsidR="00535182">
        <w:t xml:space="preserve"> ? Pour vous, qui sui-je ? » Alors Simon-Pierre prit </w:t>
      </w:r>
      <w:r w:rsidR="00F24DC3">
        <w:t>à</w:t>
      </w:r>
      <w:r w:rsidR="00535182">
        <w:t xml:space="preserve"> parole et dit : « Tu es le Christ, le Fils du Dieu vivant ! »</w:t>
      </w:r>
      <w:r w:rsidR="007A2EC6">
        <w:t xml:space="preserve">. Prenant la parole à son tour, Jésus lui dit : « Heureux es-tu, Simon fils de Yonas : ce n’est pas la chair et le sang qui t’on révélé cela, mais mon Père </w:t>
      </w:r>
      <w:r w:rsidR="0005189E">
        <w:t xml:space="preserve">qui est aux cieux. Et moi, je te le déclare : Tu es Pierre, et sur cette pierre je bâtirai mon église ; et la puissance de la Mort ne l’emportera pas sur elle. Je te donnerai les clés du royaume des Cieux : tout ce que tu auras lié sur la terre sera lié dans </w:t>
      </w:r>
      <w:r w:rsidR="00323D8A">
        <w:t>les cieux, et tout ce que tu auras délié sur la terre sera délié dans les cieux. »</w:t>
      </w:r>
    </w:p>
    <w:p w:rsidR="0005189E" w:rsidRDefault="00BE4541" w:rsidP="00DB18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03751">
        <w:tab/>
      </w:r>
      <w:r w:rsidR="00603751">
        <w:tab/>
      </w:r>
      <w:r>
        <w:tab/>
      </w:r>
      <w:r>
        <w:tab/>
        <w:t>Mt 16, 15-19</w:t>
      </w:r>
    </w:p>
    <w:p w:rsidR="00BE4541" w:rsidRDefault="00BE4541" w:rsidP="00DB1875"/>
    <w:p w:rsidR="00FA77A6" w:rsidRDefault="00FA77A6" w:rsidP="00DB1875">
      <w:r>
        <w:t>« </w:t>
      </w:r>
      <w:r w:rsidR="000B505B">
        <w:t>Jésus</w:t>
      </w:r>
      <w:r>
        <w:t xml:space="preserve"> dit à Simon-Pierre</w:t>
      </w:r>
      <w:r w:rsidR="00B41199">
        <w:t> : « Simon, fils de Jean, n’aimes-tu vraiment, plus que ceux-ci ? ». Il lui répond</w:t>
      </w:r>
      <w:r w:rsidR="005E0077">
        <w:t> : « Oui, Seigneur ! Toi tu le sais : je t’aime. ». Jésus lui dit</w:t>
      </w:r>
      <w:r w:rsidR="000B505B">
        <w:t> : « Sois le berger de mes agneaux. »</w:t>
      </w:r>
    </w:p>
    <w:p w:rsidR="000B505B" w:rsidRDefault="00BE4541" w:rsidP="00DB18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03751">
        <w:tab/>
      </w:r>
      <w:r w:rsidR="00603751">
        <w:tab/>
      </w:r>
      <w:r>
        <w:tab/>
      </w:r>
      <w:r>
        <w:tab/>
      </w:r>
      <w:r w:rsidR="00603751">
        <w:t xml:space="preserve">      </w:t>
      </w:r>
      <w:r>
        <w:t>Jn 21, 15</w:t>
      </w:r>
    </w:p>
    <w:p w:rsidR="000B505B" w:rsidRPr="00BE4541" w:rsidRDefault="000B505B" w:rsidP="00DB1875">
      <w:pPr>
        <w:rPr>
          <w:u w:val="single"/>
        </w:rPr>
      </w:pPr>
      <w:r>
        <w:tab/>
      </w:r>
      <w:r w:rsidR="002E2B49" w:rsidRPr="00BE4541">
        <w:rPr>
          <w:u w:val="single"/>
        </w:rPr>
        <w:t>Le pardon des péchés</w:t>
      </w:r>
    </w:p>
    <w:p w:rsidR="002E2B49" w:rsidRDefault="002E2B49" w:rsidP="00DB1875"/>
    <w:p w:rsidR="002E2B49" w:rsidRDefault="002E2B49" w:rsidP="00DB1875">
      <w:r>
        <w:t xml:space="preserve">Jésus leur dit de nouveau : « La paix soit avec vous ! </w:t>
      </w:r>
      <w:r w:rsidR="00994BC0">
        <w:t>De même que le Père m’a envoyé, moi aussi, je vous envoie. » Ayant ainsi parlé, il souffla sur eux</w:t>
      </w:r>
      <w:r w:rsidR="001A23BF">
        <w:t xml:space="preserve"> et il leurs dit : « recevez L’esprit Saint. </w:t>
      </w:r>
      <w:r w:rsidR="005F70BC">
        <w:t>À</w:t>
      </w:r>
      <w:r w:rsidR="001A23BF">
        <w:t xml:space="preserve"> qui vous remettrez ses péchés, ils seront remis ; à qui vous maintiendrez ses péchés, </w:t>
      </w:r>
      <w:r w:rsidR="009A3F94">
        <w:t>ils seront maintenus. »</w:t>
      </w:r>
    </w:p>
    <w:p w:rsidR="00FA77A6" w:rsidRDefault="00BE4541" w:rsidP="00DB18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Jn 20, 21-23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05189E" w:rsidTr="0005189E">
        <w:tc>
          <w:tcPr>
            <w:tcW w:w="4606" w:type="dxa"/>
          </w:tcPr>
          <w:p w:rsidR="0005189E" w:rsidRDefault="00677B9B" w:rsidP="00D94334">
            <w:r>
              <w:lastRenderedPageBreak/>
              <w:t>Mt : Mathie</w:t>
            </w:r>
            <w:r w:rsidR="00D94334">
              <w:t>u</w:t>
            </w:r>
          </w:p>
        </w:tc>
        <w:tc>
          <w:tcPr>
            <w:tcW w:w="4606" w:type="dxa"/>
          </w:tcPr>
          <w:p w:rsidR="0005189E" w:rsidRDefault="00677B9B" w:rsidP="00DB1875">
            <w:r>
              <w:t>Pouvoirs des apôtres (évêques)</w:t>
            </w:r>
          </w:p>
        </w:tc>
      </w:tr>
      <w:tr w:rsidR="00677B9B" w:rsidTr="0005189E">
        <w:tc>
          <w:tcPr>
            <w:tcW w:w="4606" w:type="dxa"/>
          </w:tcPr>
          <w:p w:rsidR="00677B9B" w:rsidRDefault="00677B9B" w:rsidP="00DB1875">
            <w:r>
              <w:t>Mc :</w:t>
            </w:r>
            <w:r w:rsidR="00D94334">
              <w:t xml:space="preserve"> </w:t>
            </w:r>
            <w:r>
              <w:t>Marc</w:t>
            </w:r>
          </w:p>
          <w:p w:rsidR="00677B9B" w:rsidRDefault="00677B9B" w:rsidP="00DB1875">
            <w:r>
              <w:t>Jn : Jean</w:t>
            </w:r>
          </w:p>
          <w:p w:rsidR="002E0B4B" w:rsidRDefault="002E0B4B" w:rsidP="00DB1875">
            <w:r>
              <w:t>Lc</w:t>
            </w:r>
            <w:r w:rsidR="00D94334">
              <w:t> :</w:t>
            </w:r>
            <w:r>
              <w:t xml:space="preserve"> Luc</w:t>
            </w:r>
          </w:p>
        </w:tc>
        <w:tc>
          <w:tcPr>
            <w:tcW w:w="4606" w:type="dxa"/>
          </w:tcPr>
          <w:p w:rsidR="00677B9B" w:rsidRDefault="00677B9B" w:rsidP="00DB1875">
            <w:r>
              <w:t>encadrement</w:t>
            </w:r>
          </w:p>
          <w:p w:rsidR="00677B9B" w:rsidRDefault="002E0B4B" w:rsidP="00DB1875">
            <w:r>
              <w:t xml:space="preserve">pardonner les </w:t>
            </w:r>
            <w:r w:rsidR="00323D8A">
              <w:t>pêchers</w:t>
            </w:r>
          </w:p>
        </w:tc>
      </w:tr>
    </w:tbl>
    <w:p w:rsidR="0005189E" w:rsidRDefault="0005189E" w:rsidP="00DB1875"/>
    <w:p w:rsidR="0086105D" w:rsidRDefault="00BB3538" w:rsidP="00DB1875">
      <w:r>
        <w:t>Sacrement</w:t>
      </w:r>
      <w:r w:rsidR="00BD5041">
        <w:t> : signes visibles de la puissance de dieu sur terre.</w:t>
      </w:r>
    </w:p>
    <w:p w:rsidR="00BD5041" w:rsidRDefault="00BD5041" w:rsidP="00DB1875">
      <w:r>
        <w:t>Un sacrement est toujours composé d’une parole et d’un acte</w:t>
      </w:r>
    </w:p>
    <w:p w:rsidR="0086105D" w:rsidRDefault="00BD5041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Il y a en 7 d</w:t>
      </w:r>
      <w:r w:rsidR="00BB3538">
        <w:rPr>
          <w:u w:color="FF0000"/>
        </w:rPr>
        <w:t>es</w:t>
      </w:r>
      <w:r>
        <w:rPr>
          <w:u w:color="FF0000"/>
        </w:rPr>
        <w:t xml:space="preserve"> sacrement</w:t>
      </w:r>
      <w:r w:rsidR="00BB3538">
        <w:rPr>
          <w:u w:color="FF0000"/>
        </w:rPr>
        <w:t>s</w:t>
      </w:r>
    </w:p>
    <w:p w:rsidR="00BD5041" w:rsidRDefault="00BD5041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BD5041" w:rsidRDefault="006921BA" w:rsidP="00BD5041">
      <w:pPr>
        <w:pStyle w:val="Paragraphedeliste"/>
        <w:numPr>
          <w:ilvl w:val="0"/>
          <w:numId w:val="3"/>
        </w:num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noProof/>
          <w:u w:color="FF0000"/>
          <w:lang w:eastAsia="fr-FR"/>
        </w:rPr>
        <w:pict>
          <v:shape id="_x0000_s1034" type="#_x0000_t202" style="position:absolute;left:0;text-align:left;margin-left:-53.15pt;margin-top:10.3pt;width:60.75pt;height:29.45pt;z-index:251665408">
            <v:textbox style="mso-next-textbox:#_x0000_s1034">
              <w:txbxContent>
                <w:p w:rsidR="00FD028B" w:rsidRDefault="00FD028B">
                  <w:r>
                    <w:t>Initiation</w:t>
                  </w:r>
                </w:p>
              </w:txbxContent>
            </v:textbox>
          </v:shape>
        </w:pict>
      </w:r>
      <w:r>
        <w:rPr>
          <w:noProof/>
          <w:u w:color="FF0000"/>
          <w:lang w:eastAsia="fr-F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3" type="#_x0000_t87" style="position:absolute;left:0;text-align:left;margin-left:8.4pt;margin-top:.9pt;width:7.15pt;height:51.95pt;z-index:251664384">
            <v:textbox style="mso-next-textbox:#_x0000_s1033">
              <w:txbxContent>
                <w:p w:rsidR="00FD028B" w:rsidRDefault="00FD028B"/>
              </w:txbxContent>
            </v:textbox>
          </v:shape>
        </w:pict>
      </w:r>
      <w:r w:rsidR="00BD5041">
        <w:rPr>
          <w:u w:color="FF0000"/>
        </w:rPr>
        <w:t>Le baptême il peut être fait par tout le monde même s’il n’est pas chrétien.</w:t>
      </w:r>
      <w:r w:rsidR="00FB36E6">
        <w:rPr>
          <w:u w:color="FF0000"/>
        </w:rPr>
        <w:t xml:space="preserve"> on nous </w:t>
      </w:r>
      <w:r w:rsidR="007C16FA">
        <w:rPr>
          <w:u w:color="FF0000"/>
        </w:rPr>
        <w:t>lave</w:t>
      </w:r>
      <w:r w:rsidR="00FB36E6">
        <w:rPr>
          <w:u w:color="FF0000"/>
        </w:rPr>
        <w:t xml:space="preserve"> de nos pêchers</w:t>
      </w:r>
    </w:p>
    <w:p w:rsidR="00FB36E6" w:rsidRDefault="00FB36E6" w:rsidP="00BD5041">
      <w:pPr>
        <w:pStyle w:val="Paragraphedeliste"/>
        <w:numPr>
          <w:ilvl w:val="0"/>
          <w:numId w:val="3"/>
        </w:num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La confirmation. on s’élève vers dieu avec l’esprit saint.</w:t>
      </w:r>
    </w:p>
    <w:p w:rsidR="00FB36E6" w:rsidRDefault="00FB36E6" w:rsidP="00BD5041">
      <w:pPr>
        <w:pStyle w:val="Paragraphedeliste"/>
        <w:numPr>
          <w:ilvl w:val="0"/>
          <w:numId w:val="3"/>
        </w:num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Eucharistie</w:t>
      </w:r>
      <w:r w:rsidR="007C16FA">
        <w:rPr>
          <w:u w:color="FF0000"/>
        </w:rPr>
        <w:t xml:space="preserve"> (communion)</w:t>
      </w:r>
    </w:p>
    <w:p w:rsidR="007C16FA" w:rsidRDefault="00BF5245" w:rsidP="0059234B">
      <w:pPr>
        <w:tabs>
          <w:tab w:val="left" w:pos="245"/>
          <w:tab w:val="left" w:pos="557"/>
          <w:tab w:val="left" w:pos="1888"/>
        </w:tabs>
        <w:ind w:left="360"/>
        <w:rPr>
          <w:u w:color="FF0000"/>
        </w:rPr>
      </w:pPr>
      <w:r>
        <w:rPr>
          <w:u w:color="FF0000"/>
        </w:rPr>
        <w:t>= Pleinement initier lo</w:t>
      </w:r>
      <w:r w:rsidR="0059234B">
        <w:rPr>
          <w:u w:color="FF0000"/>
        </w:rPr>
        <w:t xml:space="preserve">rs ce que l’on a </w:t>
      </w:r>
      <w:r>
        <w:rPr>
          <w:u w:color="FF0000"/>
        </w:rPr>
        <w:t>reçu</w:t>
      </w:r>
      <w:r w:rsidR="0059234B">
        <w:rPr>
          <w:u w:color="FF0000"/>
        </w:rPr>
        <w:t xml:space="preserve"> tout les trois.</w:t>
      </w:r>
    </w:p>
    <w:p w:rsidR="0059234B" w:rsidRPr="0059234B" w:rsidRDefault="0059234B" w:rsidP="0059234B">
      <w:pPr>
        <w:pStyle w:val="Paragraphedeliste"/>
        <w:numPr>
          <w:ilvl w:val="0"/>
          <w:numId w:val="3"/>
        </w:num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mariage</w:t>
      </w:r>
    </w:p>
    <w:p w:rsidR="0059234B" w:rsidRDefault="006921BA" w:rsidP="0059234B">
      <w:pPr>
        <w:pStyle w:val="Paragraphedeliste"/>
        <w:numPr>
          <w:ilvl w:val="0"/>
          <w:numId w:val="3"/>
        </w:num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noProof/>
          <w:u w:color="FF0000"/>
          <w:lang w:eastAsia="fr-FR"/>
        </w:rPr>
        <w:pict>
          <v:shape id="_x0000_s1039" style="position:absolute;left:0;text-align:left;margin-left:103.35pt;margin-top:10pt;width:53.7pt;height:130.85pt;z-index:251668480" coordsize="1074,2617" path="m1074,c893,205,713,411,561,589,409,767,246,921,160,1065,74,1209,68,1322,47,1453,26,1584,,1718,35,1854v35,136,183,286,220,413c292,2394,255,2559,255,2617e" filled="f">
            <v:path arrowok="t"/>
          </v:shape>
        </w:pict>
      </w:r>
      <w:r w:rsidR="0059234B">
        <w:rPr>
          <w:u w:color="FF0000"/>
        </w:rPr>
        <w:t>ordre</w:t>
      </w:r>
      <w:r w:rsidR="00D5076E">
        <w:rPr>
          <w:u w:color="FF0000"/>
        </w:rPr>
        <w:t xml:space="preserve"> (interdit au</w:t>
      </w:r>
      <w:r w:rsidR="00F24DC3">
        <w:rPr>
          <w:u w:color="FF0000"/>
        </w:rPr>
        <w:t>x</w:t>
      </w:r>
      <w:r w:rsidR="00D5076E">
        <w:rPr>
          <w:u w:color="FF0000"/>
        </w:rPr>
        <w:t xml:space="preserve"> femme</w:t>
      </w:r>
      <w:r w:rsidR="00F24DC3">
        <w:rPr>
          <w:u w:color="FF0000"/>
        </w:rPr>
        <w:t>s</w:t>
      </w:r>
      <w:r w:rsidR="00D5076E">
        <w:rPr>
          <w:u w:color="FF0000"/>
        </w:rPr>
        <w:t>)</w:t>
      </w:r>
    </w:p>
    <w:p w:rsidR="0059234B" w:rsidRDefault="0059234B" w:rsidP="0059234B">
      <w:pPr>
        <w:pStyle w:val="Paragraphedeliste"/>
        <w:numPr>
          <w:ilvl w:val="0"/>
          <w:numId w:val="3"/>
        </w:num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Réconciliation</w:t>
      </w:r>
    </w:p>
    <w:p w:rsidR="0059234B" w:rsidRDefault="0059234B" w:rsidP="0059234B">
      <w:pPr>
        <w:pStyle w:val="Paragraphedeliste"/>
        <w:numPr>
          <w:ilvl w:val="0"/>
          <w:numId w:val="3"/>
        </w:num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Extrême onction</w:t>
      </w:r>
    </w:p>
    <w:p w:rsidR="00937A83" w:rsidRDefault="00937A83" w:rsidP="00937A83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937A83" w:rsidRDefault="006921BA" w:rsidP="00631DB9">
      <w:pPr>
        <w:pStyle w:val="Paragraphedeliste"/>
        <w:numPr>
          <w:ilvl w:val="0"/>
          <w:numId w:val="4"/>
        </w:num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noProof/>
          <w:u w:color="FF0000"/>
          <w:lang w:eastAsia="fr-FR"/>
        </w:rPr>
        <w:pict>
          <v:shape id="_x0000_s1036" type="#_x0000_t87" style="position:absolute;left:0;text-align:left;margin-left:116.1pt;margin-top:4.15pt;width:7.15pt;height:135.25pt;z-index:251667456"/>
        </w:pict>
      </w:r>
      <w:r w:rsidR="00631DB9" w:rsidRPr="00631DB9">
        <w:rPr>
          <w:u w:color="FF0000"/>
        </w:rPr>
        <w:t>Ordres min</w:t>
      </w:r>
      <w:r w:rsidR="00937A83" w:rsidRPr="00631DB9">
        <w:rPr>
          <w:u w:color="FF0000"/>
        </w:rPr>
        <w:t>eurs</w:t>
      </w:r>
    </w:p>
    <w:p w:rsidR="00A64E66" w:rsidRDefault="00C87949" w:rsidP="00A64E66">
      <w:pPr>
        <w:pStyle w:val="Paragraphedeliste"/>
        <w:numPr>
          <w:ilvl w:val="0"/>
          <w:numId w:val="5"/>
        </w:num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Portiers</w:t>
      </w:r>
      <w:r w:rsidR="00A64E66" w:rsidRPr="00A64E66">
        <w:rPr>
          <w:u w:color="FF0000"/>
        </w:rPr>
        <w:t xml:space="preserve"> </w:t>
      </w:r>
    </w:p>
    <w:p w:rsidR="00A96D73" w:rsidRPr="00A64E66" w:rsidRDefault="00A64E66" w:rsidP="00A96D73">
      <w:pPr>
        <w:pStyle w:val="Paragraphedeliste"/>
        <w:numPr>
          <w:ilvl w:val="1"/>
          <w:numId w:val="4"/>
        </w:numPr>
        <w:tabs>
          <w:tab w:val="left" w:pos="245"/>
          <w:tab w:val="left" w:pos="557"/>
          <w:tab w:val="left" w:pos="1888"/>
        </w:tabs>
        <w:rPr>
          <w:u w:color="FF0000"/>
        </w:rPr>
      </w:pPr>
      <w:r w:rsidRPr="00A64E66">
        <w:rPr>
          <w:u w:color="FF0000"/>
        </w:rPr>
        <w:t>Lecteur</w:t>
      </w:r>
    </w:p>
    <w:p w:rsidR="00937A83" w:rsidRDefault="00631DB9" w:rsidP="00631DB9">
      <w:pPr>
        <w:pStyle w:val="Paragraphedeliste"/>
        <w:numPr>
          <w:ilvl w:val="0"/>
          <w:numId w:val="5"/>
        </w:numPr>
        <w:tabs>
          <w:tab w:val="left" w:pos="245"/>
          <w:tab w:val="left" w:pos="557"/>
          <w:tab w:val="left" w:pos="1888"/>
        </w:tabs>
        <w:rPr>
          <w:u w:color="FF0000"/>
        </w:rPr>
      </w:pPr>
      <w:r w:rsidRPr="00631DB9">
        <w:rPr>
          <w:u w:color="FF0000"/>
        </w:rPr>
        <w:t>Acolytes</w:t>
      </w:r>
      <w:r w:rsidR="00A96D73">
        <w:rPr>
          <w:u w:color="FF0000"/>
        </w:rPr>
        <w:t xml:space="preserve"> (servent de messe)</w:t>
      </w:r>
    </w:p>
    <w:p w:rsidR="00A96D73" w:rsidRPr="00631DB9" w:rsidRDefault="006921BA" w:rsidP="00631DB9">
      <w:pPr>
        <w:pStyle w:val="Paragraphedeliste"/>
        <w:numPr>
          <w:ilvl w:val="0"/>
          <w:numId w:val="5"/>
        </w:num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noProof/>
          <w:u w:color="FF0000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16.1pt;margin-top:.65pt;width:0;height:14.4pt;z-index:251666432" o:connectortype="straight">
            <v:stroke endarrow="block"/>
          </v:shape>
        </w:pict>
      </w:r>
      <w:r w:rsidR="00C87949">
        <w:rPr>
          <w:u w:color="FF0000"/>
        </w:rPr>
        <w:t>exorcistes</w:t>
      </w:r>
    </w:p>
    <w:p w:rsidR="00937A83" w:rsidRDefault="00631DB9" w:rsidP="00631DB9">
      <w:pPr>
        <w:pStyle w:val="Paragraphedeliste"/>
        <w:numPr>
          <w:ilvl w:val="0"/>
          <w:numId w:val="4"/>
        </w:numPr>
        <w:tabs>
          <w:tab w:val="left" w:pos="245"/>
          <w:tab w:val="left" w:pos="557"/>
          <w:tab w:val="left" w:pos="1888"/>
        </w:tabs>
        <w:rPr>
          <w:u w:color="FF0000"/>
        </w:rPr>
      </w:pPr>
      <w:r w:rsidRPr="00631DB9">
        <w:rPr>
          <w:u w:color="FF0000"/>
        </w:rPr>
        <w:t>Ordres Maj</w:t>
      </w:r>
      <w:r w:rsidR="00937A83" w:rsidRPr="00631DB9">
        <w:rPr>
          <w:u w:color="FF0000"/>
        </w:rPr>
        <w:t>eurs</w:t>
      </w:r>
    </w:p>
    <w:p w:rsidR="00D80B73" w:rsidRDefault="00D80B73" w:rsidP="00D80B73">
      <w:pPr>
        <w:pStyle w:val="Paragraphedeliste"/>
        <w:numPr>
          <w:ilvl w:val="1"/>
          <w:numId w:val="4"/>
        </w:num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sous diacre</w:t>
      </w:r>
    </w:p>
    <w:p w:rsidR="00A64E66" w:rsidRPr="00D80B73" w:rsidRDefault="00A64E66" w:rsidP="00D80B73">
      <w:pPr>
        <w:pStyle w:val="Paragraphedeliste"/>
        <w:numPr>
          <w:ilvl w:val="1"/>
          <w:numId w:val="4"/>
        </w:num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diacre</w:t>
      </w:r>
    </w:p>
    <w:p w:rsidR="00A64E66" w:rsidRPr="00A64E66" w:rsidRDefault="00A64E66" w:rsidP="00A64E66">
      <w:pPr>
        <w:pStyle w:val="Paragraphedeliste"/>
        <w:numPr>
          <w:ilvl w:val="1"/>
          <w:numId w:val="4"/>
        </w:num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prêtre</w:t>
      </w:r>
    </w:p>
    <w:p w:rsidR="00A64E66" w:rsidRPr="00D80B73" w:rsidRDefault="00A64E66" w:rsidP="00A64E66">
      <w:pPr>
        <w:pStyle w:val="Paragraphedeliste"/>
        <w:numPr>
          <w:ilvl w:val="1"/>
          <w:numId w:val="4"/>
        </w:numPr>
        <w:tabs>
          <w:tab w:val="left" w:pos="245"/>
          <w:tab w:val="left" w:pos="557"/>
          <w:tab w:val="left" w:pos="1888"/>
        </w:tabs>
        <w:rPr>
          <w:u w:color="FF0000"/>
        </w:rPr>
      </w:pPr>
      <w:r w:rsidRPr="00D80B73">
        <w:rPr>
          <w:u w:color="FF0000"/>
        </w:rPr>
        <w:t>évêque</w:t>
      </w:r>
    </w:p>
    <w:p w:rsidR="00BD5041" w:rsidRDefault="00BD5041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5A28C0" w:rsidRDefault="005A28C0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87224A" w:rsidRDefault="0087224A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2E520A" w:rsidRDefault="002E520A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Séance 1 : vers l’</w:t>
      </w:r>
      <w:r w:rsidR="004C30F9">
        <w:rPr>
          <w:u w:color="FF0000"/>
        </w:rPr>
        <w:t>au-delà</w:t>
      </w:r>
    </w:p>
    <w:p w:rsidR="004C30F9" w:rsidRDefault="004C30F9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Par les croisades</w:t>
      </w:r>
    </w:p>
    <w:p w:rsidR="00ED3B45" w:rsidRDefault="00ED3B45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 xml:space="preserve">Les croisades </w:t>
      </w:r>
    </w:p>
    <w:p w:rsidR="0087224A" w:rsidRDefault="00ED3B45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Présentée par Johan et Hugo</w:t>
      </w:r>
    </w:p>
    <w:p w:rsidR="0087224A" w:rsidRDefault="0087224A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87224A" w:rsidRDefault="002B37BD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Croisades</w:t>
      </w:r>
      <w:r w:rsidR="003B19FC">
        <w:rPr>
          <w:u w:color="FF0000"/>
        </w:rPr>
        <w:t xml:space="preserve"> fixée entre le 11</w:t>
      </w:r>
      <w:r w:rsidR="003B19FC" w:rsidRPr="003B19FC">
        <w:rPr>
          <w:u w:color="FF0000"/>
          <w:vertAlign w:val="superscript"/>
        </w:rPr>
        <w:t>e</w:t>
      </w:r>
      <w:r w:rsidR="003B19FC">
        <w:rPr>
          <w:u w:color="FF0000"/>
        </w:rPr>
        <w:t xml:space="preserve"> et le 13</w:t>
      </w:r>
      <w:r w:rsidR="003B19FC" w:rsidRPr="003B19FC">
        <w:rPr>
          <w:u w:color="FF0000"/>
          <w:vertAlign w:val="superscript"/>
        </w:rPr>
        <w:t>e</w:t>
      </w:r>
      <w:r w:rsidR="003B19FC">
        <w:rPr>
          <w:u w:color="FF0000"/>
        </w:rPr>
        <w:t xml:space="preserve"> fixé par le pape</w:t>
      </w:r>
    </w:p>
    <w:p w:rsidR="003B19FC" w:rsidRDefault="002B37BD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Pourquoi</w:t>
      </w:r>
      <w:r w:rsidR="003B19FC">
        <w:rPr>
          <w:u w:color="FF0000"/>
        </w:rPr>
        <w:t xml:space="preserve"> les croisades ont-elles eu lieu et quel en sont les conséquences ?</w:t>
      </w:r>
    </w:p>
    <w:p w:rsidR="0087224A" w:rsidRDefault="0087224A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87224A" w:rsidRDefault="00F81E9A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La conquête</w:t>
      </w:r>
      <w:r w:rsidR="009C6CAF">
        <w:rPr>
          <w:u w:color="FF0000"/>
        </w:rPr>
        <w:t xml:space="preserve"> par les turques empêchant les pèlerins d’arriver à la terre sainte des chrétiens.</w:t>
      </w:r>
    </w:p>
    <w:p w:rsidR="0087224A" w:rsidRDefault="0087224A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87224A" w:rsidRDefault="00F81E9A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La</w:t>
      </w:r>
      <w:r w:rsidR="009C6CAF">
        <w:rPr>
          <w:u w:color="FF0000"/>
        </w:rPr>
        <w:t xml:space="preserve"> bénédiction de l’égli</w:t>
      </w:r>
      <w:r>
        <w:rPr>
          <w:u w:color="FF0000"/>
        </w:rPr>
        <w:t>s</w:t>
      </w:r>
      <w:r w:rsidR="009C6CAF">
        <w:rPr>
          <w:u w:color="FF0000"/>
        </w:rPr>
        <w:t xml:space="preserve">e et du pape </w:t>
      </w:r>
      <w:r>
        <w:rPr>
          <w:u w:color="FF0000"/>
        </w:rPr>
        <w:t>renforce la puissance des croisés</w:t>
      </w:r>
    </w:p>
    <w:p w:rsidR="0087224A" w:rsidRDefault="0087224A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F81E9A" w:rsidRDefault="00F81E9A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L</w:t>
      </w:r>
      <w:r w:rsidR="00966085">
        <w:rPr>
          <w:u w:color="FF0000"/>
        </w:rPr>
        <w:t>a</w:t>
      </w:r>
      <w:r>
        <w:rPr>
          <w:u w:color="FF0000"/>
        </w:rPr>
        <w:t xml:space="preserve"> croisade :</w:t>
      </w:r>
    </w:p>
    <w:p w:rsidR="0087224A" w:rsidRDefault="005F1AEE" w:rsidP="000E5588">
      <w:pPr>
        <w:tabs>
          <w:tab w:val="left" w:pos="245"/>
          <w:tab w:val="left" w:pos="557"/>
          <w:tab w:val="left" w:pos="1110"/>
          <w:tab w:val="left" w:pos="1170"/>
          <w:tab w:val="left" w:pos="1888"/>
        </w:tabs>
        <w:rPr>
          <w:u w:color="FF0000"/>
        </w:rPr>
      </w:pPr>
      <w:r>
        <w:rPr>
          <w:u w:color="FF0000"/>
        </w:rPr>
        <w:tab/>
      </w:r>
      <w:r w:rsidR="00613D04">
        <w:rPr>
          <w:u w:color="FF0000"/>
        </w:rPr>
        <w:t>Des</w:t>
      </w:r>
      <w:r w:rsidR="00F81E9A">
        <w:rPr>
          <w:u w:color="FF0000"/>
        </w:rPr>
        <w:t xml:space="preserve"> gueux</w:t>
      </w:r>
    </w:p>
    <w:p w:rsidR="00F81E9A" w:rsidRDefault="005F1AEE" w:rsidP="00613D04">
      <w:pPr>
        <w:tabs>
          <w:tab w:val="left" w:pos="245"/>
          <w:tab w:val="left" w:pos="557"/>
          <w:tab w:val="left" w:pos="1155"/>
          <w:tab w:val="left" w:pos="1215"/>
          <w:tab w:val="left" w:pos="1888"/>
        </w:tabs>
        <w:rPr>
          <w:u w:color="FF0000"/>
        </w:rPr>
      </w:pPr>
      <w:r>
        <w:rPr>
          <w:u w:color="FF0000"/>
        </w:rPr>
        <w:tab/>
      </w:r>
      <w:r w:rsidR="00613D04">
        <w:rPr>
          <w:u w:color="FF0000"/>
        </w:rPr>
        <w:t>Des</w:t>
      </w:r>
      <w:r w:rsidR="00F81E9A">
        <w:rPr>
          <w:u w:color="FF0000"/>
        </w:rPr>
        <w:t xml:space="preserve"> barons</w:t>
      </w:r>
      <w:r w:rsidR="00576A7F">
        <w:rPr>
          <w:u w:color="FF0000"/>
        </w:rPr>
        <w:t xml:space="preserve"> </w:t>
      </w:r>
    </w:p>
    <w:p w:rsidR="0087224A" w:rsidRDefault="005F1AEE" w:rsidP="00613D04">
      <w:pPr>
        <w:tabs>
          <w:tab w:val="left" w:pos="245"/>
          <w:tab w:val="left" w:pos="557"/>
          <w:tab w:val="left" w:pos="990"/>
          <w:tab w:val="left" w:pos="1305"/>
          <w:tab w:val="left" w:pos="1380"/>
          <w:tab w:val="left" w:pos="1888"/>
        </w:tabs>
        <w:rPr>
          <w:u w:color="FF0000"/>
        </w:rPr>
      </w:pPr>
      <w:r>
        <w:rPr>
          <w:u w:color="FF0000"/>
        </w:rPr>
        <w:tab/>
      </w:r>
      <w:r w:rsidR="00962194">
        <w:rPr>
          <w:u w:color="FF0000"/>
        </w:rPr>
        <w:t>Urbain II</w:t>
      </w:r>
      <w:r w:rsidR="00576A7F">
        <w:rPr>
          <w:u w:color="FF0000"/>
        </w:rPr>
        <w:t xml:space="preserve"> </w:t>
      </w:r>
    </w:p>
    <w:p w:rsidR="0087224A" w:rsidRDefault="0087224A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87224A" w:rsidRDefault="00962194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Croisades des gueux</w:t>
      </w:r>
    </w:p>
    <w:p w:rsidR="0087224A" w:rsidRDefault="00613D04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La</w:t>
      </w:r>
      <w:r w:rsidR="00962194">
        <w:rPr>
          <w:u w:color="FF0000"/>
        </w:rPr>
        <w:t xml:space="preserve"> foule </w:t>
      </w:r>
      <w:r>
        <w:rPr>
          <w:u w:color="FF0000"/>
        </w:rPr>
        <w:t>descend</w:t>
      </w:r>
      <w:r w:rsidR="00962194">
        <w:rPr>
          <w:u w:color="FF0000"/>
        </w:rPr>
        <w:t xml:space="preserve"> le Danube et de la Palestine.</w:t>
      </w:r>
    </w:p>
    <w:p w:rsidR="0087224A" w:rsidRDefault="00962194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L’empereur Alexis 1</w:t>
      </w:r>
      <w:r w:rsidRPr="00962194">
        <w:rPr>
          <w:u w:color="FF0000"/>
          <w:vertAlign w:val="superscript"/>
        </w:rPr>
        <w:t>er</w:t>
      </w:r>
      <w:r>
        <w:rPr>
          <w:u w:color="FF0000"/>
        </w:rPr>
        <w:t xml:space="preserve"> les fit traverser le Bosphore.</w:t>
      </w:r>
    </w:p>
    <w:p w:rsidR="00962194" w:rsidRDefault="00962194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Entre l’été et l’hiver fut la croisade des barons.</w:t>
      </w:r>
    </w:p>
    <w:p w:rsidR="0087224A" w:rsidRDefault="00623F50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Une</w:t>
      </w:r>
      <w:r w:rsidR="002F651A">
        <w:rPr>
          <w:u w:color="FF0000"/>
        </w:rPr>
        <w:t xml:space="preserve"> autre armée menée par deux frères </w:t>
      </w:r>
      <w:r>
        <w:rPr>
          <w:u w:color="FF0000"/>
        </w:rPr>
        <w:t>Hugues</w:t>
      </w:r>
      <w:r w:rsidR="002F651A">
        <w:rPr>
          <w:u w:color="FF0000"/>
        </w:rPr>
        <w:t xml:space="preserve"> de Vermandois et Bandoin de </w:t>
      </w:r>
      <w:r>
        <w:rPr>
          <w:u w:color="FF0000"/>
        </w:rPr>
        <w:t>Boulogne</w:t>
      </w:r>
      <w:r w:rsidR="002F651A">
        <w:rPr>
          <w:u w:color="FF0000"/>
        </w:rPr>
        <w:t>.</w:t>
      </w:r>
    </w:p>
    <w:p w:rsidR="0087224A" w:rsidRDefault="00623F50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Nombreuses</w:t>
      </w:r>
      <w:r w:rsidR="002F651A">
        <w:rPr>
          <w:u w:color="FF0000"/>
        </w:rPr>
        <w:t xml:space="preserve"> conséquence.</w:t>
      </w:r>
    </w:p>
    <w:p w:rsidR="0087224A" w:rsidRDefault="00623F50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Les</w:t>
      </w:r>
      <w:r w:rsidR="00165A07">
        <w:rPr>
          <w:u w:color="FF0000"/>
        </w:rPr>
        <w:t xml:space="preserve"> croisades </w:t>
      </w:r>
      <w:r>
        <w:rPr>
          <w:u w:color="FF0000"/>
        </w:rPr>
        <w:t>impactes</w:t>
      </w:r>
      <w:r w:rsidR="00165A07">
        <w:rPr>
          <w:u w:color="FF0000"/>
        </w:rPr>
        <w:t xml:space="preserve"> varié et importantes</w:t>
      </w:r>
    </w:p>
    <w:p w:rsidR="00165A07" w:rsidRDefault="00623F50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Conséquences</w:t>
      </w:r>
      <w:r w:rsidR="00165A07">
        <w:rPr>
          <w:u w:color="FF0000"/>
        </w:rPr>
        <w:t xml:space="preserve"> économiques et religieuse </w:t>
      </w:r>
      <w:r>
        <w:rPr>
          <w:u w:color="FF0000"/>
        </w:rPr>
        <w:t>importantes.</w:t>
      </w:r>
    </w:p>
    <w:p w:rsidR="005A28C0" w:rsidRDefault="005A28C0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576A7F" w:rsidRDefault="00576A7F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1195 Urbain II appel à la croisade.</w:t>
      </w:r>
    </w:p>
    <w:p w:rsidR="00576A7F" w:rsidRDefault="00576A7F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5F1AEE" w:rsidRDefault="00576A7F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 xml:space="preserve">1291 dernière prise de </w:t>
      </w:r>
      <w:r w:rsidR="009B778C">
        <w:rPr>
          <w:u w:color="FF0000"/>
        </w:rPr>
        <w:t>Saint-Jean-D’acre</w:t>
      </w:r>
      <w:r>
        <w:rPr>
          <w:u w:color="FF0000"/>
        </w:rPr>
        <w:t xml:space="preserve"> fin des états latins et des croisades</w:t>
      </w:r>
    </w:p>
    <w:p w:rsidR="00576A7F" w:rsidRDefault="00576A7F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5A28C0" w:rsidRPr="005A28C0" w:rsidRDefault="005A28C0" w:rsidP="0086105D">
      <w:pPr>
        <w:tabs>
          <w:tab w:val="left" w:pos="245"/>
          <w:tab w:val="left" w:pos="557"/>
          <w:tab w:val="left" w:pos="1888"/>
        </w:tabs>
        <w:rPr>
          <w:u w:val="single" w:color="FF0000"/>
        </w:rPr>
      </w:pPr>
      <w:r w:rsidRPr="005A28C0">
        <w:rPr>
          <w:u w:val="single" w:color="FF0000"/>
        </w:rPr>
        <w:t xml:space="preserve">Séance 2 : église et clergé : affirmation et renouveau </w:t>
      </w:r>
    </w:p>
    <w:p w:rsidR="005A28C0" w:rsidRDefault="005A28C0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5A28C0" w:rsidRDefault="003709A6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Le</w:t>
      </w:r>
      <w:r w:rsidR="00B13ACB">
        <w:rPr>
          <w:u w:color="FF0000"/>
        </w:rPr>
        <w:t xml:space="preserve"> clergé</w:t>
      </w:r>
      <w:r w:rsidR="005F70BC">
        <w:rPr>
          <w:u w:color="FF0000"/>
        </w:rPr>
        <w:t xml:space="preserve"> : </w:t>
      </w:r>
      <w:r w:rsidR="00B13ACB">
        <w:rPr>
          <w:u w:color="FF0000"/>
        </w:rPr>
        <w:t xml:space="preserve">c’est tout ce qui reçoivent </w:t>
      </w:r>
      <w:r>
        <w:rPr>
          <w:u w:color="FF0000"/>
        </w:rPr>
        <w:t>un sacrement et qui</w:t>
      </w:r>
      <w:r w:rsidR="00B13ACB">
        <w:rPr>
          <w:u w:color="FF0000"/>
        </w:rPr>
        <w:t xml:space="preserve"> s’engagent à plein temps dans la religion.</w:t>
      </w:r>
    </w:p>
    <w:p w:rsidR="007462E4" w:rsidRDefault="007462E4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700F2B" w:rsidRDefault="005F70BC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Le</w:t>
      </w:r>
      <w:r w:rsidR="00700F2B">
        <w:rPr>
          <w:u w:color="FF0000"/>
        </w:rPr>
        <w:t xml:space="preserve"> </w:t>
      </w:r>
      <w:r>
        <w:rPr>
          <w:u w:color="FF0000"/>
        </w:rPr>
        <w:t>clergé</w:t>
      </w:r>
      <w:r w:rsidR="00700F2B">
        <w:rPr>
          <w:u w:color="FF0000"/>
        </w:rPr>
        <w:t xml:space="preserve"> peut être </w:t>
      </w:r>
      <w:r>
        <w:rPr>
          <w:u w:color="FF0000"/>
        </w:rPr>
        <w:t>divisé</w:t>
      </w:r>
      <w:r w:rsidR="00700F2B">
        <w:rPr>
          <w:u w:color="FF0000"/>
        </w:rPr>
        <w:t xml:space="preserve"> en trois </w:t>
      </w:r>
      <w:r>
        <w:rPr>
          <w:u w:color="FF0000"/>
        </w:rPr>
        <w:t>catégories</w:t>
      </w:r>
      <w:r w:rsidR="00700F2B">
        <w:rPr>
          <w:u w:color="FF0000"/>
        </w:rPr>
        <w:t> :</w:t>
      </w:r>
    </w:p>
    <w:p w:rsidR="003C1FF0" w:rsidRDefault="003C1FF0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FD028B" w:rsidRDefault="00FD028B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FD028B" w:rsidRDefault="00FD028B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FD028B" w:rsidRDefault="00FD028B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FD028B" w:rsidRDefault="00FD028B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FD028B" w:rsidRDefault="00FD028B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tbl>
      <w:tblPr>
        <w:tblStyle w:val="Grilledutableau"/>
        <w:tblW w:w="10414" w:type="dxa"/>
        <w:tblInd w:w="-743" w:type="dxa"/>
        <w:tblLook w:val="04A0"/>
      </w:tblPr>
      <w:tblGrid>
        <w:gridCol w:w="4272"/>
        <w:gridCol w:w="3071"/>
        <w:gridCol w:w="3071"/>
      </w:tblGrid>
      <w:tr w:rsidR="00852245" w:rsidTr="00E74A3B">
        <w:tc>
          <w:tcPr>
            <w:tcW w:w="4272" w:type="dxa"/>
          </w:tcPr>
          <w:p w:rsidR="00852245" w:rsidRDefault="009703DD" w:rsidP="009703DD">
            <w:pPr>
              <w:tabs>
                <w:tab w:val="left" w:pos="245"/>
                <w:tab w:val="left" w:pos="557"/>
                <w:tab w:val="left" w:pos="1888"/>
              </w:tabs>
              <w:rPr>
                <w:u w:color="FF0000"/>
              </w:rPr>
            </w:pPr>
            <w:r>
              <w:rPr>
                <w:u w:color="FF0000"/>
              </w:rPr>
              <w:lastRenderedPageBreak/>
              <w:t>Les cloitrés (vivent coupés du monde (obj</w:t>
            </w:r>
            <w:r w:rsidR="00502DBA">
              <w:rPr>
                <w:u w:color="FF0000"/>
              </w:rPr>
              <w:t>ectif</w:t>
            </w:r>
            <w:r>
              <w:rPr>
                <w:u w:color="FF0000"/>
              </w:rPr>
              <w:t xml:space="preserve"> vivre à coté du monde) ils obéissent à une </w:t>
            </w:r>
            <w:r w:rsidR="00502DBA">
              <w:rPr>
                <w:u w:color="FF0000"/>
              </w:rPr>
              <w:t>loi</w:t>
            </w:r>
            <w:r>
              <w:rPr>
                <w:u w:color="FF0000"/>
              </w:rPr>
              <w:t>) qui</w:t>
            </w:r>
            <w:r w:rsidR="00502DBA">
              <w:rPr>
                <w:u w:color="FF0000"/>
              </w:rPr>
              <w:t xml:space="preserve"> </w:t>
            </w:r>
            <w:r>
              <w:rPr>
                <w:u w:color="FF0000"/>
              </w:rPr>
              <w:t>obéissent à une règle)</w:t>
            </w:r>
          </w:p>
        </w:tc>
        <w:tc>
          <w:tcPr>
            <w:tcW w:w="3071" w:type="dxa"/>
          </w:tcPr>
          <w:p w:rsidR="00852245" w:rsidRDefault="00852245" w:rsidP="0086105D">
            <w:pPr>
              <w:tabs>
                <w:tab w:val="left" w:pos="245"/>
                <w:tab w:val="left" w:pos="557"/>
                <w:tab w:val="left" w:pos="1888"/>
              </w:tabs>
              <w:rPr>
                <w:u w:color="FF0000"/>
              </w:rPr>
            </w:pPr>
            <w:r>
              <w:rPr>
                <w:u w:color="FF0000"/>
              </w:rPr>
              <w:t>réguliers/ séculiers</w:t>
            </w:r>
          </w:p>
        </w:tc>
        <w:tc>
          <w:tcPr>
            <w:tcW w:w="3071" w:type="dxa"/>
          </w:tcPr>
          <w:p w:rsidR="00852245" w:rsidRDefault="009703DD" w:rsidP="009703DD">
            <w:pPr>
              <w:tabs>
                <w:tab w:val="left" w:pos="245"/>
                <w:tab w:val="left" w:pos="557"/>
                <w:tab w:val="left" w:pos="1888"/>
              </w:tabs>
              <w:rPr>
                <w:u w:color="FF0000"/>
              </w:rPr>
            </w:pPr>
            <w:r>
              <w:rPr>
                <w:u w:color="FF0000"/>
              </w:rPr>
              <w:t>-Les diocésains (ce sont des séculiers)</w:t>
            </w:r>
          </w:p>
        </w:tc>
      </w:tr>
      <w:tr w:rsidR="00852245" w:rsidTr="00E74A3B">
        <w:tc>
          <w:tcPr>
            <w:tcW w:w="4272" w:type="dxa"/>
          </w:tcPr>
          <w:p w:rsidR="009703DD" w:rsidRDefault="009703DD" w:rsidP="009703DD">
            <w:pPr>
              <w:tabs>
                <w:tab w:val="left" w:pos="245"/>
                <w:tab w:val="left" w:pos="557"/>
                <w:tab w:val="left" w:pos="1888"/>
              </w:tabs>
              <w:rPr>
                <w:u w:color="FF0000"/>
              </w:rPr>
            </w:pPr>
            <w:r>
              <w:rPr>
                <w:u w:color="FF0000"/>
              </w:rPr>
              <w:t xml:space="preserve">- les </w:t>
            </w:r>
            <w:r w:rsidR="00502DBA">
              <w:rPr>
                <w:u w:color="FF0000"/>
              </w:rPr>
              <w:t>bénédictins</w:t>
            </w:r>
            <w:r>
              <w:rPr>
                <w:u w:color="FF0000"/>
              </w:rPr>
              <w:t xml:space="preserve"> fondé par </w:t>
            </w:r>
            <w:r w:rsidR="00502DBA">
              <w:rPr>
                <w:u w:color="FF0000"/>
              </w:rPr>
              <w:t>benoits</w:t>
            </w:r>
            <w:r>
              <w:rPr>
                <w:u w:color="FF0000"/>
              </w:rPr>
              <w:t xml:space="preserve"> (moines)</w:t>
            </w:r>
          </w:p>
          <w:p w:rsidR="00E74A3B" w:rsidRDefault="009703DD" w:rsidP="00E74A3B">
            <w:pPr>
              <w:tabs>
                <w:tab w:val="left" w:pos="245"/>
                <w:tab w:val="left" w:pos="557"/>
                <w:tab w:val="left" w:pos="1888"/>
              </w:tabs>
              <w:rPr>
                <w:u w:color="FF0000"/>
              </w:rPr>
            </w:pPr>
            <w:r>
              <w:rPr>
                <w:u w:color="FF0000"/>
              </w:rPr>
              <w:t>- les chartreux fondé par Bruneau</w:t>
            </w:r>
          </w:p>
          <w:p w:rsidR="00E74A3B" w:rsidRDefault="00E74A3B" w:rsidP="00E74A3B">
            <w:pPr>
              <w:tabs>
                <w:tab w:val="left" w:pos="245"/>
                <w:tab w:val="left" w:pos="557"/>
                <w:tab w:val="left" w:pos="1888"/>
              </w:tabs>
              <w:rPr>
                <w:u w:color="FF0000"/>
              </w:rPr>
            </w:pPr>
            <w:r>
              <w:rPr>
                <w:u w:color="FF0000"/>
              </w:rPr>
              <w:t>- …</w:t>
            </w:r>
          </w:p>
        </w:tc>
        <w:tc>
          <w:tcPr>
            <w:tcW w:w="3071" w:type="dxa"/>
          </w:tcPr>
          <w:p w:rsidR="00852245" w:rsidRDefault="00852245" w:rsidP="00852245">
            <w:pPr>
              <w:tabs>
                <w:tab w:val="left" w:pos="245"/>
                <w:tab w:val="left" w:pos="557"/>
                <w:tab w:val="left" w:pos="1888"/>
              </w:tabs>
              <w:rPr>
                <w:u w:color="FF0000"/>
              </w:rPr>
            </w:pPr>
            <w:r>
              <w:rPr>
                <w:u w:color="FF0000"/>
              </w:rPr>
              <w:t>Chanoine</w:t>
            </w:r>
          </w:p>
          <w:p w:rsidR="00852245" w:rsidRDefault="00326A92" w:rsidP="00852245">
            <w:pPr>
              <w:tabs>
                <w:tab w:val="left" w:pos="245"/>
                <w:tab w:val="left" w:pos="557"/>
                <w:tab w:val="left" w:pos="1888"/>
              </w:tabs>
              <w:rPr>
                <w:u w:color="FF0000"/>
              </w:rPr>
            </w:pPr>
            <w:r>
              <w:rPr>
                <w:u w:color="FF0000"/>
              </w:rPr>
              <w:t>Franciscains</w:t>
            </w:r>
          </w:p>
          <w:p w:rsidR="00852245" w:rsidRDefault="00852245" w:rsidP="0086105D">
            <w:pPr>
              <w:tabs>
                <w:tab w:val="left" w:pos="245"/>
                <w:tab w:val="left" w:pos="557"/>
                <w:tab w:val="left" w:pos="1888"/>
              </w:tabs>
              <w:rPr>
                <w:u w:color="FF0000"/>
              </w:rPr>
            </w:pPr>
            <w:r>
              <w:rPr>
                <w:u w:color="FF0000"/>
              </w:rPr>
              <w:t>Dominicains</w:t>
            </w:r>
          </w:p>
        </w:tc>
        <w:tc>
          <w:tcPr>
            <w:tcW w:w="3071" w:type="dxa"/>
          </w:tcPr>
          <w:p w:rsidR="009703DD" w:rsidRDefault="009703DD" w:rsidP="009703DD">
            <w:pPr>
              <w:tabs>
                <w:tab w:val="left" w:pos="245"/>
                <w:tab w:val="left" w:pos="557"/>
                <w:tab w:val="left" w:pos="1888"/>
              </w:tabs>
              <w:rPr>
                <w:u w:color="FF0000"/>
              </w:rPr>
            </w:pPr>
            <w:r>
              <w:rPr>
                <w:u w:color="FF0000"/>
              </w:rPr>
              <w:tab/>
              <w:t>évêques</w:t>
            </w:r>
          </w:p>
          <w:p w:rsidR="00852245" w:rsidRDefault="009703DD" w:rsidP="0086105D">
            <w:pPr>
              <w:tabs>
                <w:tab w:val="left" w:pos="245"/>
                <w:tab w:val="left" w:pos="557"/>
                <w:tab w:val="left" w:pos="1888"/>
              </w:tabs>
              <w:rPr>
                <w:u w:color="FF0000"/>
              </w:rPr>
            </w:pPr>
            <w:r>
              <w:rPr>
                <w:u w:color="FF0000"/>
              </w:rPr>
              <w:tab/>
              <w:t>-</w:t>
            </w:r>
            <w:r w:rsidR="00326A92">
              <w:rPr>
                <w:u w:color="FF0000"/>
              </w:rPr>
              <w:t>prêtres</w:t>
            </w:r>
          </w:p>
        </w:tc>
      </w:tr>
    </w:tbl>
    <w:p w:rsidR="00852245" w:rsidRDefault="00852245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9B397B" w:rsidRDefault="009B397B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9B397B" w:rsidRPr="009B397B" w:rsidRDefault="009B397B" w:rsidP="0086105D">
      <w:pPr>
        <w:tabs>
          <w:tab w:val="left" w:pos="245"/>
          <w:tab w:val="left" w:pos="557"/>
          <w:tab w:val="left" w:pos="1888"/>
        </w:tabs>
        <w:rPr>
          <w:u w:val="single" w:color="FF0000"/>
        </w:rPr>
      </w:pPr>
      <w:r w:rsidRPr="009B397B">
        <w:rPr>
          <w:u w:val="single" w:color="FF0000"/>
        </w:rPr>
        <w:t>I) L’</w:t>
      </w:r>
      <w:r>
        <w:rPr>
          <w:u w:val="single" w:color="FF0000"/>
        </w:rPr>
        <w:t>affirmation clérical</w:t>
      </w:r>
    </w:p>
    <w:p w:rsidR="009B397B" w:rsidRDefault="009B397B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9B397B" w:rsidRDefault="00B8574D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 xml:space="preserve">L’affirmation du clergé est </w:t>
      </w:r>
      <w:r w:rsidR="00AB2DC1">
        <w:rPr>
          <w:u w:color="FF0000"/>
        </w:rPr>
        <w:t xml:space="preserve">regrouper dans </w:t>
      </w:r>
      <w:r>
        <w:rPr>
          <w:u w:color="FF0000"/>
        </w:rPr>
        <w:t xml:space="preserve">un </w:t>
      </w:r>
      <w:r w:rsidR="004E6563">
        <w:rPr>
          <w:u w:color="FF0000"/>
        </w:rPr>
        <w:t>ensemble</w:t>
      </w:r>
      <w:r>
        <w:rPr>
          <w:u w:color="FF0000"/>
        </w:rPr>
        <w:t xml:space="preserve"> de réformes grégorienne qui est un pape </w:t>
      </w:r>
      <w:r w:rsidR="00AB2DC1">
        <w:rPr>
          <w:u w:color="FF0000"/>
        </w:rPr>
        <w:t>Grégoire</w:t>
      </w:r>
      <w:r>
        <w:rPr>
          <w:u w:color="FF0000"/>
        </w:rPr>
        <w:t xml:space="preserve"> 7</w:t>
      </w:r>
      <w:r w:rsidR="008F2C0B">
        <w:rPr>
          <w:u w:color="FF0000"/>
        </w:rPr>
        <w:t xml:space="preserve"> pape a la 2</w:t>
      </w:r>
      <w:r w:rsidR="008F2C0B" w:rsidRPr="008F2C0B">
        <w:rPr>
          <w:u w:color="FF0000"/>
          <w:vertAlign w:val="superscript"/>
        </w:rPr>
        <w:t>ème</w:t>
      </w:r>
      <w:r w:rsidR="008F2C0B">
        <w:rPr>
          <w:u w:color="FF0000"/>
        </w:rPr>
        <w:t xml:space="preserve"> </w:t>
      </w:r>
      <w:r w:rsidR="00AB2DC1">
        <w:rPr>
          <w:u w:color="FF0000"/>
        </w:rPr>
        <w:t>moitié</w:t>
      </w:r>
      <w:r w:rsidR="008F2C0B">
        <w:rPr>
          <w:u w:color="FF0000"/>
        </w:rPr>
        <w:t xml:space="preserve"> du 11</w:t>
      </w:r>
      <w:r w:rsidR="008F2C0B" w:rsidRPr="008F2C0B">
        <w:rPr>
          <w:u w:color="FF0000"/>
          <w:vertAlign w:val="superscript"/>
        </w:rPr>
        <w:t>e</w:t>
      </w:r>
      <w:r w:rsidR="008F2C0B">
        <w:rPr>
          <w:u w:color="FF0000"/>
        </w:rPr>
        <w:t xml:space="preserve"> s elle</w:t>
      </w:r>
      <w:r>
        <w:rPr>
          <w:u w:color="FF0000"/>
        </w:rPr>
        <w:t xml:space="preserve"> </w:t>
      </w:r>
      <w:r w:rsidR="00AB2DC1">
        <w:rPr>
          <w:u w:color="FF0000"/>
        </w:rPr>
        <w:t>commence</w:t>
      </w:r>
      <w:r w:rsidR="008F2C0B">
        <w:rPr>
          <w:u w:color="FF0000"/>
        </w:rPr>
        <w:t xml:space="preserve"> avant sont arrivé qui a été commencer par </w:t>
      </w:r>
      <w:r w:rsidR="00AB2DC1">
        <w:rPr>
          <w:u w:color="FF0000"/>
        </w:rPr>
        <w:t>Léon</w:t>
      </w:r>
      <w:r w:rsidR="008C5004">
        <w:rPr>
          <w:u w:color="FF0000"/>
        </w:rPr>
        <w:t xml:space="preserve"> 9 ; cette réforme très importante</w:t>
      </w:r>
      <w:r w:rsidR="008F2C0B">
        <w:rPr>
          <w:u w:color="FF0000"/>
        </w:rPr>
        <w:t xml:space="preserve"> </w:t>
      </w:r>
      <w:r w:rsidR="001D7D70">
        <w:rPr>
          <w:u w:color="FF0000"/>
        </w:rPr>
        <w:t>dimensions</w:t>
      </w:r>
      <w:r w:rsidR="008F2C0B">
        <w:rPr>
          <w:u w:color="FF0000"/>
        </w:rPr>
        <w:t xml:space="preserve">  d’entre </w:t>
      </w:r>
      <w:r w:rsidR="001D7D70">
        <w:rPr>
          <w:u w:color="FF0000"/>
        </w:rPr>
        <w:t>e</w:t>
      </w:r>
      <w:r w:rsidR="00495D97">
        <w:rPr>
          <w:u w:color="FF0000"/>
        </w:rPr>
        <w:t>lle réforme politique</w:t>
      </w:r>
      <w:r w:rsidR="008F2C0B">
        <w:rPr>
          <w:u w:color="FF0000"/>
        </w:rPr>
        <w:t xml:space="preserve">. </w:t>
      </w:r>
      <w:r w:rsidR="004E6563">
        <w:rPr>
          <w:u w:color="FF0000"/>
        </w:rPr>
        <w:t>Beaucoup</w:t>
      </w:r>
      <w:r w:rsidR="008F2C0B">
        <w:rPr>
          <w:u w:color="FF0000"/>
        </w:rPr>
        <w:t xml:space="preserve"> d’évêques so</w:t>
      </w:r>
      <w:r w:rsidR="00625459">
        <w:rPr>
          <w:u w:color="FF0000"/>
        </w:rPr>
        <w:t xml:space="preserve">nt </w:t>
      </w:r>
      <w:r w:rsidR="00AB2DC1">
        <w:rPr>
          <w:u w:color="FF0000"/>
        </w:rPr>
        <w:t>nommé</w:t>
      </w:r>
      <w:r w:rsidR="00625459">
        <w:rPr>
          <w:u w:color="FF0000"/>
        </w:rPr>
        <w:t xml:space="preserve"> </w:t>
      </w:r>
      <w:r w:rsidR="00AB2DC1">
        <w:rPr>
          <w:u w:color="FF0000"/>
        </w:rPr>
        <w:t>p</w:t>
      </w:r>
      <w:r w:rsidR="00625459">
        <w:rPr>
          <w:u w:color="FF0000"/>
        </w:rPr>
        <w:t xml:space="preserve">ar le roi </w:t>
      </w:r>
      <w:r w:rsidR="001D7D70">
        <w:rPr>
          <w:u w:color="FF0000"/>
        </w:rPr>
        <w:t>Grégoire VII</w:t>
      </w:r>
      <w:r w:rsidR="00625459">
        <w:rPr>
          <w:u w:color="FF0000"/>
        </w:rPr>
        <w:t xml:space="preserve"> ne veut plu</w:t>
      </w:r>
      <w:r w:rsidR="001D7D70">
        <w:rPr>
          <w:u w:color="FF0000"/>
        </w:rPr>
        <w:t>s</w:t>
      </w:r>
      <w:r w:rsidR="00625459">
        <w:rPr>
          <w:u w:color="FF0000"/>
        </w:rPr>
        <w:t xml:space="preserve"> que cela se passe. </w:t>
      </w:r>
      <w:r w:rsidR="00326A92">
        <w:rPr>
          <w:u w:color="FF0000"/>
        </w:rPr>
        <w:t>Il</w:t>
      </w:r>
      <w:r w:rsidR="00625459">
        <w:rPr>
          <w:u w:color="FF0000"/>
        </w:rPr>
        <w:t xml:space="preserve"> </w:t>
      </w:r>
      <w:r w:rsidR="004E6563">
        <w:rPr>
          <w:u w:color="FF0000"/>
        </w:rPr>
        <w:t>veut</w:t>
      </w:r>
      <w:r w:rsidR="00625459">
        <w:rPr>
          <w:u w:color="FF0000"/>
        </w:rPr>
        <w:t xml:space="preserve"> que ce soit saint pierre et sont est d’essayer d’obtenir le plus d’autonomie pour cela. </w:t>
      </w:r>
      <w:r w:rsidR="00E46921">
        <w:rPr>
          <w:u w:color="FF0000"/>
        </w:rPr>
        <w:t xml:space="preserve">Il va </w:t>
      </w:r>
      <w:r w:rsidR="004E6563">
        <w:rPr>
          <w:u w:color="FF0000"/>
        </w:rPr>
        <w:t>créer</w:t>
      </w:r>
      <w:r w:rsidR="00E46921">
        <w:rPr>
          <w:u w:color="FF0000"/>
        </w:rPr>
        <w:t xml:space="preserve"> le collège des </w:t>
      </w:r>
      <w:r w:rsidR="001D7D70">
        <w:rPr>
          <w:u w:color="FF0000"/>
        </w:rPr>
        <w:t>cardinaux et il a un pouvoir enc</w:t>
      </w:r>
      <w:r w:rsidR="00E46921">
        <w:rPr>
          <w:u w:color="FF0000"/>
        </w:rPr>
        <w:t>or présent aujourd’</w:t>
      </w:r>
      <w:r w:rsidR="00707603">
        <w:rPr>
          <w:u w:color="FF0000"/>
        </w:rPr>
        <w:t>hui</w:t>
      </w:r>
      <w:r w:rsidR="00E46921">
        <w:rPr>
          <w:u w:color="FF0000"/>
        </w:rPr>
        <w:t xml:space="preserve"> qui est le pape. ? </w:t>
      </w:r>
      <w:r w:rsidR="004E6563">
        <w:rPr>
          <w:u w:color="FF0000"/>
        </w:rPr>
        <w:t>Cette</w:t>
      </w:r>
      <w:r w:rsidR="00E46921">
        <w:rPr>
          <w:u w:color="FF0000"/>
        </w:rPr>
        <w:t xml:space="preserve"> importance de </w:t>
      </w:r>
      <w:r w:rsidR="004E6563">
        <w:rPr>
          <w:u w:color="FF0000"/>
        </w:rPr>
        <w:t>cette</w:t>
      </w:r>
      <w:r w:rsidR="00E46921">
        <w:rPr>
          <w:u w:color="FF0000"/>
        </w:rPr>
        <w:t xml:space="preserve"> progression par ce que l’héritier de ch</w:t>
      </w:r>
      <w:r w:rsidR="00707603">
        <w:rPr>
          <w:u w:color="FF0000"/>
        </w:rPr>
        <w:t>ar</w:t>
      </w:r>
      <w:r w:rsidR="00E46921">
        <w:rPr>
          <w:u w:color="FF0000"/>
        </w:rPr>
        <w:t xml:space="preserve">lemagne avait un droit de </w:t>
      </w:r>
      <w:r w:rsidR="004E6563">
        <w:rPr>
          <w:u w:color="FF0000"/>
        </w:rPr>
        <w:t>q</w:t>
      </w:r>
      <w:r w:rsidR="00E46921">
        <w:rPr>
          <w:u w:color="FF0000"/>
        </w:rPr>
        <w:t>u</w:t>
      </w:r>
      <w:r w:rsidR="004E6563">
        <w:rPr>
          <w:u w:color="FF0000"/>
        </w:rPr>
        <w:t>asiment nous et</w:t>
      </w:r>
      <w:r w:rsidR="00E46921">
        <w:rPr>
          <w:u w:color="FF0000"/>
        </w:rPr>
        <w:t xml:space="preserve"> le pape. Le pape va petit </w:t>
      </w:r>
      <w:r w:rsidR="00502DBA">
        <w:rPr>
          <w:u w:color="FF0000"/>
        </w:rPr>
        <w:t>à</w:t>
      </w:r>
      <w:r w:rsidR="00E46921">
        <w:rPr>
          <w:u w:color="FF0000"/>
        </w:rPr>
        <w:t xml:space="preserve"> petit </w:t>
      </w:r>
      <w:r w:rsidR="00B8104E">
        <w:rPr>
          <w:u w:color="FF0000"/>
        </w:rPr>
        <w:t>le papa e profit pour dire ~12</w:t>
      </w:r>
      <w:r w:rsidR="00B8104E" w:rsidRPr="00B8104E">
        <w:rPr>
          <w:u w:color="FF0000"/>
          <w:vertAlign w:val="superscript"/>
        </w:rPr>
        <w:t>e</w:t>
      </w:r>
      <w:r w:rsidR="00B8104E">
        <w:rPr>
          <w:u w:color="FF0000"/>
        </w:rPr>
        <w:t xml:space="preserve"> s « </w:t>
      </w:r>
      <w:r w:rsidR="003E331F">
        <w:rPr>
          <w:u w:color="FF0000"/>
        </w:rPr>
        <w:t xml:space="preserve">le spirituelle </w:t>
      </w:r>
      <w:r w:rsidR="004E6563">
        <w:rPr>
          <w:u w:color="FF0000"/>
        </w:rPr>
        <w:t>comme ç</w:t>
      </w:r>
      <w:r w:rsidR="00B8104E">
        <w:rPr>
          <w:u w:color="FF0000"/>
        </w:rPr>
        <w:t xml:space="preserve">a se traite part les affaire spirituelle qu’il est supérieur au réel. </w:t>
      </w:r>
      <w:r w:rsidR="00502DBA">
        <w:rPr>
          <w:u w:color="FF0000"/>
        </w:rPr>
        <w:t>Le</w:t>
      </w:r>
      <w:r w:rsidR="003E331F">
        <w:rPr>
          <w:u w:color="FF0000"/>
        </w:rPr>
        <w:t xml:space="preserve"> pape tient son pouvoir de dieu le chef des spirituels est </w:t>
      </w:r>
      <w:r w:rsidR="00E43D8E">
        <w:rPr>
          <w:u w:color="FF0000"/>
        </w:rPr>
        <w:t xml:space="preserve">le pape est que le roi doit lui obéir car il tien obéissance de dieu. </w:t>
      </w:r>
      <w:r w:rsidR="00707603">
        <w:rPr>
          <w:u w:color="FF0000"/>
        </w:rPr>
        <w:t>Le com</w:t>
      </w:r>
      <w:r w:rsidR="00AB2DC1">
        <w:rPr>
          <w:u w:color="FF0000"/>
        </w:rPr>
        <w:t>p</w:t>
      </w:r>
      <w:r w:rsidR="00707603">
        <w:rPr>
          <w:u w:color="FF0000"/>
        </w:rPr>
        <w:t>romis tro</w:t>
      </w:r>
      <w:r w:rsidR="00AB2DC1">
        <w:rPr>
          <w:u w:color="FF0000"/>
        </w:rPr>
        <w:t>u</w:t>
      </w:r>
      <w:r w:rsidR="00707603">
        <w:rPr>
          <w:u w:color="FF0000"/>
        </w:rPr>
        <w:t>ver entre l’empereur est le roi est on se met d’</w:t>
      </w:r>
      <w:r w:rsidR="00AB2DC1">
        <w:rPr>
          <w:u w:color="FF0000"/>
        </w:rPr>
        <w:t xml:space="preserve">accord sur qui nome est </w:t>
      </w:r>
      <w:r w:rsidR="00707603">
        <w:rPr>
          <w:u w:color="FF0000"/>
        </w:rPr>
        <w:t>l</w:t>
      </w:r>
      <w:r w:rsidR="00AB2DC1">
        <w:rPr>
          <w:u w:color="FF0000"/>
        </w:rPr>
        <w:t>e</w:t>
      </w:r>
      <w:r w:rsidR="00707603">
        <w:rPr>
          <w:u w:color="FF0000"/>
        </w:rPr>
        <w:t xml:space="preserve"> pouvoir </w:t>
      </w:r>
      <w:r w:rsidR="00AB2DC1">
        <w:rPr>
          <w:u w:color="FF0000"/>
        </w:rPr>
        <w:t>temporel</w:t>
      </w:r>
      <w:r w:rsidR="00707603">
        <w:rPr>
          <w:u w:color="FF0000"/>
        </w:rPr>
        <w:t xml:space="preserve"> est donné par le roi et les pouvoirs spirituels par le pape. </w:t>
      </w:r>
      <w:r w:rsidR="00326A92">
        <w:rPr>
          <w:u w:color="FF0000"/>
        </w:rPr>
        <w:t>Ce</w:t>
      </w:r>
      <w:r w:rsidR="00AB2DC1">
        <w:rPr>
          <w:u w:color="FF0000"/>
        </w:rPr>
        <w:t xml:space="preserve"> qui va apparaitre à la foin de cette réforme politique est que : </w:t>
      </w:r>
      <w:r w:rsidR="004E6563">
        <w:rPr>
          <w:u w:color="FF0000"/>
        </w:rPr>
        <w:t xml:space="preserve">la </w:t>
      </w:r>
      <w:r w:rsidR="00326A92">
        <w:rPr>
          <w:u w:color="FF0000"/>
        </w:rPr>
        <w:t>réforme</w:t>
      </w:r>
      <w:r w:rsidR="004E6563">
        <w:rPr>
          <w:u w:color="FF0000"/>
        </w:rPr>
        <w:t xml:space="preserve"> grégorienne est important.</w:t>
      </w:r>
    </w:p>
    <w:p w:rsidR="009B397B" w:rsidRDefault="009B397B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C93B62" w:rsidRDefault="00326A92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Affirmation</w:t>
      </w:r>
      <w:r w:rsidR="00C93B62">
        <w:rPr>
          <w:u w:color="FF0000"/>
        </w:rPr>
        <w:t xml:space="preserve"> du clergé ne général est du pape</w:t>
      </w:r>
      <w:r>
        <w:rPr>
          <w:u w:color="FF0000"/>
        </w:rPr>
        <w:t>.</w:t>
      </w:r>
    </w:p>
    <w:p w:rsidR="00AF3C0B" w:rsidRDefault="00AF3C0B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AF3C0B" w:rsidRPr="00AF3C0B" w:rsidRDefault="00AF3C0B" w:rsidP="00AF3C0B">
      <w:pPr>
        <w:tabs>
          <w:tab w:val="left" w:pos="245"/>
          <w:tab w:val="left" w:pos="557"/>
          <w:tab w:val="left" w:pos="1888"/>
        </w:tabs>
        <w:rPr>
          <w:u w:val="single" w:color="FF0000"/>
        </w:rPr>
      </w:pPr>
      <w:r w:rsidRPr="00AF3C0B">
        <w:rPr>
          <w:u w:val="single" w:color="FF0000"/>
        </w:rPr>
        <w:t>I</w:t>
      </w:r>
      <w:r w:rsidR="003709A6">
        <w:rPr>
          <w:u w:val="single" w:color="FF0000"/>
        </w:rPr>
        <w:t>I</w:t>
      </w:r>
      <w:r w:rsidRPr="00AF3C0B">
        <w:rPr>
          <w:u w:val="single" w:color="FF0000"/>
        </w:rPr>
        <w:t>) une puissance temporelle.</w:t>
      </w:r>
    </w:p>
    <w:p w:rsidR="00AF3C0B" w:rsidRDefault="004E6783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Montrer</w:t>
      </w:r>
      <w:r w:rsidR="00227C4F">
        <w:rPr>
          <w:u w:color="FF0000"/>
        </w:rPr>
        <w:t xml:space="preserve"> la richesse temporelle des </w:t>
      </w:r>
      <w:r>
        <w:rPr>
          <w:u w:color="FF0000"/>
        </w:rPr>
        <w:t>abbayes ?</w:t>
      </w:r>
    </w:p>
    <w:p w:rsidR="00AF3C0B" w:rsidRDefault="00AF3C0B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AF3C0B" w:rsidRDefault="00C2047D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ab/>
      </w:r>
      <w:r w:rsidR="00E6039E">
        <w:rPr>
          <w:u w:color="FF0000"/>
        </w:rPr>
        <w:t xml:space="preserve">Le document présent est une Abbaye de Saint Gall ayant a peut </w:t>
      </w:r>
      <w:r w:rsidR="00502DBA">
        <w:rPr>
          <w:u w:color="FF0000"/>
        </w:rPr>
        <w:t>près</w:t>
      </w:r>
      <w:r w:rsidR="00E6039E">
        <w:rPr>
          <w:u w:color="FF0000"/>
        </w:rPr>
        <w:t xml:space="preserve"> </w:t>
      </w:r>
      <w:r w:rsidR="00C97E80">
        <w:rPr>
          <w:u w:color="FF0000"/>
        </w:rPr>
        <w:t xml:space="preserve">La taille d’une ville car le doc 5 de la page 93 il y a des biens foncier et des revenus importants il ont un moulins, une salle capitulaire, une église, </w:t>
      </w:r>
      <w:r w:rsidR="00322F31">
        <w:rPr>
          <w:u w:color="FF0000"/>
        </w:rPr>
        <w:t>un cloître de grandes étables, une écurie, une basse cours, une indépendance au niveau de la culture et l’idéal est d’être autarcique</w:t>
      </w:r>
      <w:r w:rsidR="00D12290">
        <w:rPr>
          <w:u w:color="FF0000"/>
        </w:rPr>
        <w:t>, l’abbaye possède des cerfs qui sont attacher à l’abbay</w:t>
      </w:r>
      <w:r w:rsidR="00672CD1">
        <w:rPr>
          <w:u w:color="FF0000"/>
        </w:rPr>
        <w:t>e</w:t>
      </w:r>
      <w:r w:rsidR="00D12290">
        <w:rPr>
          <w:u w:color="FF0000"/>
        </w:rPr>
        <w:t xml:space="preserve"> est qui sont reste</w:t>
      </w:r>
      <w:r w:rsidR="00672CD1">
        <w:rPr>
          <w:u w:color="FF0000"/>
        </w:rPr>
        <w:t xml:space="preserve">r de générations en génération, l’abbaye essayent de ressembler à une seigneurie. </w:t>
      </w:r>
      <w:r w:rsidR="009A60B1">
        <w:rPr>
          <w:u w:color="FF0000"/>
        </w:rPr>
        <w:t xml:space="preserve">La richesse </w:t>
      </w:r>
      <w:r w:rsidR="007B2FB0">
        <w:rPr>
          <w:u w:color="FF0000"/>
        </w:rPr>
        <w:t>est</w:t>
      </w:r>
      <w:r w:rsidR="009A60B1">
        <w:rPr>
          <w:u w:color="FF0000"/>
        </w:rPr>
        <w:t xml:space="preserve"> présente pour l’autonomie de l’abbaye. </w:t>
      </w:r>
    </w:p>
    <w:p w:rsidR="00322F31" w:rsidRDefault="00322F31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322F31" w:rsidRDefault="00C2047D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16/03/18</w:t>
      </w:r>
    </w:p>
    <w:p w:rsidR="00C2047D" w:rsidRDefault="00C2047D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C2047D" w:rsidRDefault="00C2047D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ab/>
      </w:r>
      <w:r w:rsidR="00221D04">
        <w:rPr>
          <w:u w:color="FF0000"/>
        </w:rPr>
        <w:t>Abbaye fille abbaye fondée par d’autre abbaye dépendant du père de l’abbaye mère.</w:t>
      </w:r>
    </w:p>
    <w:p w:rsidR="00322F31" w:rsidRDefault="00322F31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221D04" w:rsidRDefault="00221D04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Grande richesse du clergé</w:t>
      </w:r>
      <w:r w:rsidR="007B2FB0">
        <w:rPr>
          <w:u w:color="FF0000"/>
        </w:rPr>
        <w:t xml:space="preserve"> diocésain</w:t>
      </w:r>
      <w:r w:rsidR="00F24DC3">
        <w:rPr>
          <w:u w:color="FF0000"/>
        </w:rPr>
        <w:t> :</w:t>
      </w:r>
      <w:r>
        <w:rPr>
          <w:u w:color="FF0000"/>
        </w:rPr>
        <w:t xml:space="preserve"> absence de la fin d’une pauvreté. Certains </w:t>
      </w:r>
      <w:r w:rsidR="007B2FB0">
        <w:rPr>
          <w:u w:color="FF0000"/>
        </w:rPr>
        <w:t>évêques</w:t>
      </w:r>
      <w:r>
        <w:rPr>
          <w:u w:color="FF0000"/>
        </w:rPr>
        <w:t xml:space="preserve"> ont un </w:t>
      </w:r>
      <w:r w:rsidR="007B2FB0">
        <w:rPr>
          <w:u w:color="FF0000"/>
        </w:rPr>
        <w:t>rôle</w:t>
      </w:r>
      <w:r>
        <w:rPr>
          <w:u w:color="FF0000"/>
        </w:rPr>
        <w:t xml:space="preserve"> important</w:t>
      </w:r>
      <w:r w:rsidR="00F24DC3">
        <w:rPr>
          <w:u w:color="FF0000"/>
        </w:rPr>
        <w:t xml:space="preserve"> dut</w:t>
      </w:r>
      <w:r>
        <w:rPr>
          <w:u w:color="FF0000"/>
        </w:rPr>
        <w:t xml:space="preserve"> a leurs richesse.</w:t>
      </w:r>
    </w:p>
    <w:p w:rsidR="00322F31" w:rsidRDefault="00322F31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322F31" w:rsidRDefault="00221D04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III) vers une plus grande rigueur.</w:t>
      </w:r>
    </w:p>
    <w:p w:rsidR="00221D04" w:rsidRDefault="00221D04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4F57A6" w:rsidRDefault="004F57A6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2 grands types d’abus :</w:t>
      </w:r>
    </w:p>
    <w:p w:rsidR="004F57A6" w:rsidRDefault="003438B5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ab/>
      </w:r>
      <w:r w:rsidR="004F57A6">
        <w:rPr>
          <w:u w:color="FF0000"/>
        </w:rPr>
        <w:t xml:space="preserve">- la </w:t>
      </w:r>
      <w:r w:rsidR="004D11EF">
        <w:rPr>
          <w:u w:color="FF0000"/>
        </w:rPr>
        <w:t xml:space="preserve">simonie (strictement interdit </w:t>
      </w:r>
      <w:r w:rsidR="00F1719E">
        <w:rPr>
          <w:u w:color="FF0000"/>
        </w:rPr>
        <w:t>« </w:t>
      </w:r>
      <w:r w:rsidR="004D11EF">
        <w:rPr>
          <w:u w:color="FF0000"/>
        </w:rPr>
        <w:t>très fortement condamner par le pape et beaucoup d’évêques dans le diocèse</w:t>
      </w:r>
      <w:r w:rsidR="00F1719E">
        <w:rPr>
          <w:u w:color="FF0000"/>
        </w:rPr>
        <w:t> »</w:t>
      </w:r>
      <w:r w:rsidR="004D11EF">
        <w:rPr>
          <w:u w:color="FF0000"/>
        </w:rPr>
        <w:t>)</w:t>
      </w:r>
      <w:r w:rsidR="004F57A6">
        <w:rPr>
          <w:u w:color="FF0000"/>
        </w:rPr>
        <w:t xml:space="preserve"> = vente des </w:t>
      </w:r>
      <w:r w:rsidR="004D11EF">
        <w:rPr>
          <w:u w:color="FF0000"/>
        </w:rPr>
        <w:t>sacrements</w:t>
      </w:r>
      <w:r w:rsidR="004F57A6">
        <w:rPr>
          <w:u w:color="FF0000"/>
        </w:rPr>
        <w:t xml:space="preserve">/ des </w:t>
      </w:r>
      <w:r w:rsidR="004D11EF">
        <w:rPr>
          <w:u w:color="FF0000"/>
        </w:rPr>
        <w:t>choses</w:t>
      </w:r>
      <w:r w:rsidR="004F57A6">
        <w:rPr>
          <w:u w:color="FF0000"/>
        </w:rPr>
        <w:t xml:space="preserve"> appartenant à l’églis</w:t>
      </w:r>
      <w:r>
        <w:rPr>
          <w:u w:color="FF0000"/>
        </w:rPr>
        <w:t>e.</w:t>
      </w:r>
    </w:p>
    <w:p w:rsidR="004F57A6" w:rsidRDefault="003438B5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ab/>
      </w:r>
      <w:r w:rsidR="004F57A6">
        <w:rPr>
          <w:u w:color="FF0000"/>
        </w:rPr>
        <w:t>- le nicolaïsme</w:t>
      </w:r>
      <w:r w:rsidR="00F1719E">
        <w:rPr>
          <w:u w:color="FF0000"/>
        </w:rPr>
        <w:t xml:space="preserve"> (concubinage)</w:t>
      </w:r>
      <w:r>
        <w:rPr>
          <w:u w:color="FF0000"/>
        </w:rPr>
        <w:t xml:space="preserve"> =</w:t>
      </w:r>
      <w:r w:rsidR="00F1719E">
        <w:rPr>
          <w:u w:color="FF0000"/>
        </w:rPr>
        <w:t xml:space="preserve"> on impose au prêtre d’être célibataire et on ordonne que des hommes célibataires</w:t>
      </w:r>
      <w:r w:rsidR="004A6A0F">
        <w:rPr>
          <w:u w:color="FF0000"/>
        </w:rPr>
        <w:t xml:space="preserve"> on les </w:t>
      </w:r>
      <w:r w:rsidR="00BB61BE">
        <w:rPr>
          <w:u w:color="FF0000"/>
        </w:rPr>
        <w:t>oblige</w:t>
      </w:r>
      <w:r w:rsidR="004A6A0F">
        <w:rPr>
          <w:u w:color="FF0000"/>
        </w:rPr>
        <w:t xml:space="preserve"> à quitter leurs femme.</w:t>
      </w:r>
    </w:p>
    <w:p w:rsidR="003438B5" w:rsidRDefault="003438B5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3438B5" w:rsidRDefault="004A6A0F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Tout ça peut mener jusqu'à être excommunier (hors de l’église)</w:t>
      </w:r>
    </w:p>
    <w:p w:rsidR="00AE4902" w:rsidRDefault="00AE4902" w:rsidP="004C5BEE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4C5BEE" w:rsidRPr="00AE4902" w:rsidRDefault="006921BA" w:rsidP="004C5BEE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fldChar w:fldCharType="begin"/>
      </w:r>
      <w:r w:rsidR="00AE4902">
        <w:rPr>
          <w:u w:color="FF0000"/>
        </w:rPr>
        <w:instrText xml:space="preserve"> EQ \x(Exposé sur un réformateur d’abbaye s’appelant Bernard de Clairvaux.)</w:instrText>
      </w:r>
      <w:r>
        <w:rPr>
          <w:u w:color="FF0000"/>
        </w:rPr>
        <w:fldChar w:fldCharType="end"/>
      </w:r>
    </w:p>
    <w:p w:rsidR="00AE4902" w:rsidRDefault="00AE4902" w:rsidP="004C5BEE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4C5BEE" w:rsidRDefault="00BB61BE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Comment</w:t>
      </w:r>
      <w:r w:rsidR="004C5BEE">
        <w:rPr>
          <w:u w:color="FF0000"/>
        </w:rPr>
        <w:t xml:space="preserve"> </w:t>
      </w:r>
      <w:r>
        <w:rPr>
          <w:u w:color="FF0000"/>
        </w:rPr>
        <w:t>Bernard</w:t>
      </w:r>
      <w:r w:rsidR="004C5BEE">
        <w:rPr>
          <w:u w:color="FF0000"/>
        </w:rPr>
        <w:t xml:space="preserve"> de </w:t>
      </w:r>
      <w:r>
        <w:rPr>
          <w:u w:color="FF0000"/>
        </w:rPr>
        <w:t>Clairvaux</w:t>
      </w:r>
      <w:r w:rsidR="004C5BEE">
        <w:rPr>
          <w:u w:color="FF0000"/>
        </w:rPr>
        <w:t xml:space="preserve"> va influencer sur la société ?</w:t>
      </w:r>
    </w:p>
    <w:p w:rsidR="004C5BEE" w:rsidRDefault="00C3467C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Bernard</w:t>
      </w:r>
      <w:r w:rsidR="004C5BEE">
        <w:rPr>
          <w:u w:color="FF0000"/>
        </w:rPr>
        <w:t xml:space="preserve"> de </w:t>
      </w:r>
      <w:r>
        <w:rPr>
          <w:u w:color="FF0000"/>
        </w:rPr>
        <w:t>fontaine</w:t>
      </w:r>
      <w:r w:rsidR="004C5BEE">
        <w:rPr>
          <w:u w:color="FF0000"/>
        </w:rPr>
        <w:t xml:space="preserve"> nom </w:t>
      </w:r>
      <w:r w:rsidR="00BB61BE">
        <w:rPr>
          <w:u w:color="FF0000"/>
        </w:rPr>
        <w:t>original</w:t>
      </w:r>
      <w:r w:rsidR="004C5BEE">
        <w:rPr>
          <w:u w:color="FF0000"/>
        </w:rPr>
        <w:t xml:space="preserve"> 1090-20 aout 1153</w:t>
      </w:r>
    </w:p>
    <w:p w:rsidR="004C5BEE" w:rsidRDefault="00BB61BE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Se fai</w:t>
      </w:r>
      <w:r w:rsidR="004C5BEE">
        <w:rPr>
          <w:u w:color="FF0000"/>
        </w:rPr>
        <w:t>t moine à 22 ans</w:t>
      </w:r>
    </w:p>
    <w:p w:rsidR="004C5BEE" w:rsidRDefault="00BB61BE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En</w:t>
      </w:r>
      <w:r w:rsidR="004C5BEE">
        <w:rPr>
          <w:u w:color="FF0000"/>
        </w:rPr>
        <w:t xml:space="preserve"> 1112 entre au monastère de Cîteaux</w:t>
      </w:r>
    </w:p>
    <w:p w:rsidR="004C5BEE" w:rsidRDefault="004C5BEE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 xml:space="preserve">Elu </w:t>
      </w:r>
      <w:r w:rsidR="00C3467C">
        <w:rPr>
          <w:u w:color="FF0000"/>
        </w:rPr>
        <w:t>abbé</w:t>
      </w:r>
      <w:r>
        <w:rPr>
          <w:u w:color="FF0000"/>
        </w:rPr>
        <w:t xml:space="preserve"> </w:t>
      </w:r>
      <w:r w:rsidR="009C4B06">
        <w:rPr>
          <w:u w:color="FF0000"/>
        </w:rPr>
        <w:t xml:space="preserve">de </w:t>
      </w:r>
      <w:r w:rsidR="00C3467C">
        <w:rPr>
          <w:u w:color="FF0000"/>
        </w:rPr>
        <w:t>Clairvaux</w:t>
      </w:r>
      <w:r w:rsidR="009C4B06">
        <w:rPr>
          <w:u w:color="FF0000"/>
        </w:rPr>
        <w:t xml:space="preserve"> en 1115 pour une abbaye fille</w:t>
      </w:r>
    </w:p>
    <w:p w:rsidR="004F57A6" w:rsidRDefault="00C3467C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S’impose</w:t>
      </w:r>
      <w:r w:rsidR="009C4B06">
        <w:rPr>
          <w:u w:color="FF0000"/>
        </w:rPr>
        <w:t xml:space="preserve"> contre les manque de </w:t>
      </w:r>
      <w:r>
        <w:rPr>
          <w:u w:color="FF0000"/>
        </w:rPr>
        <w:t>rigueur</w:t>
      </w:r>
      <w:r w:rsidR="009C4B06">
        <w:rPr>
          <w:u w:color="FF0000"/>
        </w:rPr>
        <w:t xml:space="preserve"> dans les abbayes.</w:t>
      </w:r>
    </w:p>
    <w:p w:rsidR="009C4B06" w:rsidRDefault="00C64928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Considéré</w:t>
      </w:r>
      <w:r w:rsidR="009C4B06">
        <w:rPr>
          <w:u w:color="FF0000"/>
        </w:rPr>
        <w:t xml:space="preserve"> comme un réformateur</w:t>
      </w:r>
    </w:p>
    <w:p w:rsidR="009C4B06" w:rsidRDefault="00C64928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Participe</w:t>
      </w:r>
      <w:r w:rsidR="009C4B06">
        <w:rPr>
          <w:u w:color="FF0000"/>
        </w:rPr>
        <w:t xml:space="preserve"> </w:t>
      </w:r>
      <w:r w:rsidR="00C3467C">
        <w:rPr>
          <w:u w:color="FF0000"/>
        </w:rPr>
        <w:t>à l’élection</w:t>
      </w:r>
      <w:r w:rsidR="009C4B06">
        <w:rPr>
          <w:u w:color="FF0000"/>
        </w:rPr>
        <w:t xml:space="preserve"> des papes</w:t>
      </w:r>
    </w:p>
    <w:p w:rsidR="009C4B06" w:rsidRDefault="00C64928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Supervise</w:t>
      </w:r>
      <w:r w:rsidR="009C4B06">
        <w:rPr>
          <w:u w:color="FF0000"/>
        </w:rPr>
        <w:t xml:space="preserve"> la construction de l’abbaye de Clairvaux</w:t>
      </w:r>
    </w:p>
    <w:p w:rsidR="009C4B06" w:rsidRDefault="00C64928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Influence</w:t>
      </w:r>
      <w:r w:rsidR="001A491A">
        <w:rPr>
          <w:u w:color="FF0000"/>
        </w:rPr>
        <w:t xml:space="preserve"> beaucoup martin</w:t>
      </w:r>
      <w:r w:rsidR="009C4B06">
        <w:rPr>
          <w:u w:color="FF0000"/>
        </w:rPr>
        <w:t xml:space="preserve"> </w:t>
      </w:r>
      <w:r>
        <w:rPr>
          <w:u w:color="FF0000"/>
        </w:rPr>
        <w:t>L</w:t>
      </w:r>
      <w:r w:rsidR="009C4B06">
        <w:rPr>
          <w:u w:color="FF0000"/>
        </w:rPr>
        <w:t>utter (483-546)</w:t>
      </w:r>
    </w:p>
    <w:p w:rsidR="009C4B06" w:rsidRDefault="00C64928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Ils</w:t>
      </w:r>
      <w:r w:rsidR="001A491A">
        <w:rPr>
          <w:u w:color="FF0000"/>
        </w:rPr>
        <w:t xml:space="preserve"> m</w:t>
      </w:r>
      <w:r>
        <w:rPr>
          <w:u w:color="FF0000"/>
        </w:rPr>
        <w:t>ettent</w:t>
      </w:r>
      <w:r w:rsidR="001A491A">
        <w:rPr>
          <w:u w:color="FF0000"/>
        </w:rPr>
        <w:t xml:space="preserve"> l’accent sur les abbayes</w:t>
      </w:r>
    </w:p>
    <w:p w:rsidR="001A491A" w:rsidRDefault="00C64928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Ils</w:t>
      </w:r>
      <w:r w:rsidR="001A491A">
        <w:rPr>
          <w:u w:color="FF0000"/>
        </w:rPr>
        <w:t xml:space="preserve"> sont d’accord sur le rôle du christ.</w:t>
      </w:r>
    </w:p>
    <w:p w:rsidR="001A491A" w:rsidRDefault="00C64928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Martin</w:t>
      </w:r>
      <w:r w:rsidR="001A491A">
        <w:rPr>
          <w:u w:color="FF0000"/>
        </w:rPr>
        <w:t xml:space="preserve"> lutter critique des point non penses par </w:t>
      </w:r>
      <w:r>
        <w:rPr>
          <w:u w:color="FF0000"/>
        </w:rPr>
        <w:t>Bernard</w:t>
      </w:r>
      <w:r w:rsidR="001A491A">
        <w:rPr>
          <w:u w:color="FF0000"/>
        </w:rPr>
        <w:t xml:space="preserve"> de </w:t>
      </w:r>
      <w:r>
        <w:rPr>
          <w:u w:color="FF0000"/>
        </w:rPr>
        <w:t>Clairvaux</w:t>
      </w:r>
    </w:p>
    <w:p w:rsidR="001A491A" w:rsidRDefault="00B95B3F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Après</w:t>
      </w:r>
      <w:r w:rsidR="001A491A">
        <w:rPr>
          <w:u w:color="FF0000"/>
        </w:rPr>
        <w:t xml:space="preserve"> la mort de </w:t>
      </w:r>
      <w:r>
        <w:rPr>
          <w:u w:color="FF0000"/>
        </w:rPr>
        <w:t>Bernard</w:t>
      </w:r>
      <w:r w:rsidR="001A491A">
        <w:rPr>
          <w:u w:color="FF0000"/>
        </w:rPr>
        <w:t xml:space="preserve"> de </w:t>
      </w:r>
      <w:r w:rsidR="00C3467C">
        <w:rPr>
          <w:u w:color="FF0000"/>
        </w:rPr>
        <w:t>Clairvaux</w:t>
      </w:r>
      <w:r w:rsidR="001A491A">
        <w:rPr>
          <w:u w:color="FF0000"/>
        </w:rPr>
        <w:t xml:space="preserve"> va être mis en valeur par l’église.</w:t>
      </w:r>
    </w:p>
    <w:p w:rsidR="001A491A" w:rsidRDefault="00B95B3F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Bernard de Clairvaux à interdit de discuter dans les églises pend</w:t>
      </w:r>
      <w:r w:rsidR="00C3467C">
        <w:rPr>
          <w:u w:color="FF0000"/>
        </w:rPr>
        <w:t>ant les repas pour éviter les disputes.</w:t>
      </w:r>
    </w:p>
    <w:p w:rsidR="00AE4902" w:rsidRDefault="00AE4902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AE4902" w:rsidRDefault="00BA6A31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Conclusio</w:t>
      </w:r>
      <w:r w:rsidR="00623F50">
        <w:rPr>
          <w:u w:color="FF0000"/>
        </w:rPr>
        <w:t>n une affirmation très forte en</w:t>
      </w:r>
      <w:r>
        <w:rPr>
          <w:u w:color="FF0000"/>
        </w:rPr>
        <w:t xml:space="preserve">tre le monde des laïcs et politiques il y a un </w:t>
      </w:r>
      <w:r w:rsidR="001041B6">
        <w:rPr>
          <w:u w:color="FF0000"/>
        </w:rPr>
        <w:t>serrage</w:t>
      </w:r>
      <w:r>
        <w:rPr>
          <w:u w:color="FF0000"/>
        </w:rPr>
        <w:t xml:space="preserve"> de vils au niveau des </w:t>
      </w:r>
      <w:r w:rsidR="00623F50">
        <w:rPr>
          <w:u w:color="FF0000"/>
        </w:rPr>
        <w:t>prêtres</w:t>
      </w:r>
      <w:r>
        <w:rPr>
          <w:u w:color="FF0000"/>
        </w:rPr>
        <w:t xml:space="preserve"> il un a une affirmation très forte du clergé, le clergé et les curé vont </w:t>
      </w:r>
      <w:r w:rsidR="001041B6">
        <w:rPr>
          <w:u w:color="FF0000"/>
        </w:rPr>
        <w:t>contrôler</w:t>
      </w:r>
      <w:r>
        <w:rPr>
          <w:u w:color="FF0000"/>
        </w:rPr>
        <w:t xml:space="preserve"> plus </w:t>
      </w:r>
      <w:r w:rsidR="00623F50">
        <w:rPr>
          <w:u w:color="FF0000"/>
        </w:rPr>
        <w:t>précisément</w:t>
      </w:r>
      <w:r>
        <w:rPr>
          <w:u w:color="FF0000"/>
        </w:rPr>
        <w:t xml:space="preserve"> par les sacrements donné par </w:t>
      </w:r>
      <w:r w:rsidR="001041B6">
        <w:rPr>
          <w:u w:color="FF0000"/>
        </w:rPr>
        <w:t>les clergés</w:t>
      </w:r>
      <w:r>
        <w:rPr>
          <w:u w:color="FF0000"/>
        </w:rPr>
        <w:t xml:space="preserve">. </w:t>
      </w:r>
      <w:r w:rsidR="001041B6">
        <w:rPr>
          <w:u w:color="FF0000"/>
        </w:rPr>
        <w:t>Il</w:t>
      </w:r>
      <w:r>
        <w:rPr>
          <w:u w:color="FF0000"/>
        </w:rPr>
        <w:t xml:space="preserve"> y a un contrôle imp</w:t>
      </w:r>
      <w:r w:rsidR="001041B6">
        <w:rPr>
          <w:u w:color="FF0000"/>
        </w:rPr>
        <w:t xml:space="preserve">ortant qui se met en place, le </w:t>
      </w:r>
      <w:r>
        <w:rPr>
          <w:u w:color="FF0000"/>
        </w:rPr>
        <w:t>c</w:t>
      </w:r>
      <w:r w:rsidR="001041B6">
        <w:rPr>
          <w:u w:color="FF0000"/>
        </w:rPr>
        <w:t>l</w:t>
      </w:r>
      <w:r>
        <w:rPr>
          <w:u w:color="FF0000"/>
        </w:rPr>
        <w:t xml:space="preserve">ergé se construit </w:t>
      </w:r>
      <w:r w:rsidR="001041B6">
        <w:rPr>
          <w:u w:color="FF0000"/>
        </w:rPr>
        <w:t>une</w:t>
      </w:r>
      <w:r>
        <w:rPr>
          <w:u w:color="FF0000"/>
        </w:rPr>
        <w:t xml:space="preserve"> grande richesse </w:t>
      </w:r>
      <w:r w:rsidR="00623F50">
        <w:rPr>
          <w:u w:color="FF0000"/>
        </w:rPr>
        <w:t>temporelle</w:t>
      </w:r>
      <w:r>
        <w:rPr>
          <w:u w:color="FF0000"/>
        </w:rPr>
        <w:t xml:space="preserve">. </w:t>
      </w:r>
      <w:r w:rsidR="001041B6">
        <w:rPr>
          <w:u w:color="FF0000"/>
        </w:rPr>
        <w:t xml:space="preserve">Les </w:t>
      </w:r>
      <w:r w:rsidR="001041B6">
        <w:rPr>
          <w:u w:color="FF0000"/>
        </w:rPr>
        <w:lastRenderedPageBreak/>
        <w:t>clergés</w:t>
      </w:r>
      <w:r>
        <w:rPr>
          <w:u w:color="FF0000"/>
        </w:rPr>
        <w:t xml:space="preserve"> et les sistériens on de grandes terres et les </w:t>
      </w:r>
      <w:r w:rsidR="00966085">
        <w:rPr>
          <w:u w:color="FF0000"/>
        </w:rPr>
        <w:t>rabais</w:t>
      </w:r>
      <w:r>
        <w:rPr>
          <w:u w:color="FF0000"/>
        </w:rPr>
        <w:t xml:space="preserve"> </w:t>
      </w:r>
      <w:r w:rsidR="00966085">
        <w:rPr>
          <w:u w:color="FF0000"/>
        </w:rPr>
        <w:t>deviennent</w:t>
      </w:r>
      <w:r>
        <w:rPr>
          <w:u w:color="FF0000"/>
        </w:rPr>
        <w:t xml:space="preserve"> des hommes </w:t>
      </w:r>
      <w:r w:rsidR="00934BAE">
        <w:rPr>
          <w:u w:color="FF0000"/>
        </w:rPr>
        <w:t>extrêmement</w:t>
      </w:r>
      <w:r>
        <w:rPr>
          <w:u w:color="FF0000"/>
        </w:rPr>
        <w:t xml:space="preserve"> important. </w:t>
      </w:r>
      <w:r w:rsidR="00934BAE">
        <w:rPr>
          <w:u w:color="FF0000"/>
        </w:rPr>
        <w:t xml:space="preserve">Tout </w:t>
      </w:r>
      <w:r>
        <w:rPr>
          <w:u w:color="FF0000"/>
        </w:rPr>
        <w:t xml:space="preserve">ce contexte de </w:t>
      </w:r>
      <w:r w:rsidR="00934BAE">
        <w:rPr>
          <w:u w:color="FF0000"/>
        </w:rPr>
        <w:t>richesse</w:t>
      </w:r>
      <w:r>
        <w:rPr>
          <w:u w:color="FF0000"/>
        </w:rPr>
        <w:t xml:space="preserve"> de puissance </w:t>
      </w:r>
      <w:r w:rsidR="00934BAE">
        <w:rPr>
          <w:u w:color="FF0000"/>
        </w:rPr>
        <w:t>s’associe</w:t>
      </w:r>
      <w:r>
        <w:rPr>
          <w:u w:color="FF0000"/>
        </w:rPr>
        <w:t xml:space="preserve"> avec un processus de rigueur. </w:t>
      </w:r>
      <w:r w:rsidR="00934BAE">
        <w:rPr>
          <w:u w:color="FF0000"/>
        </w:rPr>
        <w:t>Un</w:t>
      </w:r>
      <w:r>
        <w:rPr>
          <w:u w:color="FF0000"/>
        </w:rPr>
        <w:t xml:space="preserve"> certains nombre d’</w:t>
      </w:r>
      <w:r w:rsidR="00934BAE">
        <w:rPr>
          <w:u w:color="FF0000"/>
        </w:rPr>
        <w:t>évêque</w:t>
      </w:r>
      <w:r>
        <w:rPr>
          <w:u w:color="FF0000"/>
        </w:rPr>
        <w:t xml:space="preserve"> sont </w:t>
      </w:r>
      <w:r w:rsidR="00934BAE">
        <w:rPr>
          <w:u w:color="FF0000"/>
        </w:rPr>
        <w:t>fortement</w:t>
      </w:r>
      <w:r>
        <w:rPr>
          <w:u w:color="FF0000"/>
        </w:rPr>
        <w:t xml:space="preserve"> condamné et aussi </w:t>
      </w:r>
      <w:r w:rsidR="00934BAE">
        <w:rPr>
          <w:u w:color="FF0000"/>
        </w:rPr>
        <w:t>les prêtres</w:t>
      </w:r>
      <w:r>
        <w:rPr>
          <w:u w:color="FF0000"/>
        </w:rPr>
        <w:t xml:space="preserve">. </w:t>
      </w:r>
      <w:r w:rsidR="00934BAE">
        <w:rPr>
          <w:u w:color="FF0000"/>
        </w:rPr>
        <w:t>Certains</w:t>
      </w:r>
      <w:r>
        <w:rPr>
          <w:u w:color="FF0000"/>
        </w:rPr>
        <w:t xml:space="preserve"> </w:t>
      </w:r>
      <w:r w:rsidR="00934BAE">
        <w:rPr>
          <w:u w:color="FF0000"/>
        </w:rPr>
        <w:t>prêtre</w:t>
      </w:r>
      <w:r>
        <w:rPr>
          <w:u w:color="FF0000"/>
        </w:rPr>
        <w:t xml:space="preserve"> sont condamné voir déposés. </w:t>
      </w:r>
      <w:r w:rsidR="00C058DB">
        <w:rPr>
          <w:u w:color="FF0000"/>
        </w:rPr>
        <w:t>Il</w:t>
      </w:r>
      <w:r>
        <w:rPr>
          <w:u w:color="FF0000"/>
        </w:rPr>
        <w:t xml:space="preserve"> y a une </w:t>
      </w:r>
      <w:r w:rsidR="00C058DB">
        <w:rPr>
          <w:u w:color="FF0000"/>
        </w:rPr>
        <w:t>rigueur</w:t>
      </w:r>
      <w:r>
        <w:rPr>
          <w:u w:color="FF0000"/>
        </w:rPr>
        <w:t xml:space="preserve"> dans la règle de vie chez l</w:t>
      </w:r>
      <w:r w:rsidR="00C058DB">
        <w:rPr>
          <w:u w:color="FF0000"/>
        </w:rPr>
        <w:t>e</w:t>
      </w:r>
      <w:r>
        <w:rPr>
          <w:u w:color="FF0000"/>
        </w:rPr>
        <w:t xml:space="preserve">s prêtres. </w:t>
      </w:r>
      <w:r w:rsidR="00C058DB">
        <w:rPr>
          <w:u w:color="FF0000"/>
        </w:rPr>
        <w:t>L’idée</w:t>
      </w:r>
      <w:r>
        <w:rPr>
          <w:u w:color="FF0000"/>
        </w:rPr>
        <w:t xml:space="preserve"> </w:t>
      </w:r>
      <w:r w:rsidR="00C058DB">
        <w:rPr>
          <w:u w:color="FF0000"/>
        </w:rPr>
        <w:t>initiale</w:t>
      </w:r>
      <w:r>
        <w:rPr>
          <w:u w:color="FF0000"/>
        </w:rPr>
        <w:t xml:space="preserve"> de </w:t>
      </w:r>
      <w:r w:rsidR="00C058DB">
        <w:rPr>
          <w:u w:color="FF0000"/>
        </w:rPr>
        <w:t>François</w:t>
      </w:r>
      <w:r>
        <w:rPr>
          <w:u w:color="FF0000"/>
        </w:rPr>
        <w:t xml:space="preserve"> d’assise est d</w:t>
      </w:r>
      <w:r w:rsidR="00C058DB">
        <w:rPr>
          <w:u w:color="FF0000"/>
        </w:rPr>
        <w:t>e ne rien</w:t>
      </w:r>
      <w:r>
        <w:rPr>
          <w:u w:color="FF0000"/>
        </w:rPr>
        <w:t xml:space="preserve"> posséder est d’être pauvre et le système franciscains est </w:t>
      </w:r>
      <w:r w:rsidR="00C058DB">
        <w:rPr>
          <w:u w:color="FF0000"/>
        </w:rPr>
        <w:t>sensé ê</w:t>
      </w:r>
      <w:r>
        <w:rPr>
          <w:u w:color="FF0000"/>
        </w:rPr>
        <w:t xml:space="preserve">tre pauvre est on les a </w:t>
      </w:r>
      <w:r w:rsidR="00C058DB">
        <w:rPr>
          <w:u w:color="FF0000"/>
        </w:rPr>
        <w:t>nommés</w:t>
      </w:r>
      <w:r>
        <w:rPr>
          <w:u w:color="FF0000"/>
        </w:rPr>
        <w:t xml:space="preserve"> les mendiants car ils sont obliger de demander de</w:t>
      </w:r>
      <w:r w:rsidR="001958B9">
        <w:rPr>
          <w:u w:color="FF0000"/>
        </w:rPr>
        <w:t xml:space="preserve"> la n</w:t>
      </w:r>
      <w:r>
        <w:rPr>
          <w:u w:color="FF0000"/>
        </w:rPr>
        <w:t>ourriture.</w:t>
      </w:r>
    </w:p>
    <w:p w:rsidR="00BA6A31" w:rsidRDefault="00BA6A31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BA6A31" w:rsidRDefault="003C6D91" w:rsidP="0086105D">
      <w:pPr>
        <w:tabs>
          <w:tab w:val="left" w:pos="245"/>
          <w:tab w:val="left" w:pos="557"/>
          <w:tab w:val="left" w:pos="1888"/>
        </w:tabs>
        <w:rPr>
          <w:u w:val="single" w:color="FF0000"/>
        </w:rPr>
      </w:pPr>
      <w:r>
        <w:rPr>
          <w:u w:val="single" w:color="FF0000"/>
        </w:rPr>
        <w:t>S</w:t>
      </w:r>
      <w:r w:rsidR="00BA6A31" w:rsidRPr="00BA6A31">
        <w:rPr>
          <w:u w:val="single" w:color="FF0000"/>
        </w:rPr>
        <w:t>éance 3 dissidence et répression.</w:t>
      </w:r>
    </w:p>
    <w:p w:rsidR="00BA6A31" w:rsidRPr="000468FD" w:rsidRDefault="00BA6A31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BA6A31" w:rsidRDefault="003C6D91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Comment</w:t>
      </w:r>
      <w:r w:rsidR="000468FD">
        <w:rPr>
          <w:u w:color="FF0000"/>
        </w:rPr>
        <w:t xml:space="preserve"> on va gérer la condition des personnes qui v</w:t>
      </w:r>
      <w:r>
        <w:rPr>
          <w:u w:color="FF0000"/>
        </w:rPr>
        <w:t>ont contester les conditions du</w:t>
      </w:r>
      <w:r w:rsidR="000468FD">
        <w:rPr>
          <w:u w:color="FF0000"/>
        </w:rPr>
        <w:t xml:space="preserve"> </w:t>
      </w:r>
      <w:r>
        <w:rPr>
          <w:u w:color="FF0000"/>
        </w:rPr>
        <w:t>clergé</w:t>
      </w:r>
      <w:r w:rsidR="000468FD">
        <w:rPr>
          <w:u w:color="FF0000"/>
        </w:rPr>
        <w:t xml:space="preserve"> est ca va être une </w:t>
      </w:r>
      <w:r w:rsidR="001958B9">
        <w:rPr>
          <w:u w:color="FF0000"/>
        </w:rPr>
        <w:t>période</w:t>
      </w:r>
      <w:r w:rsidR="000468FD">
        <w:rPr>
          <w:u w:color="FF0000"/>
        </w:rPr>
        <w:t xml:space="preserve"> très propice </w:t>
      </w:r>
      <w:r w:rsidR="00C14C46">
        <w:rPr>
          <w:u w:color="FF0000"/>
        </w:rPr>
        <w:t>aux dissidences</w:t>
      </w:r>
      <w:r w:rsidR="000468FD">
        <w:rPr>
          <w:u w:color="FF0000"/>
        </w:rPr>
        <w:t>.</w:t>
      </w:r>
    </w:p>
    <w:p w:rsidR="000468FD" w:rsidRDefault="000468FD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 xml:space="preserve">I le grand </w:t>
      </w:r>
      <w:r w:rsidR="004E64D9">
        <w:rPr>
          <w:u w:color="FF0000"/>
        </w:rPr>
        <w:t>schisme</w:t>
      </w:r>
    </w:p>
    <w:p w:rsidR="000468FD" w:rsidRDefault="000468FD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II les éri</w:t>
      </w:r>
      <w:r w:rsidR="001958B9">
        <w:rPr>
          <w:u w:color="FF0000"/>
        </w:rPr>
        <w:t>s</w:t>
      </w:r>
      <w:r>
        <w:rPr>
          <w:u w:color="FF0000"/>
        </w:rPr>
        <w:t>ies en dicidence</w:t>
      </w:r>
    </w:p>
    <w:p w:rsidR="000468FD" w:rsidRDefault="000468FD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 xml:space="preserve">III comment l’église va </w:t>
      </w:r>
      <w:r w:rsidR="004E64D9">
        <w:rPr>
          <w:u w:color="FF0000"/>
        </w:rPr>
        <w:t>réagir</w:t>
      </w:r>
      <w:r>
        <w:rPr>
          <w:u w:color="FF0000"/>
        </w:rPr>
        <w:t xml:space="preserve"> à cela</w:t>
      </w:r>
    </w:p>
    <w:p w:rsidR="000468FD" w:rsidRDefault="000468FD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EA33E2" w:rsidRDefault="00EA33E2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EA33E2" w:rsidRDefault="00EA33E2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I) Le grand schisme 1054</w:t>
      </w:r>
    </w:p>
    <w:p w:rsidR="00EA33E2" w:rsidRDefault="00EA33E2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EA33E2" w:rsidRDefault="004E64D9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Époque</w:t>
      </w:r>
      <w:r w:rsidR="00EA33E2">
        <w:rPr>
          <w:u w:color="FF0000"/>
        </w:rPr>
        <w:t xml:space="preserve"> romaine</w:t>
      </w:r>
    </w:p>
    <w:p w:rsidR="00EA33E2" w:rsidRDefault="00EA33E2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EA33E2" w:rsidRDefault="002766AE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Bassin</w:t>
      </w:r>
      <w:r w:rsidR="00EA33E2">
        <w:rPr>
          <w:u w:color="FF0000"/>
        </w:rPr>
        <w:t xml:space="preserve"> </w:t>
      </w:r>
      <w:r w:rsidR="00080268">
        <w:rPr>
          <w:u w:color="FF0000"/>
        </w:rPr>
        <w:t>méditerranéen</w:t>
      </w:r>
      <w:r w:rsidR="00EA33E2">
        <w:rPr>
          <w:u w:color="FF0000"/>
        </w:rPr>
        <w:t xml:space="preserve"> </w:t>
      </w:r>
    </w:p>
    <w:p w:rsidR="00BA6A31" w:rsidRDefault="00EA33E2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br/>
        <w:t>Les deux langues les plus parlées sont (à l’ouest) le latin (division entre les mers et l’Egypte) et (à l’est) le grec</w:t>
      </w:r>
    </w:p>
    <w:p w:rsidR="00EA33E2" w:rsidRDefault="00EA33E2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EA33E2" w:rsidRPr="000468FD" w:rsidRDefault="004E64D9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Beaucoup</w:t>
      </w:r>
      <w:r w:rsidR="002766AE">
        <w:rPr>
          <w:u w:color="FF0000"/>
        </w:rPr>
        <w:t xml:space="preserve"> d'églises sont réellement orientés ver l’orient le lever du soleil car le christ à vaincu les ténèbres (la mort) et c’est pour ça que l’on célèbre la messe le matin.</w:t>
      </w:r>
    </w:p>
    <w:p w:rsidR="00080268" w:rsidRDefault="00080268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080268" w:rsidRDefault="00C14C46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U</w:t>
      </w:r>
      <w:r w:rsidR="00080268">
        <w:rPr>
          <w:u w:color="FF0000"/>
        </w:rPr>
        <w:t xml:space="preserve">n premier problème se </w:t>
      </w:r>
      <w:r>
        <w:rPr>
          <w:u w:color="FF0000"/>
        </w:rPr>
        <w:t>pose</w:t>
      </w:r>
      <w:r w:rsidR="00080268">
        <w:rPr>
          <w:u w:color="FF0000"/>
        </w:rPr>
        <w:t>.</w:t>
      </w:r>
    </w:p>
    <w:p w:rsidR="00C14C46" w:rsidRDefault="00C14C46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C14C46" w:rsidRDefault="00FD028B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19/03/2018</w:t>
      </w:r>
    </w:p>
    <w:p w:rsidR="00FD028B" w:rsidRDefault="00FD028B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FD028B" w:rsidRPr="00851D18" w:rsidRDefault="00FD028B" w:rsidP="00FD028B">
      <w:pPr>
        <w:tabs>
          <w:tab w:val="left" w:pos="245"/>
          <w:tab w:val="left" w:pos="557"/>
          <w:tab w:val="left" w:pos="1888"/>
        </w:tabs>
        <w:rPr>
          <w:u w:val="single" w:color="FF0000"/>
        </w:rPr>
      </w:pPr>
      <w:r w:rsidRPr="00851D18">
        <w:rPr>
          <w:u w:val="single" w:color="FF0000"/>
        </w:rPr>
        <w:t>1) Le grand schisme</w:t>
      </w:r>
    </w:p>
    <w:p w:rsidR="00FD028B" w:rsidRDefault="00FD028B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851D18" w:rsidRDefault="00851D18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1</w:t>
      </w:r>
      <w:r w:rsidRPr="00851D18">
        <w:rPr>
          <w:u w:color="FF0000"/>
          <w:vertAlign w:val="superscript"/>
        </w:rPr>
        <w:t>er</w:t>
      </w:r>
      <w:r>
        <w:rPr>
          <w:u w:color="FF0000"/>
        </w:rPr>
        <w:t xml:space="preserve"> problème : la querelle du filioque</w:t>
      </w:r>
    </w:p>
    <w:p w:rsidR="00851D18" w:rsidRDefault="00EC25D4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Avant</w:t>
      </w:r>
      <w:r w:rsidR="00851D18">
        <w:rPr>
          <w:u w:color="FF0000"/>
        </w:rPr>
        <w:t xml:space="preserve"> la fin de l’empire romain d’</w:t>
      </w:r>
      <w:r>
        <w:rPr>
          <w:u w:color="FF0000"/>
        </w:rPr>
        <w:t>oxydent</w:t>
      </w:r>
      <w:r w:rsidR="00851D18">
        <w:rPr>
          <w:u w:color="FF0000"/>
        </w:rPr>
        <w:t xml:space="preserve"> il y a eu 2 </w:t>
      </w:r>
      <w:r>
        <w:rPr>
          <w:u w:color="FF0000"/>
        </w:rPr>
        <w:t>conciles</w:t>
      </w:r>
      <w:r w:rsidR="00851D18">
        <w:rPr>
          <w:u w:color="FF0000"/>
        </w:rPr>
        <w:t>.</w:t>
      </w:r>
    </w:p>
    <w:p w:rsidR="00851D18" w:rsidRDefault="00851D18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851D18" w:rsidRDefault="00851D18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lastRenderedPageBreak/>
        <w:t xml:space="preserve">Les évêques réunis </w:t>
      </w:r>
      <w:r w:rsidR="00EC25D4">
        <w:rPr>
          <w:u w:color="FF0000"/>
        </w:rPr>
        <w:t>là-bas</w:t>
      </w:r>
      <w:r w:rsidR="00724190">
        <w:rPr>
          <w:u w:color="FF0000"/>
        </w:rPr>
        <w:t xml:space="preserve"> les évêques lors du concile de Nice</w:t>
      </w:r>
      <w:r>
        <w:rPr>
          <w:u w:color="FF0000"/>
        </w:rPr>
        <w:t xml:space="preserve"> </w:t>
      </w:r>
    </w:p>
    <w:p w:rsidR="00804F41" w:rsidRDefault="00804F41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804F41" w:rsidRDefault="00B1238D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Ils ont</w:t>
      </w:r>
      <w:r w:rsidR="00804F41">
        <w:rPr>
          <w:u w:color="FF0000"/>
        </w:rPr>
        <w:t xml:space="preserve"> </w:t>
      </w:r>
      <w:r>
        <w:rPr>
          <w:u w:color="FF0000"/>
        </w:rPr>
        <w:t>rédigé</w:t>
      </w:r>
      <w:r w:rsidR="00804F41">
        <w:rPr>
          <w:u w:color="FF0000"/>
        </w:rPr>
        <w:t xml:space="preserve"> un texte disant je crois en dieu….</w:t>
      </w:r>
    </w:p>
    <w:p w:rsidR="00804F41" w:rsidRDefault="00804F41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804F41" w:rsidRDefault="00B1238D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À</w:t>
      </w:r>
      <w:r w:rsidR="00804F41">
        <w:rPr>
          <w:u w:color="FF0000"/>
        </w:rPr>
        <w:t xml:space="preserve"> l</w:t>
      </w:r>
      <w:r w:rsidR="00724190">
        <w:rPr>
          <w:u w:color="FF0000"/>
        </w:rPr>
        <w:t>’époque quand on parle du sai</w:t>
      </w:r>
      <w:r w:rsidR="00804F41">
        <w:rPr>
          <w:u w:color="FF0000"/>
        </w:rPr>
        <w:t>nt esprit on procède.</w:t>
      </w:r>
    </w:p>
    <w:p w:rsidR="00804F41" w:rsidRDefault="00804F41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804F41" w:rsidRDefault="00577D1D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 xml:space="preserve">5 </w:t>
      </w:r>
      <w:r w:rsidR="00724190">
        <w:rPr>
          <w:u w:color="FF0000"/>
        </w:rPr>
        <w:t>patriarches</w:t>
      </w:r>
    </w:p>
    <w:p w:rsidR="00577D1D" w:rsidRDefault="00577D1D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-Rome</w:t>
      </w:r>
    </w:p>
    <w:p w:rsidR="00577D1D" w:rsidRDefault="00577D1D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-</w:t>
      </w:r>
      <w:r w:rsidR="00724190">
        <w:rPr>
          <w:u w:color="FF0000"/>
        </w:rPr>
        <w:t>Constantinople</w:t>
      </w:r>
    </w:p>
    <w:p w:rsidR="00577D1D" w:rsidRDefault="00577D1D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-Jérusalem</w:t>
      </w:r>
    </w:p>
    <w:p w:rsidR="00577D1D" w:rsidRDefault="00577D1D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-Alexandrie</w:t>
      </w:r>
    </w:p>
    <w:p w:rsidR="00577D1D" w:rsidRDefault="00577D1D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-Antioche.</w:t>
      </w:r>
    </w:p>
    <w:p w:rsidR="00577D1D" w:rsidRDefault="00577D1D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577D1D" w:rsidRPr="000468FD" w:rsidRDefault="0069318C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  <w:r>
        <w:rPr>
          <w:u w:color="FF0000"/>
        </w:rPr>
        <w:t>En</w:t>
      </w:r>
      <w:r w:rsidR="00577D1D">
        <w:rPr>
          <w:u w:color="FF0000"/>
        </w:rPr>
        <w:t xml:space="preserve"> 1154 </w:t>
      </w:r>
      <w:r w:rsidR="005E142E">
        <w:rPr>
          <w:u w:color="FF0000"/>
        </w:rPr>
        <w:t xml:space="preserve">Rome </w:t>
      </w:r>
      <w:r>
        <w:rPr>
          <w:u w:color="FF0000"/>
        </w:rPr>
        <w:t>excommunie</w:t>
      </w:r>
      <w:r w:rsidR="005E142E">
        <w:rPr>
          <w:u w:color="FF0000"/>
        </w:rPr>
        <w:t xml:space="preserve"> Le patriarche qui </w:t>
      </w:r>
      <w:r w:rsidR="00B1238D">
        <w:rPr>
          <w:u w:color="FF0000"/>
        </w:rPr>
        <w:t>à</w:t>
      </w:r>
      <w:r w:rsidR="005E142E">
        <w:rPr>
          <w:u w:color="FF0000"/>
        </w:rPr>
        <w:t xml:space="preserve"> son tour excommunie Rome</w:t>
      </w:r>
    </w:p>
    <w:p w:rsidR="0086105D" w:rsidRPr="000D05DE" w:rsidRDefault="0086105D" w:rsidP="0086105D">
      <w:pPr>
        <w:tabs>
          <w:tab w:val="left" w:pos="245"/>
          <w:tab w:val="left" w:pos="557"/>
          <w:tab w:val="left" w:pos="1888"/>
        </w:tabs>
        <w:rPr>
          <w:u w:color="FF0000"/>
        </w:rPr>
      </w:pPr>
    </w:p>
    <w:p w:rsidR="0086105D" w:rsidRPr="00867EDE" w:rsidRDefault="00867EDE" w:rsidP="00DB1875">
      <w:pPr>
        <w:rPr>
          <w:color w:val="FF0000"/>
          <w:u w:val="single"/>
        </w:rPr>
      </w:pPr>
      <w:r>
        <w:rPr>
          <w:color w:val="FF0000"/>
          <w:u w:val="single"/>
        </w:rPr>
        <w:t>T</w:t>
      </w:r>
      <w:r w:rsidRPr="00867EDE">
        <w:rPr>
          <w:color w:val="FF0000"/>
          <w:u w:val="single"/>
        </w:rPr>
        <w:t>hè</w:t>
      </w:r>
      <w:r w:rsidR="00135A7B">
        <w:rPr>
          <w:color w:val="FF0000"/>
          <w:u w:val="single"/>
        </w:rPr>
        <w:t>me 2</w:t>
      </w:r>
      <w:r w:rsidRPr="00867EDE">
        <w:rPr>
          <w:color w:val="FF0000"/>
          <w:u w:val="single"/>
        </w:rPr>
        <w:t> : société et culture urbaines.</w:t>
      </w:r>
    </w:p>
    <w:p w:rsidR="00867EDE" w:rsidRDefault="00867EDE" w:rsidP="00DB1875"/>
    <w:p w:rsidR="00867EDE" w:rsidRDefault="008F0E2F" w:rsidP="00DB1875">
      <w:r w:rsidRPr="00135A7B">
        <w:rPr>
          <w:color w:val="FF0000"/>
          <w:u w:val="single"/>
        </w:rPr>
        <w:t>Séance 1 : cours</w:t>
      </w:r>
    </w:p>
    <w:p w:rsidR="008F0E2F" w:rsidRDefault="008F0E2F" w:rsidP="00DB1875"/>
    <w:p w:rsidR="008F0E2F" w:rsidRDefault="008F0E2F" w:rsidP="00DB1875">
      <w:r>
        <w:t>p. 144, 145, 154, 155, 158 et 159.</w:t>
      </w:r>
    </w:p>
    <w:p w:rsidR="008F0E2F" w:rsidRDefault="008F0E2F" w:rsidP="00DB1875"/>
    <w:p w:rsidR="008F0E2F" w:rsidRDefault="00724190" w:rsidP="00DB1875">
      <w:r>
        <w:t>O</w:t>
      </w:r>
      <w:r w:rsidR="00A82BC7">
        <w:t>rigine :</w:t>
      </w:r>
    </w:p>
    <w:p w:rsidR="00A82BC7" w:rsidRDefault="00A82BC7" w:rsidP="00DB1875"/>
    <w:p w:rsidR="00A82BC7" w:rsidRDefault="006921BA" w:rsidP="00DB1875">
      <w:r>
        <w:rPr>
          <w:noProof/>
          <w:lang w:eastAsia="fr-FR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1" type="#_x0000_t19" style="position:absolute;left:0;text-align:left;margin-left:41.35pt;margin-top:6.3pt;width:70.45pt;height:23.6pt;z-index:251669504" coordsize="21600,24334" adj=",476623" path="wr-21600,,21600,43200,,,21426,24334nfewr-21600,,21600,43200,,,21426,24334l,21600nsxe">
            <v:path o:connectlocs="0,0;21426,24334;0,21600"/>
          </v:shape>
        </w:pict>
      </w:r>
      <w:r w:rsidR="00A82BC7">
        <w:t>Antique</w:t>
      </w:r>
    </w:p>
    <w:p w:rsidR="00A82BC7" w:rsidRDefault="006921BA" w:rsidP="003007DF">
      <w:pPr>
        <w:jc w:val="left"/>
      </w:pPr>
      <w:r>
        <w:rPr>
          <w:noProof/>
          <w:lang w:eastAsia="fr-FR"/>
        </w:rPr>
        <w:pict>
          <v:shape id="_x0000_s1042" type="#_x0000_t19" style="position:absolute;margin-left:106.7pt;margin-top:5.35pt;width:5.2pt;height:31.35pt;flip:y;z-index:251670528" coordsize="22292,23170" adj="-6018590,273181,692" path="wr-20908,,22292,43200,,11,22235,23170nfewr-20908,,22292,43200,,11,22235,23170l692,21600nsxe">
            <v:path o:connectlocs="0,11;22235,23170;692,21600"/>
          </v:shape>
        </w:pict>
      </w:r>
      <w:r>
        <w:rPr>
          <w:noProof/>
          <w:lang w:eastAsia="fr-FR"/>
        </w:rPr>
        <w:pict>
          <v:shape id="_x0000_s1043" type="#_x0000_t32" style="position:absolute;margin-left:111.85pt;margin-top:8.15pt;width:16.75pt;height:0;z-index:251671552" o:connectortype="straight"/>
        </w:pict>
      </w:r>
      <w:r w:rsidR="00880D02">
        <w:t xml:space="preserve">                  </w:t>
      </w:r>
      <w:r w:rsidR="003007DF">
        <w:t xml:space="preserve">                        </w:t>
      </w:r>
      <w:r w:rsidR="00880D02">
        <w:t xml:space="preserve"> </w:t>
      </w:r>
      <w:r w:rsidR="00880D02" w:rsidRPr="003007DF">
        <w:rPr>
          <w:sz w:val="22"/>
        </w:rPr>
        <w:t>Es</w:t>
      </w:r>
      <w:r w:rsidR="00254404" w:rsidRPr="003007DF">
        <w:rPr>
          <w:sz w:val="22"/>
        </w:rPr>
        <w:t>s</w:t>
      </w:r>
      <w:r w:rsidR="00880D02" w:rsidRPr="003007DF">
        <w:rPr>
          <w:sz w:val="22"/>
        </w:rPr>
        <w:t>or au X</w:t>
      </w:r>
      <w:r w:rsidR="00880D02" w:rsidRPr="003007DF">
        <w:rPr>
          <w:sz w:val="22"/>
          <w:vertAlign w:val="superscript"/>
        </w:rPr>
        <w:t>e</w:t>
      </w:r>
      <w:r w:rsidR="00880D02" w:rsidRPr="003007DF">
        <w:rPr>
          <w:sz w:val="22"/>
        </w:rPr>
        <w:t xml:space="preserve"> – XIII</w:t>
      </w:r>
      <w:r w:rsidR="00880D02" w:rsidRPr="003007DF">
        <w:rPr>
          <w:sz w:val="22"/>
          <w:vertAlign w:val="superscript"/>
        </w:rPr>
        <w:t>e</w:t>
      </w:r>
      <w:r w:rsidR="00880D02" w:rsidRPr="003007DF">
        <w:rPr>
          <w:sz w:val="22"/>
        </w:rPr>
        <w:t xml:space="preserve"> </w:t>
      </w:r>
      <w:r w:rsidR="00880D02" w:rsidRPr="003007DF">
        <w:rPr>
          <w:sz w:val="22"/>
        </w:rPr>
        <w:sym w:font="Wingdings" w:char="F0E0"/>
      </w:r>
      <w:r w:rsidR="00880D02" w:rsidRPr="003007DF">
        <w:rPr>
          <w:sz w:val="22"/>
        </w:rPr>
        <w:t>autonomie XII</w:t>
      </w:r>
      <w:r w:rsidR="00880D02" w:rsidRPr="003007DF">
        <w:rPr>
          <w:sz w:val="22"/>
          <w:vertAlign w:val="superscript"/>
        </w:rPr>
        <w:t>e</w:t>
      </w:r>
      <w:r w:rsidR="00880D02" w:rsidRPr="003007DF">
        <w:rPr>
          <w:sz w:val="22"/>
        </w:rPr>
        <w:t xml:space="preserve"> –XIV</w:t>
      </w:r>
      <w:r w:rsidR="00880D02" w:rsidRPr="003007DF">
        <w:rPr>
          <w:sz w:val="22"/>
          <w:vertAlign w:val="superscript"/>
        </w:rPr>
        <w:t>e</w:t>
      </w:r>
      <w:r w:rsidR="00880D02" w:rsidRPr="003007DF">
        <w:rPr>
          <w:sz w:val="22"/>
        </w:rPr>
        <w:t xml:space="preserve"> </w:t>
      </w:r>
      <w:r w:rsidR="00450834" w:rsidRPr="003007DF">
        <w:rPr>
          <w:sz w:val="22"/>
        </w:rPr>
        <w:sym w:font="Wingdings" w:char="F0E0"/>
      </w:r>
      <w:r w:rsidR="00067174" w:rsidRPr="003007DF">
        <w:rPr>
          <w:sz w:val="22"/>
        </w:rPr>
        <w:t xml:space="preserve"> des familles/groupes</w:t>
      </w:r>
      <w:r w:rsidR="00D733C6">
        <w:rPr>
          <w:sz w:val="22"/>
        </w:rPr>
        <w:br/>
      </w:r>
      <w:r w:rsidR="003007DF">
        <w:rPr>
          <w:sz w:val="22"/>
        </w:rPr>
        <w:t xml:space="preserve">                                                                                                                 </w:t>
      </w:r>
      <w:r w:rsidR="00D733C6">
        <w:rPr>
          <w:sz w:val="22"/>
        </w:rPr>
        <w:t xml:space="preserve">          </w:t>
      </w:r>
      <w:r w:rsidR="00067174" w:rsidRPr="003007DF">
        <w:rPr>
          <w:sz w:val="22"/>
        </w:rPr>
        <w:t xml:space="preserve"> prennent le pouvoir.</w:t>
      </w:r>
    </w:p>
    <w:p w:rsidR="00A82BC7" w:rsidRDefault="00A82BC7" w:rsidP="00DB1875">
      <w:r>
        <w:t>Voulut par le seigneur</w:t>
      </w:r>
    </w:p>
    <w:p w:rsidR="00254404" w:rsidRDefault="00254404" w:rsidP="00DB1875"/>
    <w:p w:rsidR="00254404" w:rsidRDefault="00450834" w:rsidP="00DB1875">
      <w:r>
        <w:t>2. les sociétés urbaines.</w:t>
      </w:r>
    </w:p>
    <w:p w:rsidR="00450834" w:rsidRDefault="00450834" w:rsidP="00DB1875"/>
    <w:p w:rsidR="00D93D7E" w:rsidRDefault="00D93D7E" w:rsidP="00DB1875">
      <w:r>
        <w:t>C. vivre et habiter à la ville.</w:t>
      </w:r>
    </w:p>
    <w:p w:rsidR="00D93D7E" w:rsidRDefault="00D93D7E" w:rsidP="00DB1875"/>
    <w:p w:rsidR="00EB711D" w:rsidRDefault="00EB711D" w:rsidP="00DB1875">
      <w:r>
        <w:t>Lübeck ville du nord</w:t>
      </w:r>
      <w:r w:rsidR="00913B12">
        <w:t xml:space="preserve"> </w:t>
      </w:r>
      <w:r>
        <w:t>et ville du sud Venise.</w:t>
      </w:r>
    </w:p>
    <w:p w:rsidR="00EB711D" w:rsidRDefault="00EB711D" w:rsidP="00DB1875"/>
    <w:p w:rsidR="00EB711D" w:rsidRDefault="00C3712C" w:rsidP="00DB1875">
      <w:r>
        <w:t>Rédiger un véritable texte que Lübeck s’intègre bien dans l’essor urbains connu au moyen âge ?</w:t>
      </w:r>
    </w:p>
    <w:p w:rsidR="00913B12" w:rsidRPr="00844F63" w:rsidRDefault="00CA2E89" w:rsidP="00844F63">
      <w:pPr>
        <w:pStyle w:val="Paragraphedeliste"/>
        <w:numPr>
          <w:ilvl w:val="0"/>
          <w:numId w:val="10"/>
        </w:numPr>
        <w:ind w:left="426"/>
        <w:rPr>
          <w:u w:val="single"/>
        </w:rPr>
      </w:pPr>
      <w:r w:rsidRPr="00844F63">
        <w:rPr>
          <w:u w:val="single"/>
        </w:rPr>
        <w:lastRenderedPageBreak/>
        <w:t>Lübeck :</w:t>
      </w:r>
    </w:p>
    <w:p w:rsidR="00F132A2" w:rsidRPr="0059238D" w:rsidRDefault="00F132A2" w:rsidP="0059238D">
      <w:pPr>
        <w:pStyle w:val="Paragraphedeliste"/>
        <w:numPr>
          <w:ilvl w:val="0"/>
          <w:numId w:val="9"/>
        </w:numPr>
        <w:rPr>
          <w:u w:val="single"/>
        </w:rPr>
      </w:pPr>
      <w:r w:rsidRPr="0059238D">
        <w:rPr>
          <w:u w:val="single"/>
        </w:rPr>
        <w:t>Commerce :</w:t>
      </w:r>
    </w:p>
    <w:p w:rsidR="008551D5" w:rsidRDefault="008551D5" w:rsidP="00DB1875">
      <w:r>
        <w:t>On</w:t>
      </w:r>
      <w:r w:rsidR="00404F93">
        <w:t xml:space="preserve"> </w:t>
      </w:r>
      <w:r>
        <w:t>observe : Lübeck au centre de l</w:t>
      </w:r>
      <w:r w:rsidR="002B37BD">
        <w:t xml:space="preserve">a </w:t>
      </w:r>
      <w:r>
        <w:t>H</w:t>
      </w:r>
      <w:r w:rsidR="002B37BD">
        <w:t>anse</w:t>
      </w:r>
      <w:r>
        <w:t>.</w:t>
      </w:r>
    </w:p>
    <w:p w:rsidR="00CA2E89" w:rsidRDefault="00F132A2" w:rsidP="00DB1875">
      <w:r>
        <w:t>Activité maritime</w:t>
      </w:r>
      <w:r w:rsidR="00203A44">
        <w:t xml:space="preserve"> au cœur d’un réseau urbain commercial</w:t>
      </w:r>
    </w:p>
    <w:p w:rsidR="00203A44" w:rsidRDefault="00203A44" w:rsidP="00DB1875">
      <w:r>
        <w:t>Activité maritime</w:t>
      </w:r>
    </w:p>
    <w:p w:rsidR="00203A44" w:rsidRDefault="00203A44" w:rsidP="00DB1875"/>
    <w:p w:rsidR="00203A44" w:rsidRDefault="00404F93" w:rsidP="00DB1875">
      <w:r>
        <w:t>Le commerce</w:t>
      </w:r>
      <w:r w:rsidR="00203A44">
        <w:t xml:space="preserve"> est à l’époque en accroissement</w:t>
      </w:r>
    </w:p>
    <w:p w:rsidR="00203A44" w:rsidRDefault="00203A44" w:rsidP="00DB1875"/>
    <w:p w:rsidR="00203A44" w:rsidRDefault="00203A44" w:rsidP="00DB1875">
      <w:r>
        <w:t xml:space="preserve">Donc Lübeck s’indigne </w:t>
      </w:r>
      <w:r w:rsidR="00404F93">
        <w:t>pleinement</w:t>
      </w:r>
      <w:r>
        <w:t xml:space="preserve"> </w:t>
      </w:r>
      <w:r w:rsidR="00404F93">
        <w:t>à l’écart commercial des villes du M. A.</w:t>
      </w:r>
    </w:p>
    <w:p w:rsidR="00404F93" w:rsidRDefault="00404F93" w:rsidP="00DB1875"/>
    <w:p w:rsidR="00EC25D4" w:rsidRPr="00B1238D" w:rsidRDefault="00EC25D4" w:rsidP="00B1238D">
      <w:pPr>
        <w:pStyle w:val="Paragraphedeliste"/>
        <w:numPr>
          <w:ilvl w:val="0"/>
          <w:numId w:val="8"/>
        </w:numPr>
        <w:rPr>
          <w:u w:val="single"/>
        </w:rPr>
      </w:pPr>
      <w:r w:rsidRPr="00B1238D">
        <w:rPr>
          <w:u w:val="single"/>
        </w:rPr>
        <w:t>Autonomie vis-à-vis des fondateurs.</w:t>
      </w:r>
    </w:p>
    <w:p w:rsidR="00EC25D4" w:rsidRDefault="00EC25D4" w:rsidP="00DB1875"/>
    <w:p w:rsidR="00EC25D4" w:rsidRDefault="00EC25D4" w:rsidP="00DB1875">
      <w:r>
        <w:t xml:space="preserve">Dans </w:t>
      </w:r>
      <w:r w:rsidR="00724190">
        <w:t>beaucoup</w:t>
      </w:r>
      <w:r>
        <w:t xml:space="preserve"> de villes au M.A. qu</w:t>
      </w:r>
      <w:r w:rsidR="001217C5">
        <w:t>’</w:t>
      </w:r>
      <w:r>
        <w:t xml:space="preserve">il y a un </w:t>
      </w:r>
      <w:r w:rsidR="001217C5">
        <w:t>bâtiment</w:t>
      </w:r>
      <w:r>
        <w:t xml:space="preserve"> </w:t>
      </w:r>
      <w:r w:rsidR="001217C5">
        <w:t>religieux</w:t>
      </w:r>
      <w:r>
        <w:t xml:space="preserve">, </w:t>
      </w:r>
      <w:r w:rsidR="001217C5">
        <w:t xml:space="preserve">Or on sait que l’une des fonctions des villes est l’une des fonctions religieuse donc L’Lübeck s’intègre bien dans la société du Moyen. Âge. </w:t>
      </w:r>
    </w:p>
    <w:p w:rsidR="00470D9B" w:rsidRDefault="00470D9B" w:rsidP="00DB1875"/>
    <w:p w:rsidR="00470D9B" w:rsidRDefault="00470D9B" w:rsidP="0059238D">
      <w:pPr>
        <w:pStyle w:val="Paragraphedeliste"/>
        <w:numPr>
          <w:ilvl w:val="0"/>
          <w:numId w:val="4"/>
        </w:numPr>
        <w:ind w:left="426"/>
      </w:pPr>
      <w:r w:rsidRPr="0059238D">
        <w:rPr>
          <w:u w:val="single"/>
        </w:rPr>
        <w:t>Venise</w:t>
      </w:r>
    </w:p>
    <w:p w:rsidR="00470D9B" w:rsidRPr="0059238D" w:rsidRDefault="00470D9B" w:rsidP="0059238D">
      <w:pPr>
        <w:pStyle w:val="Paragraphedeliste"/>
        <w:numPr>
          <w:ilvl w:val="0"/>
          <w:numId w:val="8"/>
        </w:numPr>
        <w:rPr>
          <w:u w:val="single"/>
        </w:rPr>
      </w:pPr>
      <w:r w:rsidRPr="0059238D">
        <w:rPr>
          <w:u w:val="single"/>
        </w:rPr>
        <w:t>Autonomie</w:t>
      </w:r>
    </w:p>
    <w:p w:rsidR="00470D9B" w:rsidRDefault="00470D9B" w:rsidP="00DB1875">
      <w:r>
        <w:t>ville autonome car république</w:t>
      </w:r>
    </w:p>
    <w:p w:rsidR="00470D9B" w:rsidRDefault="00DC6AAD" w:rsidP="00DB1875">
      <w:r>
        <w:t>Direction collégiale donc Venise s’</w:t>
      </w:r>
      <w:r w:rsidR="00626AE8">
        <w:t>intègre</w:t>
      </w:r>
      <w:r>
        <w:t xml:space="preserve"> bien dans la société.</w:t>
      </w:r>
    </w:p>
    <w:p w:rsidR="00DC6AAD" w:rsidRDefault="00626AE8" w:rsidP="00DB1875">
      <w:r>
        <w:t>On</w:t>
      </w:r>
      <w:r w:rsidR="00DC6AAD">
        <w:t xml:space="preserve"> observe l’oligarchie or on sait que beaucoup de ville du</w:t>
      </w:r>
      <w:r>
        <w:t xml:space="preserve"> nord se </w:t>
      </w:r>
      <w:r w:rsidR="00DC6AAD">
        <w:t>sont t</w:t>
      </w:r>
      <w:r>
        <w:t>r</w:t>
      </w:r>
      <w:r w:rsidR="00DC6AAD">
        <w:t>ansformer en Oligarchie du au man</w:t>
      </w:r>
      <w:r w:rsidR="00CA733C">
        <w:t>q</w:t>
      </w:r>
      <w:r w:rsidR="00DC6AAD">
        <w:t>ue de moyen donc Venise rentre bien dans la société du M.A.</w:t>
      </w:r>
    </w:p>
    <w:p w:rsidR="00626AE8" w:rsidRDefault="00626AE8" w:rsidP="00DB1875"/>
    <w:p w:rsidR="00626AE8" w:rsidRPr="0059238D" w:rsidRDefault="00626AE8" w:rsidP="0059238D">
      <w:pPr>
        <w:pStyle w:val="Paragraphedeliste"/>
        <w:numPr>
          <w:ilvl w:val="0"/>
          <w:numId w:val="8"/>
        </w:numPr>
        <w:rPr>
          <w:u w:val="single"/>
        </w:rPr>
      </w:pPr>
      <w:r w:rsidRPr="0059238D">
        <w:rPr>
          <w:u w:val="single"/>
        </w:rPr>
        <w:t>Oligarchie</w:t>
      </w:r>
    </w:p>
    <w:p w:rsidR="00626AE8" w:rsidRDefault="00626AE8" w:rsidP="00DB1875"/>
    <w:p w:rsidR="00626AE8" w:rsidRDefault="00626AE8" w:rsidP="00DB1875">
      <w:r>
        <w:t>Activité artisanale claire.</w:t>
      </w:r>
    </w:p>
    <w:p w:rsidR="00626AE8" w:rsidRDefault="00671E2D" w:rsidP="00DB1875">
      <w:r>
        <w:t>I</w:t>
      </w:r>
      <w:r w:rsidR="00626AE8">
        <w:t>nspiration orientale dut au commerce car possède un port face à la méditerranée.</w:t>
      </w:r>
    </w:p>
    <w:p w:rsidR="00626AE8" w:rsidRDefault="00626AE8" w:rsidP="00DB1875">
      <w:r>
        <w:t xml:space="preserve">On observe la mise ne place d’un réseau donc Venise s’intègre bien dans la société du M.A. </w:t>
      </w:r>
    </w:p>
    <w:p w:rsidR="00671E2D" w:rsidRPr="00470D9B" w:rsidRDefault="00671E2D" w:rsidP="00DB1875">
      <w:r>
        <w:t>Il y a un commercé d’échange renforcer par les campagnards.</w:t>
      </w:r>
    </w:p>
    <w:sectPr w:rsidR="00671E2D" w:rsidRPr="00470D9B" w:rsidSect="006705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C27" w:rsidRDefault="006C7C27" w:rsidP="00CE3DCF">
      <w:pPr>
        <w:spacing w:before="0" w:after="0"/>
      </w:pPr>
      <w:r>
        <w:separator/>
      </w:r>
    </w:p>
  </w:endnote>
  <w:endnote w:type="continuationSeparator" w:id="0">
    <w:p w:rsidR="006C7C27" w:rsidRDefault="006C7C27" w:rsidP="00CE3DC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808813"/>
      <w:docPartObj>
        <w:docPartGallery w:val="Page Numbers (Bottom of Page)"/>
        <w:docPartUnique/>
      </w:docPartObj>
    </w:sdtPr>
    <w:sdtContent>
      <w:p w:rsidR="00FD028B" w:rsidRDefault="006921BA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4097" type="#_x0000_t65" style="position:absolute;left:0;text-align:left;margin-left:0;margin-top:664.5pt;width:40.7pt;height:30.2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4097">
                <w:txbxContent>
                  <w:p w:rsidR="00FD028B" w:rsidRDefault="006921BA">
                    <w:pPr>
                      <w:jc w:val="center"/>
                    </w:pPr>
                    <w:fldSimple w:instr=" PAGE    \* MERGEFORMAT ">
                      <w:r w:rsidR="00CA733C" w:rsidRPr="00CA733C">
                        <w:rPr>
                          <w:noProof/>
                          <w:sz w:val="16"/>
                          <w:szCs w:val="16"/>
                        </w:rPr>
                        <w:t>10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C27" w:rsidRDefault="006C7C27" w:rsidP="00CE3DCF">
      <w:pPr>
        <w:spacing w:before="0" w:after="0"/>
      </w:pPr>
      <w:r>
        <w:separator/>
      </w:r>
    </w:p>
  </w:footnote>
  <w:footnote w:type="continuationSeparator" w:id="0">
    <w:p w:rsidR="006C7C27" w:rsidRDefault="006C7C27" w:rsidP="00CE3DCF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28B" w:rsidRDefault="00FD028B">
    <w:pPr>
      <w:pStyle w:val="En-tte"/>
    </w:pPr>
    <w:r>
      <w:t>05/03/2018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455B9"/>
    <w:multiLevelType w:val="hybridMultilevel"/>
    <w:tmpl w:val="FF40C6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717D3"/>
    <w:multiLevelType w:val="hybridMultilevel"/>
    <w:tmpl w:val="3D08BB12"/>
    <w:lvl w:ilvl="0" w:tplc="279CFBAA">
      <w:start w:val="1"/>
      <w:numFmt w:val="bullet"/>
      <w:lvlText w:val=""/>
      <w:lvlJc w:val="left"/>
      <w:pPr>
        <w:ind w:left="2849" w:hanging="360"/>
      </w:pPr>
      <w:rPr>
        <w:rFonts w:ascii="Symbol" w:hAnsi="Symbol" w:hint="default"/>
      </w:rPr>
    </w:lvl>
    <w:lvl w:ilvl="1" w:tplc="0AF6B95E">
      <w:start w:val="1"/>
      <w:numFmt w:val="bullet"/>
      <w:lvlText w:val=""/>
      <w:lvlJc w:val="left"/>
      <w:pPr>
        <w:ind w:left="3569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2">
    <w:nsid w:val="11A21F59"/>
    <w:multiLevelType w:val="hybridMultilevel"/>
    <w:tmpl w:val="8A50A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9589F"/>
    <w:multiLevelType w:val="hybridMultilevel"/>
    <w:tmpl w:val="5A7E0F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D4519"/>
    <w:multiLevelType w:val="hybridMultilevel"/>
    <w:tmpl w:val="F0547D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4073A"/>
    <w:multiLevelType w:val="hybridMultilevel"/>
    <w:tmpl w:val="C054ED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546597"/>
    <w:multiLevelType w:val="hybridMultilevel"/>
    <w:tmpl w:val="21B22150"/>
    <w:lvl w:ilvl="0" w:tplc="279CFB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BF7250"/>
    <w:multiLevelType w:val="hybridMultilevel"/>
    <w:tmpl w:val="73EA46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9C7871"/>
    <w:multiLevelType w:val="hybridMultilevel"/>
    <w:tmpl w:val="D64A78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9F125F"/>
    <w:multiLevelType w:val="hybridMultilevel"/>
    <w:tmpl w:val="1ABAA086"/>
    <w:lvl w:ilvl="0" w:tplc="0AF6B95E">
      <w:start w:val="1"/>
      <w:numFmt w:val="bullet"/>
      <w:lvlText w:val=""/>
      <w:lvlJc w:val="left"/>
      <w:pPr>
        <w:ind w:left="35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9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C7CBA"/>
    <w:rsid w:val="00024AA8"/>
    <w:rsid w:val="00045F4C"/>
    <w:rsid w:val="000468FD"/>
    <w:rsid w:val="0005189E"/>
    <w:rsid w:val="00067174"/>
    <w:rsid w:val="00070976"/>
    <w:rsid w:val="00080268"/>
    <w:rsid w:val="00081D8F"/>
    <w:rsid w:val="000B505B"/>
    <w:rsid w:val="000B68FC"/>
    <w:rsid w:val="000E5271"/>
    <w:rsid w:val="000E5588"/>
    <w:rsid w:val="000F07EE"/>
    <w:rsid w:val="001041B6"/>
    <w:rsid w:val="001217C5"/>
    <w:rsid w:val="00135A7B"/>
    <w:rsid w:val="00165A07"/>
    <w:rsid w:val="001958B9"/>
    <w:rsid w:val="001A23BF"/>
    <w:rsid w:val="001A491A"/>
    <w:rsid w:val="001D7D70"/>
    <w:rsid w:val="001F0927"/>
    <w:rsid w:val="001F4A1A"/>
    <w:rsid w:val="00203A44"/>
    <w:rsid w:val="00221D04"/>
    <w:rsid w:val="00227C4F"/>
    <w:rsid w:val="00236089"/>
    <w:rsid w:val="00254404"/>
    <w:rsid w:val="002766AE"/>
    <w:rsid w:val="0029312E"/>
    <w:rsid w:val="002954D7"/>
    <w:rsid w:val="002B37BD"/>
    <w:rsid w:val="002C14AD"/>
    <w:rsid w:val="002C31C7"/>
    <w:rsid w:val="002C3BCF"/>
    <w:rsid w:val="002E0B4B"/>
    <w:rsid w:val="002E2B49"/>
    <w:rsid w:val="002E520A"/>
    <w:rsid w:val="002E7FEB"/>
    <w:rsid w:val="002F651A"/>
    <w:rsid w:val="003007DF"/>
    <w:rsid w:val="00322F31"/>
    <w:rsid w:val="00323D8A"/>
    <w:rsid w:val="0032680A"/>
    <w:rsid w:val="00326A92"/>
    <w:rsid w:val="003438B5"/>
    <w:rsid w:val="003709A6"/>
    <w:rsid w:val="003826E5"/>
    <w:rsid w:val="0038405F"/>
    <w:rsid w:val="003A7801"/>
    <w:rsid w:val="003B19FC"/>
    <w:rsid w:val="003C1FF0"/>
    <w:rsid w:val="003C6D91"/>
    <w:rsid w:val="003D247B"/>
    <w:rsid w:val="003E331F"/>
    <w:rsid w:val="003F09FB"/>
    <w:rsid w:val="00404F93"/>
    <w:rsid w:val="00450834"/>
    <w:rsid w:val="00470C14"/>
    <w:rsid w:val="00470D9B"/>
    <w:rsid w:val="00495D97"/>
    <w:rsid w:val="004A31DA"/>
    <w:rsid w:val="004A6A0F"/>
    <w:rsid w:val="004C299D"/>
    <w:rsid w:val="004C30F9"/>
    <w:rsid w:val="004C5BEE"/>
    <w:rsid w:val="004D11EF"/>
    <w:rsid w:val="004D1970"/>
    <w:rsid w:val="004E0F8C"/>
    <w:rsid w:val="004E64D9"/>
    <w:rsid w:val="004E6563"/>
    <w:rsid w:val="004E6783"/>
    <w:rsid w:val="004F57A6"/>
    <w:rsid w:val="0050285E"/>
    <w:rsid w:val="00502DBA"/>
    <w:rsid w:val="005106C2"/>
    <w:rsid w:val="005133DE"/>
    <w:rsid w:val="00535182"/>
    <w:rsid w:val="005442A8"/>
    <w:rsid w:val="005457E1"/>
    <w:rsid w:val="00552830"/>
    <w:rsid w:val="0056170F"/>
    <w:rsid w:val="00576A7F"/>
    <w:rsid w:val="00577D1D"/>
    <w:rsid w:val="005864F5"/>
    <w:rsid w:val="0059234B"/>
    <w:rsid w:val="0059238D"/>
    <w:rsid w:val="005A28C0"/>
    <w:rsid w:val="005C12F4"/>
    <w:rsid w:val="005E0077"/>
    <w:rsid w:val="005E142E"/>
    <w:rsid w:val="005F1AEE"/>
    <w:rsid w:val="005F70BC"/>
    <w:rsid w:val="00603751"/>
    <w:rsid w:val="00613D04"/>
    <w:rsid w:val="00623F50"/>
    <w:rsid w:val="00625459"/>
    <w:rsid w:val="00626AE8"/>
    <w:rsid w:val="00631DB9"/>
    <w:rsid w:val="00632E54"/>
    <w:rsid w:val="006705F3"/>
    <w:rsid w:val="00671E2D"/>
    <w:rsid w:val="00672CD1"/>
    <w:rsid w:val="00677B9B"/>
    <w:rsid w:val="006921BA"/>
    <w:rsid w:val="0069318C"/>
    <w:rsid w:val="006A2FF0"/>
    <w:rsid w:val="006C7C27"/>
    <w:rsid w:val="006F049F"/>
    <w:rsid w:val="00700F2B"/>
    <w:rsid w:val="00707603"/>
    <w:rsid w:val="00723E1E"/>
    <w:rsid w:val="00724190"/>
    <w:rsid w:val="0072535C"/>
    <w:rsid w:val="00732738"/>
    <w:rsid w:val="007462E4"/>
    <w:rsid w:val="0075090F"/>
    <w:rsid w:val="0077280A"/>
    <w:rsid w:val="00777215"/>
    <w:rsid w:val="00781711"/>
    <w:rsid w:val="007A2EC6"/>
    <w:rsid w:val="007B2FB0"/>
    <w:rsid w:val="007B7EA8"/>
    <w:rsid w:val="007C16FA"/>
    <w:rsid w:val="007D43CC"/>
    <w:rsid w:val="00801C80"/>
    <w:rsid w:val="00804F41"/>
    <w:rsid w:val="008126B6"/>
    <w:rsid w:val="00820AC5"/>
    <w:rsid w:val="00827F78"/>
    <w:rsid w:val="00844F63"/>
    <w:rsid w:val="00851D18"/>
    <w:rsid w:val="00852245"/>
    <w:rsid w:val="008551D5"/>
    <w:rsid w:val="0086105D"/>
    <w:rsid w:val="00867EDE"/>
    <w:rsid w:val="0087224A"/>
    <w:rsid w:val="00880D02"/>
    <w:rsid w:val="008A2EF1"/>
    <w:rsid w:val="008C5004"/>
    <w:rsid w:val="008C7CBA"/>
    <w:rsid w:val="008E0A39"/>
    <w:rsid w:val="008F0E2F"/>
    <w:rsid w:val="008F2C0B"/>
    <w:rsid w:val="00913B12"/>
    <w:rsid w:val="00934BAE"/>
    <w:rsid w:val="00937A83"/>
    <w:rsid w:val="00941D1C"/>
    <w:rsid w:val="00962194"/>
    <w:rsid w:val="00966085"/>
    <w:rsid w:val="009703DD"/>
    <w:rsid w:val="00975230"/>
    <w:rsid w:val="00991ED2"/>
    <w:rsid w:val="00993932"/>
    <w:rsid w:val="00994BC0"/>
    <w:rsid w:val="00995704"/>
    <w:rsid w:val="009A3F94"/>
    <w:rsid w:val="009A60B1"/>
    <w:rsid w:val="009B0951"/>
    <w:rsid w:val="009B397B"/>
    <w:rsid w:val="009B778C"/>
    <w:rsid w:val="009C4B06"/>
    <w:rsid w:val="009C6CAF"/>
    <w:rsid w:val="009D1E38"/>
    <w:rsid w:val="00A04D49"/>
    <w:rsid w:val="00A1647B"/>
    <w:rsid w:val="00A35A4E"/>
    <w:rsid w:val="00A64E66"/>
    <w:rsid w:val="00A82BC7"/>
    <w:rsid w:val="00A9528F"/>
    <w:rsid w:val="00A96D73"/>
    <w:rsid w:val="00AA4A33"/>
    <w:rsid w:val="00AB2DC1"/>
    <w:rsid w:val="00AD18F8"/>
    <w:rsid w:val="00AE20FD"/>
    <w:rsid w:val="00AE4902"/>
    <w:rsid w:val="00AF1BE9"/>
    <w:rsid w:val="00AF3C0B"/>
    <w:rsid w:val="00B1238D"/>
    <w:rsid w:val="00B13ACB"/>
    <w:rsid w:val="00B17C34"/>
    <w:rsid w:val="00B41199"/>
    <w:rsid w:val="00B8104E"/>
    <w:rsid w:val="00B8574D"/>
    <w:rsid w:val="00B95B3F"/>
    <w:rsid w:val="00BA41A2"/>
    <w:rsid w:val="00BA6A31"/>
    <w:rsid w:val="00BB28AD"/>
    <w:rsid w:val="00BB3538"/>
    <w:rsid w:val="00BB61BE"/>
    <w:rsid w:val="00BD5041"/>
    <w:rsid w:val="00BD64C6"/>
    <w:rsid w:val="00BD7C0E"/>
    <w:rsid w:val="00BE4541"/>
    <w:rsid w:val="00BF5245"/>
    <w:rsid w:val="00C058DB"/>
    <w:rsid w:val="00C14C46"/>
    <w:rsid w:val="00C2047D"/>
    <w:rsid w:val="00C3467C"/>
    <w:rsid w:val="00C3712C"/>
    <w:rsid w:val="00C46D13"/>
    <w:rsid w:val="00C64928"/>
    <w:rsid w:val="00C87949"/>
    <w:rsid w:val="00C93B62"/>
    <w:rsid w:val="00C97E80"/>
    <w:rsid w:val="00CA2E89"/>
    <w:rsid w:val="00CA5875"/>
    <w:rsid w:val="00CA733C"/>
    <w:rsid w:val="00CB3392"/>
    <w:rsid w:val="00CD5AC4"/>
    <w:rsid w:val="00CE3DCF"/>
    <w:rsid w:val="00CE4513"/>
    <w:rsid w:val="00D12290"/>
    <w:rsid w:val="00D163C6"/>
    <w:rsid w:val="00D169EA"/>
    <w:rsid w:val="00D310A2"/>
    <w:rsid w:val="00D37BE2"/>
    <w:rsid w:val="00D5076E"/>
    <w:rsid w:val="00D733C6"/>
    <w:rsid w:val="00D80B73"/>
    <w:rsid w:val="00D93D7E"/>
    <w:rsid w:val="00D94334"/>
    <w:rsid w:val="00DB1875"/>
    <w:rsid w:val="00DC6AAD"/>
    <w:rsid w:val="00DE7532"/>
    <w:rsid w:val="00DF3079"/>
    <w:rsid w:val="00E21E15"/>
    <w:rsid w:val="00E25D14"/>
    <w:rsid w:val="00E43D8E"/>
    <w:rsid w:val="00E46921"/>
    <w:rsid w:val="00E52D4B"/>
    <w:rsid w:val="00E6039E"/>
    <w:rsid w:val="00E63A3E"/>
    <w:rsid w:val="00E7247A"/>
    <w:rsid w:val="00E74A3B"/>
    <w:rsid w:val="00E75FBB"/>
    <w:rsid w:val="00EA33E2"/>
    <w:rsid w:val="00EB711D"/>
    <w:rsid w:val="00EC25D4"/>
    <w:rsid w:val="00EC6270"/>
    <w:rsid w:val="00ED0A67"/>
    <w:rsid w:val="00ED3B45"/>
    <w:rsid w:val="00ED59AF"/>
    <w:rsid w:val="00F132A2"/>
    <w:rsid w:val="00F1719E"/>
    <w:rsid w:val="00F24DC3"/>
    <w:rsid w:val="00F34D30"/>
    <w:rsid w:val="00F50B03"/>
    <w:rsid w:val="00F81E9A"/>
    <w:rsid w:val="00FA77A6"/>
    <w:rsid w:val="00FB36E6"/>
    <w:rsid w:val="00FD0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" type="arc" idref="#_x0000_s1041"/>
        <o:r id="V:Rule3" type="arc" idref="#_x0000_s1042"/>
        <o:r id="V:Rule5" type="connector" idref="#_x0000_s1035"/>
        <o:r id="V:Rule6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954D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A2EF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CE3DCF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CE3DCF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CE3DCF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E3DCF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59"/>
    <w:rsid w:val="0005189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6105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105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10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10</Pages>
  <Words>2028</Words>
  <Characters>11160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35</cp:revision>
  <dcterms:created xsi:type="dcterms:W3CDTF">2018-02-16T08:36:00Z</dcterms:created>
  <dcterms:modified xsi:type="dcterms:W3CDTF">2018-03-26T13:41:00Z</dcterms:modified>
</cp:coreProperties>
</file>