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9199B" w14:textId="77777777" w:rsidR="006705F3" w:rsidRDefault="006705F3"/>
    <w:p w14:paraId="2888155E" w14:textId="5B56CB76" w:rsidR="00DE0ED7" w:rsidRPr="00D53DA7" w:rsidRDefault="00CA0922" w:rsidP="00D53DA7">
      <w:pPr>
        <w:jc w:val="center"/>
      </w:pPr>
      <w:sdt>
        <w:sdtPr>
          <w:rPr>
            <w:u w:val="single"/>
          </w:rPr>
          <w:alias w:val="Matière"/>
          <w:tag w:val="Matière"/>
          <w:id w:val="213808947"/>
          <w:placeholder>
            <w:docPart w:val="5C5A9B07CB7D4A71886EBBB6E63AA9A7"/>
          </w:placeholder>
          <w:comboBox>
            <w:listItem w:displayText="Choisissez un élément." w:value="                                                    "/>
            <w:listItem w:displayText="Histoire géographie" w:value="Histoire géographie"/>
            <w:listItem w:displayText="English" w:value="English"/>
            <w:listItem w:displayText="Français" w:value="Français"/>
            <w:listItem w:displayText="Mathématiques" w:value="Mathématiques"/>
            <w:listItem w:displayText="Allemand" w:value="Allemand"/>
            <w:listItem w:displayText="Physique" w:value="Physique"/>
            <w:listItem w:displayText="Sciences économiques et sociales" w:value="SES"/>
            <w:listItem w:displayText="Chimie" w:value="Chimie"/>
          </w:comboBox>
        </w:sdtPr>
        <w:sdtEndPr/>
        <w:sdtContent>
          <w:r w:rsidR="00A96F89">
            <w:rPr>
              <w:u w:val="single"/>
            </w:rPr>
            <w:t>Mathématiques</w:t>
          </w:r>
        </w:sdtContent>
      </w:sdt>
    </w:p>
    <w:p w14:paraId="07A88A9F" w14:textId="5A4CD1BC" w:rsidR="008E776B" w:rsidRDefault="00CA0922" w:rsidP="00DE0ED7">
      <w:pPr>
        <w:jc w:val="center"/>
      </w:pPr>
      <w:sdt>
        <w:sdtPr>
          <w:rPr>
            <w:u w:val="single"/>
          </w:rPr>
          <w:alias w:val="sujet"/>
          <w:tag w:val="Sujet"/>
          <w:id w:val="213808936"/>
          <w:placeholder>
            <w:docPart w:val="5A24D7B6B9BC4CF6BD4F5C89162DC212"/>
          </w:placeholder>
        </w:sdtPr>
        <w:sdtEndPr/>
        <w:sdtContent>
          <w:r w:rsidR="00A96F89">
            <w:rPr>
              <w:u w:val="single"/>
            </w:rPr>
            <w:t>DST de Mathématiques</w:t>
          </w:r>
        </w:sdtContent>
      </w:sdt>
    </w:p>
    <w:p w14:paraId="67DAB693" w14:textId="77777777" w:rsidR="008E776B" w:rsidRDefault="00CA0922">
      <w:r>
        <w:rPr>
          <w:noProof/>
          <w:lang w:eastAsia="fr-FR"/>
        </w:rPr>
        <w:pict w14:anchorId="7540CC23">
          <v:rect id="_x0000_s1027" style="position:absolute;left:0;text-align:left;margin-left:-.1pt;margin-top:14.6pt;width:386.3pt;height:67.6pt;z-index:251659264" strokecolor="red">
            <v:textbox>
              <w:txbxContent>
                <w:p w14:paraId="621080EB" w14:textId="77777777" w:rsidR="008E776B" w:rsidRPr="009C3D6D" w:rsidRDefault="008E776B" w:rsidP="008E776B">
                  <w:pPr>
                    <w:rPr>
                      <w:color w:val="FF0000"/>
                      <w:u w:val="single"/>
                    </w:rPr>
                  </w:pPr>
                  <w:r w:rsidRPr="009C3D6D">
                    <w:rPr>
                      <w:color w:val="FF0000"/>
                      <w:u w:val="single"/>
                    </w:rPr>
                    <w:t>Appréciations :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 w14:anchorId="51E447F6">
          <v:rect id="_x0000_s1026" style="position:absolute;left:0;text-align:left;margin-left:-70.2pt;margin-top:14.6pt;width:70.1pt;height:67.6pt;z-index:251658240" strokecolor="red">
            <v:textbox>
              <w:txbxContent>
                <w:p w14:paraId="4D153B51" w14:textId="77777777" w:rsidR="008E776B" w:rsidRDefault="008E776B" w:rsidP="008E776B">
                  <w:pPr>
                    <w:rPr>
                      <w:color w:val="FF0000"/>
                      <w:sz w:val="22"/>
                      <w:u w:val="single"/>
                    </w:rPr>
                  </w:pPr>
                  <w:r w:rsidRPr="00B62A3D">
                    <w:rPr>
                      <w:color w:val="FF0000"/>
                      <w:sz w:val="22"/>
                      <w:u w:val="single"/>
                    </w:rPr>
                    <w:t>Note :</w:t>
                  </w:r>
                </w:p>
                <w:p w14:paraId="4291655F" w14:textId="77777777" w:rsidR="008E776B" w:rsidRPr="00E47626" w:rsidRDefault="008E776B" w:rsidP="008E776B">
                  <w:pPr>
                    <w:rPr>
                      <w:color w:val="FF0000"/>
                      <w:sz w:val="12"/>
                      <w:u w:val="single"/>
                    </w:rPr>
                  </w:pPr>
                </w:p>
                <w:p w14:paraId="5EEACA45" w14:textId="77777777" w:rsidR="008E776B" w:rsidRPr="00E47626" w:rsidRDefault="008E776B" w:rsidP="008E776B">
                  <w:pPr>
                    <w:rPr>
                      <w:sz w:val="14"/>
                    </w:rPr>
                  </w:pPr>
                  <w:r w:rsidRPr="00E47626">
                    <w:rPr>
                      <w:color w:val="FF0000"/>
                      <w:sz w:val="14"/>
                    </w:rPr>
                    <w:t>_________</w:t>
                  </w:r>
                  <w:r>
                    <w:rPr>
                      <w:color w:val="FF0000"/>
                      <w:sz w:val="14"/>
                    </w:rPr>
                    <w:t>___</w:t>
                  </w:r>
                </w:p>
                <w:p w14:paraId="705EB452" w14:textId="77777777" w:rsidR="008E776B" w:rsidRPr="00E47626" w:rsidRDefault="008E776B" w:rsidP="008E776B">
                  <w:pPr>
                    <w:rPr>
                      <w:color w:val="FF0000"/>
                      <w:sz w:val="18"/>
                      <w:u w:val="single"/>
                    </w:rPr>
                  </w:pPr>
                </w:p>
              </w:txbxContent>
            </v:textbox>
          </v:rect>
        </w:pict>
      </w:r>
      <w:r>
        <w:rPr>
          <w:noProof/>
          <w:lang w:eastAsia="fr-FR"/>
        </w:rPr>
        <w:pict w14:anchorId="3DA97BEA">
          <v:rect id="_x0000_s1028" style="position:absolute;left:0;text-align:left;margin-left:386.2pt;margin-top:14.6pt;width:137.1pt;height:67.6pt;z-index:251660288" strokecolor="red">
            <v:textbox>
              <w:txbxContent>
                <w:p w14:paraId="244FA845" w14:textId="77777777" w:rsidR="008E776B" w:rsidRPr="00646968" w:rsidRDefault="008E776B" w:rsidP="008E776B">
                  <w:pPr>
                    <w:rPr>
                      <w:color w:val="FF0000"/>
                      <w:u w:val="single"/>
                    </w:rPr>
                  </w:pPr>
                  <w:r w:rsidRPr="00646968">
                    <w:rPr>
                      <w:color w:val="FF0000"/>
                      <w:u w:val="single"/>
                    </w:rPr>
                    <w:t>Signature :</w:t>
                  </w:r>
                </w:p>
              </w:txbxContent>
            </v:textbox>
          </v:rect>
        </w:pict>
      </w:r>
    </w:p>
    <w:p w14:paraId="4C9B03D0" w14:textId="77777777" w:rsidR="008E776B" w:rsidRDefault="008E776B"/>
    <w:p w14:paraId="71EE174E" w14:textId="77777777" w:rsidR="008E776B" w:rsidRDefault="008E776B"/>
    <w:p w14:paraId="5600F5E2" w14:textId="77777777" w:rsidR="008E776B" w:rsidRDefault="008E776B"/>
    <w:p w14:paraId="7DE5C454" w14:textId="77777777" w:rsidR="008E776B" w:rsidRDefault="008E776B"/>
    <w:p w14:paraId="72A9B390" w14:textId="6C7F8FC2" w:rsidR="008E776B" w:rsidRDefault="00EB197F">
      <w:r>
        <w:t>Exercice 2 :</w:t>
      </w:r>
    </w:p>
    <w:p w14:paraId="042BB113" w14:textId="1B34D8C8" w:rsidR="00EE366A" w:rsidRDefault="00EB197F">
      <w:r>
        <w:t>α=</w:t>
      </w:r>
      <w:r>
        <w:fldChar w:fldCharType="begin"/>
      </w:r>
      <w:r>
        <w:instrText xml:space="preserve"> EQ \s\do2(\f(11π;3))</w:instrText>
      </w:r>
      <w:r>
        <w:fldChar w:fldCharType="end"/>
      </w:r>
      <w:r>
        <w:t xml:space="preserve">= </w:t>
      </w:r>
      <w:r>
        <w:fldChar w:fldCharType="begin"/>
      </w:r>
      <w:r>
        <w:instrText xml:space="preserve"> EQ \s\do2(\f(9;3))</w:instrText>
      </w:r>
      <w:r>
        <w:fldChar w:fldCharType="end"/>
      </w:r>
      <w:r>
        <w:t>+</w:t>
      </w:r>
      <w:r>
        <w:fldChar w:fldCharType="begin"/>
      </w:r>
      <w:r>
        <w:instrText xml:space="preserve"> EQ \s\do2(\f(2π;3))</w:instrText>
      </w:r>
      <w:r>
        <w:fldChar w:fldCharType="end"/>
      </w:r>
      <w:r>
        <w:t>=</w:t>
      </w:r>
      <w:r w:rsidR="007C4845">
        <w:t>3+</w:t>
      </w:r>
      <w:r w:rsidR="007C4845">
        <w:fldChar w:fldCharType="begin"/>
      </w:r>
      <w:r w:rsidR="007C4845">
        <w:instrText xml:space="preserve"> EQ \s\do2(\f(2π;3))</w:instrText>
      </w:r>
      <w:r w:rsidR="007C4845">
        <w:fldChar w:fldCharType="end"/>
      </w:r>
    </w:p>
    <w:p w14:paraId="74BAF3C5" w14:textId="65B8F8BF" w:rsidR="00EB197F" w:rsidRPr="007C4845" w:rsidRDefault="007C4845">
      <w:r>
        <w:t xml:space="preserve">α a une valeur de </w:t>
      </w:r>
      <w:r>
        <w:fldChar w:fldCharType="begin"/>
      </w:r>
      <w:r>
        <w:instrText xml:space="preserve"> EQ \s\do2(\f(2π;3))</w:instrText>
      </w:r>
      <w:r>
        <w:fldChar w:fldCharType="end"/>
      </w:r>
      <w:r>
        <w:t xml:space="preserve"> et fera 1 tour et-demi.</w:t>
      </w:r>
    </w:p>
    <w:p w14:paraId="3093D15B" w14:textId="19B17092" w:rsidR="00EB197F" w:rsidRDefault="00EB197F">
      <w:r>
        <w:t>α=</w:t>
      </w:r>
      <w:r>
        <w:fldChar w:fldCharType="begin"/>
      </w:r>
      <w:r>
        <w:instrText xml:space="preserve"> EQ \s\do2(\f(-14π;5))</w:instrText>
      </w:r>
      <w:r>
        <w:fldChar w:fldCharType="end"/>
      </w:r>
      <w:r w:rsidR="00EE366A">
        <w:t xml:space="preserve"> = </w:t>
      </w:r>
      <w:r w:rsidR="00EE366A">
        <w:fldChar w:fldCharType="begin"/>
      </w:r>
      <w:r w:rsidR="00EE366A">
        <w:instrText xml:space="preserve"> EQ \s\do2(\f(-15π;5))</w:instrText>
      </w:r>
      <w:r w:rsidR="00EE366A">
        <w:fldChar w:fldCharType="end"/>
      </w:r>
      <w:r w:rsidR="00EE366A">
        <w:t>=3</w:t>
      </w:r>
      <w:r w:rsidR="00EE366A">
        <w:t>π</w:t>
      </w:r>
      <w:r w:rsidR="00EE366A">
        <w:t>-</w:t>
      </w:r>
      <w:r w:rsidR="00EE366A" w:rsidRPr="00EE366A">
        <w:t xml:space="preserve"> </w:t>
      </w:r>
      <w:r w:rsidR="00EE366A">
        <w:t>π</w:t>
      </w:r>
      <w:r w:rsidR="00EE366A">
        <w:t xml:space="preserve"> = 2</w:t>
      </w:r>
      <w:r w:rsidR="00EE366A" w:rsidRPr="00EE366A">
        <w:t xml:space="preserve"> </w:t>
      </w:r>
      <w:r w:rsidR="00EE366A">
        <w:t>π</w:t>
      </w:r>
      <w:r w:rsidR="00EE366A">
        <w:t>.</w:t>
      </w:r>
    </w:p>
    <w:p w14:paraId="473863AF" w14:textId="23F7D270" w:rsidR="00EE366A" w:rsidRPr="00EE366A" w:rsidRDefault="00EE366A">
      <w:r>
        <w:t>α a une valeur de 2</w:t>
      </w:r>
      <w:r w:rsidRPr="00EE366A">
        <w:t xml:space="preserve"> </w:t>
      </w:r>
      <w:r>
        <w:t>π</w:t>
      </w:r>
      <w:r>
        <w:t xml:space="preserve"> et fera 1 tour complet.</w:t>
      </w:r>
    </w:p>
    <w:p w14:paraId="7605C240" w14:textId="7673F0A7" w:rsidR="00EB197F" w:rsidRDefault="00EB197F">
      <w:r>
        <w:t>α=</w:t>
      </w:r>
      <w:r>
        <w:fldChar w:fldCharType="begin"/>
      </w:r>
      <w:r>
        <w:instrText xml:space="preserve"> EQ \s\do2(\f(202π;7))</w:instrText>
      </w:r>
      <w:r>
        <w:fldChar w:fldCharType="end"/>
      </w:r>
      <w:r w:rsidR="00EE366A">
        <w:t>=</w:t>
      </w:r>
      <w:r w:rsidR="00EE366A">
        <w:fldChar w:fldCharType="begin"/>
      </w:r>
      <w:r w:rsidR="00EE366A">
        <w:instrText xml:space="preserve"> EQ \s\do2(\f(202π+π;7))</w:instrText>
      </w:r>
      <w:r w:rsidR="00EE366A">
        <w:fldChar w:fldCharType="end"/>
      </w:r>
      <w:r w:rsidR="00EE366A">
        <w:t>=</w:t>
      </w:r>
      <w:r w:rsidR="00EE366A">
        <w:fldChar w:fldCharType="begin"/>
      </w:r>
      <w:r w:rsidR="00EE366A">
        <w:instrText xml:space="preserve"> EQ \s\do2(\f(203π;7))</w:instrText>
      </w:r>
      <w:r w:rsidR="00EE366A">
        <w:fldChar w:fldCharType="end"/>
      </w:r>
      <w:r w:rsidR="00EE366A">
        <w:t>=29</w:t>
      </w:r>
      <w:r w:rsidR="00EE366A">
        <w:t>π</w:t>
      </w:r>
      <w:r w:rsidR="001120B0">
        <w:t>.</w:t>
      </w:r>
    </w:p>
    <w:p w14:paraId="58E42EED" w14:textId="63504063" w:rsidR="001120B0" w:rsidRPr="00EE366A" w:rsidRDefault="001120B0">
      <w:r>
        <w:t>α a une valeur de 29</w:t>
      </w:r>
      <w:r>
        <w:t>π</w:t>
      </w:r>
      <w:r>
        <w:t xml:space="preserve"> et fera 14 tours complet et un demi-tour</w:t>
      </w:r>
      <w:r w:rsidR="00EB47BD">
        <w:t>.</w:t>
      </w:r>
    </w:p>
    <w:p w14:paraId="78AC4136" w14:textId="69896EDD" w:rsidR="00EB197F" w:rsidRDefault="00EB197F">
      <w:r>
        <w:t>α=</w:t>
      </w:r>
      <w:r>
        <w:fldChar w:fldCharType="begin"/>
      </w:r>
      <w:r>
        <w:instrText xml:space="preserve"> EQ \s\do2(\f(208π;6))</w:instrText>
      </w:r>
      <w:r>
        <w:fldChar w:fldCharType="end"/>
      </w:r>
      <w:r w:rsidR="00EB47BD">
        <w:t>=</w:t>
      </w:r>
      <w:r w:rsidR="00EB47BD">
        <w:fldChar w:fldCharType="begin"/>
      </w:r>
      <w:r w:rsidR="00EB47BD">
        <w:instrText xml:space="preserve"> EQ \s\do2(\f(207;6))</w:instrText>
      </w:r>
      <w:r w:rsidR="00EB47BD">
        <w:fldChar w:fldCharType="end"/>
      </w:r>
      <w:r w:rsidR="00EB47BD">
        <w:t>+</w:t>
      </w:r>
      <w:r w:rsidR="00EB47BD">
        <w:fldChar w:fldCharType="begin"/>
      </w:r>
      <w:r w:rsidR="00EB47BD">
        <w:instrText xml:space="preserve"> EQ \s\do2(\f(π;6))</w:instrText>
      </w:r>
      <w:r w:rsidR="00EB47BD">
        <w:fldChar w:fldCharType="end"/>
      </w:r>
      <w:r w:rsidR="00EB47BD">
        <w:t>=34,5+</w:t>
      </w:r>
      <w:r w:rsidR="00EB47BD">
        <w:fldChar w:fldCharType="begin"/>
      </w:r>
      <w:r w:rsidR="00EB47BD">
        <w:instrText xml:space="preserve"> EQ \s\do2(\f(π;6))</w:instrText>
      </w:r>
      <w:r w:rsidR="00EB47BD">
        <w:fldChar w:fldCharType="end"/>
      </w:r>
    </w:p>
    <w:p w14:paraId="586F019B" w14:textId="0AE6E2D5" w:rsidR="00EB47BD" w:rsidRPr="00EB47BD" w:rsidRDefault="00EB47BD">
      <w:r>
        <w:t xml:space="preserve">α a une valeur de </w:t>
      </w:r>
      <w:r>
        <w:fldChar w:fldCharType="begin"/>
      </w:r>
      <w:r>
        <w:instrText xml:space="preserve"> EQ \s\do2(\f(π;6))</w:instrText>
      </w:r>
      <w:r>
        <w:fldChar w:fldCharType="end"/>
      </w:r>
      <w:r>
        <w:t xml:space="preserve"> et fera 17 tours complets</w:t>
      </w:r>
      <w:r w:rsidR="00764AD5">
        <w:t>.</w:t>
      </w:r>
    </w:p>
    <w:p w14:paraId="579EDF6E" w14:textId="342A2B30" w:rsidR="00EB197F" w:rsidRDefault="00EB197F">
      <w:r>
        <w:t>β=</w:t>
      </w:r>
      <w:r>
        <w:fldChar w:fldCharType="begin"/>
      </w:r>
      <w:r>
        <w:instrText xml:space="preserve"> EQ \s\do2(\f(76π;3))</w:instrText>
      </w:r>
      <w:r>
        <w:fldChar w:fldCharType="end"/>
      </w:r>
      <w:r w:rsidR="00764AD5">
        <w:t>=</w:t>
      </w:r>
      <w:r w:rsidR="00764AD5">
        <w:fldChar w:fldCharType="begin"/>
      </w:r>
      <w:r w:rsidR="00764AD5">
        <w:instrText xml:space="preserve"> EQ \s\do2(\f(75;3))</w:instrText>
      </w:r>
      <w:r w:rsidR="00764AD5">
        <w:fldChar w:fldCharType="end"/>
      </w:r>
      <w:r w:rsidR="00764AD5">
        <w:t>+</w:t>
      </w:r>
      <w:r w:rsidR="00764AD5">
        <w:fldChar w:fldCharType="begin"/>
      </w:r>
      <w:r w:rsidR="00764AD5">
        <w:instrText xml:space="preserve"> EQ \s\do2(\f(π;3))</w:instrText>
      </w:r>
      <w:r w:rsidR="00764AD5">
        <w:fldChar w:fldCharType="end"/>
      </w:r>
      <w:r w:rsidR="00764AD5">
        <w:t>=25+</w:t>
      </w:r>
      <w:r w:rsidR="00764AD5">
        <w:fldChar w:fldCharType="begin"/>
      </w:r>
      <w:r w:rsidR="00764AD5">
        <w:instrText xml:space="preserve"> EQ \s\do2(\f(π;3))</w:instrText>
      </w:r>
      <w:r w:rsidR="00764AD5">
        <w:fldChar w:fldCharType="end"/>
      </w:r>
      <w:r w:rsidR="00764AD5">
        <w:t>.</w:t>
      </w:r>
    </w:p>
    <w:p w14:paraId="50C79260" w14:textId="3EED732A" w:rsidR="00764AD5" w:rsidRDefault="00764AD5">
      <w:r>
        <w:t xml:space="preserve">α a une valeur de </w:t>
      </w:r>
      <w:r>
        <w:fldChar w:fldCharType="begin"/>
      </w:r>
      <w:r>
        <w:instrText xml:space="preserve"> EQ \s\do2(\f(π;3))</w:instrText>
      </w:r>
      <w:r>
        <w:fldChar w:fldCharType="end"/>
      </w:r>
      <w:r>
        <w:t xml:space="preserve"> et fera 12 tours et un demi-tour.</w:t>
      </w:r>
    </w:p>
    <w:p w14:paraId="3667F577" w14:textId="4D409C96" w:rsidR="00770998" w:rsidRDefault="00770998"/>
    <w:p w14:paraId="42C415D6" w14:textId="532FF25C" w:rsidR="00770998" w:rsidRPr="00770998" w:rsidRDefault="00770998">
      <w:r>
        <w:lastRenderedPageBreak/>
        <w:t>2)</w:t>
      </w:r>
      <w:r w:rsidRPr="007709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75A59E" wp14:editId="0BDFBBF3">
            <wp:extent cx="5760720" cy="47078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0998" w:rsidRPr="00770998" w:rsidSect="006705F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7CD2D" w14:textId="77777777" w:rsidR="00CA0922" w:rsidRDefault="00CA0922" w:rsidP="007E6A72">
      <w:pPr>
        <w:spacing w:before="0" w:after="0"/>
      </w:pPr>
      <w:r>
        <w:separator/>
      </w:r>
    </w:p>
  </w:endnote>
  <w:endnote w:type="continuationSeparator" w:id="0">
    <w:p w14:paraId="6F178924" w14:textId="77777777" w:rsidR="00CA0922" w:rsidRDefault="00CA0922" w:rsidP="007E6A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808814"/>
      <w:docPartObj>
        <w:docPartGallery w:val="Page Numbers (Bottom of Page)"/>
        <w:docPartUnique/>
      </w:docPartObj>
    </w:sdtPr>
    <w:sdtEndPr/>
    <w:sdtContent>
      <w:p w14:paraId="42356E19" w14:textId="77777777" w:rsidR="007E6A72" w:rsidRDefault="00CA0922">
        <w:pPr>
          <w:pStyle w:val="Pieddepage"/>
        </w:pPr>
        <w:r>
          <w:rPr>
            <w:noProof/>
            <w:lang w:eastAsia="zh-TW"/>
          </w:rPr>
          <w:pict w14:anchorId="02F091A8"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49" type="#_x0000_t65" style="position:absolute;left:0;text-align:left;margin-left:0;margin-top:664.5pt;width:34.45pt;height:28.3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2049">
                <w:txbxContent>
                  <w:p w14:paraId="2AEB4FF3" w14:textId="77777777" w:rsidR="007E6A72" w:rsidRDefault="00437303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B5121A" w:rsidRPr="00B5121A">
                      <w:rPr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0F75F" w14:textId="77777777" w:rsidR="00CA0922" w:rsidRDefault="00CA0922" w:rsidP="007E6A72">
      <w:pPr>
        <w:spacing w:before="0" w:after="0"/>
      </w:pPr>
      <w:r>
        <w:separator/>
      </w:r>
    </w:p>
  </w:footnote>
  <w:footnote w:type="continuationSeparator" w:id="0">
    <w:p w14:paraId="00403DA1" w14:textId="77777777" w:rsidR="00CA0922" w:rsidRDefault="00CA0922" w:rsidP="007E6A7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A489F" w14:textId="4083903D" w:rsidR="007E6A72" w:rsidRPr="002D308F" w:rsidRDefault="00742FED" w:rsidP="00742FED">
    <w:pPr>
      <w:pStyle w:val="En-tte"/>
      <w:rPr>
        <w:color w:val="FF0000"/>
      </w:rPr>
    </w:pPr>
    <w:r w:rsidRPr="002D308F">
      <w:rPr>
        <w:color w:val="FF0000"/>
        <w:u w:val="single"/>
      </w:rPr>
      <w:t>Henry</w:t>
    </w:r>
    <w:r w:rsidRPr="002D308F">
      <w:rPr>
        <w:color w:val="FF0000"/>
      </w:rPr>
      <w:t xml:space="preserve"> </w:t>
    </w:r>
    <w:r w:rsidRPr="002D308F">
      <w:rPr>
        <w:color w:val="FF0000"/>
      </w:rPr>
      <w:tab/>
    </w:r>
    <w:r w:rsidRPr="002D308F">
      <w:rPr>
        <w:color w:val="FF0000"/>
      </w:rPr>
      <w:tab/>
    </w:r>
    <w:sdt>
      <w:sdtPr>
        <w:rPr>
          <w:color w:val="FF0000"/>
          <w:u w:val="single"/>
        </w:rPr>
        <w:id w:val="213808977"/>
        <w:date w:fullDate="2019-11-15T00:00:00Z">
          <w:dateFormat w:val="dddd d MMMM yyyy"/>
          <w:lid w:val="fr-FR"/>
          <w:storeMappedDataAs w:val="dateTime"/>
          <w:calendar w:val="gregorian"/>
        </w:date>
      </w:sdtPr>
      <w:sdtEndPr/>
      <w:sdtContent>
        <w:r w:rsidR="00A96F89">
          <w:rPr>
            <w:color w:val="FF0000"/>
            <w:u w:val="single"/>
          </w:rPr>
          <w:t>vendredi 15 novembre 2019</w:t>
        </w:r>
      </w:sdtContent>
    </w:sdt>
    <w:r w:rsidRPr="002D308F">
      <w:rPr>
        <w:color w:val="FF0000"/>
      </w:rPr>
      <w:t xml:space="preserve"> </w:t>
    </w:r>
  </w:p>
  <w:p w14:paraId="6360CD35" w14:textId="71D30159" w:rsidR="00620033" w:rsidRPr="002D308F" w:rsidRDefault="00620033" w:rsidP="00742FED">
    <w:pPr>
      <w:pStyle w:val="En-tte"/>
      <w:rPr>
        <w:color w:val="FF0000"/>
        <w:u w:val="single"/>
      </w:rPr>
    </w:pPr>
    <w:r w:rsidRPr="002D308F">
      <w:rPr>
        <w:color w:val="FF0000"/>
        <w:u w:val="single"/>
      </w:rPr>
      <w:t>Letellier</w:t>
    </w:r>
    <w:r w:rsidRPr="002D308F">
      <w:rPr>
        <w:color w:val="FF0000"/>
      </w:rPr>
      <w:tab/>
    </w:r>
    <w:sdt>
      <w:sdtPr>
        <w:rPr>
          <w:color w:val="FF0000"/>
          <w:u w:val="single"/>
        </w:rPr>
        <w:alias w:val="Matière"/>
        <w:tag w:val="matière"/>
        <w:id w:val="213808855"/>
        <w:comboBox>
          <w:listItem w:displayText="Choisissez un élément." w:value="                                                    "/>
          <w:listItem w:displayText="Histoire géographie" w:value="Histoire géographie"/>
          <w:listItem w:displayText="English" w:value="English"/>
          <w:listItem w:displayText="Français" w:value="Français"/>
          <w:listItem w:displayText="Mathématiques" w:value="Mathématiques"/>
          <w:listItem w:displayText="Allemand" w:value="Allemand"/>
          <w:listItem w:displayText="Physique" w:value="Physique"/>
          <w:listItem w:displayText="Sciences économiques et sociales" w:value="SES"/>
          <w:listItem w:displayText="Chimie" w:value="Chimie"/>
        </w:comboBox>
      </w:sdtPr>
      <w:sdtEndPr/>
      <w:sdtContent>
        <w:r w:rsidR="00A96F89">
          <w:rPr>
            <w:color w:val="FF0000"/>
            <w:u w:val="single"/>
          </w:rPr>
          <w:t>Mathématiques</w:t>
        </w:r>
      </w:sdtContent>
    </w:sdt>
  </w:p>
  <w:p w14:paraId="13AD551B" w14:textId="3DB55070" w:rsidR="00620033" w:rsidRPr="002D308F" w:rsidRDefault="00CA0922" w:rsidP="00742FED">
    <w:pPr>
      <w:pStyle w:val="En-tte"/>
      <w:rPr>
        <w:color w:val="FF0000"/>
      </w:rPr>
    </w:pPr>
    <w:sdt>
      <w:sdtPr>
        <w:rPr>
          <w:color w:val="FF0000"/>
        </w:rPr>
        <w:alias w:val="classe"/>
        <w:tag w:val="classe"/>
        <w:id w:val="213808923"/>
      </w:sdtPr>
      <w:sdtEndPr/>
      <w:sdtContent>
        <w:r w:rsidR="00A96F89">
          <w:rPr>
            <w:color w:val="FF0000"/>
            <w:u w:val="single"/>
          </w:rPr>
          <w:t>1</w:t>
        </w:r>
        <w:r w:rsidR="00A96F89" w:rsidRPr="00A96F89">
          <w:rPr>
            <w:color w:val="FF0000"/>
            <w:u w:val="single"/>
            <w:vertAlign w:val="superscript"/>
          </w:rPr>
          <w:t>ère</w:t>
        </w:r>
        <w:r w:rsidR="00A96F89">
          <w:rPr>
            <w:color w:val="FF0000"/>
            <w:u w:val="single"/>
          </w:rPr>
          <w:t xml:space="preserve"> G3</w:t>
        </w:r>
      </w:sdtContent>
    </w:sdt>
    <w:r w:rsidR="00A5406E" w:rsidRPr="002D308F">
      <w:rPr>
        <w:color w:val="FF0000"/>
      </w:rPr>
      <w:tab/>
    </w:r>
    <w:sdt>
      <w:sdtPr>
        <w:rPr>
          <w:color w:val="FF0000"/>
          <w:u w:val="single"/>
        </w:rPr>
        <w:alias w:val="sujet/Titre"/>
        <w:tag w:val="Sujet Titre"/>
        <w:id w:val="213808926"/>
      </w:sdtPr>
      <w:sdtEndPr/>
      <w:sdtContent>
        <w:r w:rsidR="00A96F89">
          <w:rPr>
            <w:color w:val="FF0000"/>
            <w:u w:val="single"/>
          </w:rPr>
          <w:t>DST de Mathématiques</w:t>
        </w:r>
      </w:sdtContent>
    </w:sdt>
    <w:r w:rsidR="00A5406E" w:rsidRPr="002D308F">
      <w:rPr>
        <w:color w:val="FF0000"/>
      </w:rPr>
      <w:t xml:space="preserve"> </w:t>
    </w:r>
  </w:p>
  <w:sdt>
    <w:sdtPr>
      <w:rPr>
        <w:color w:val="FF0000"/>
        <w:u w:val="single"/>
      </w:rPr>
      <w:alias w:val="Tiers temps OUI/NON"/>
      <w:tag w:val="Tiers temps OUI/NON"/>
      <w:id w:val="213808951"/>
      <w:comboBox>
        <w:listItem w:displayText="Tiers Temps" w:value="Tiers Temps"/>
        <w:listItem w:displayText="                         " w:value="                                                 "/>
      </w:comboBox>
    </w:sdtPr>
    <w:sdtEndPr/>
    <w:sdtContent>
      <w:p w14:paraId="7BA6A108" w14:textId="77777777" w:rsidR="00316CCC" w:rsidRPr="002D308F" w:rsidRDefault="00316CCC" w:rsidP="00316CCC">
        <w:pPr>
          <w:pStyle w:val="En-tte"/>
          <w:jc w:val="center"/>
          <w:rPr>
            <w:color w:val="FF0000"/>
            <w:u w:val="single"/>
          </w:rPr>
        </w:pPr>
        <w:r w:rsidRPr="002D308F">
          <w:rPr>
            <w:color w:val="FF0000"/>
            <w:u w:val="single"/>
          </w:rPr>
          <w:t>Tiers Temps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2MDMxNDYxMje2MLRU0lEKTi0uzszPAykwqgUABomodywAAAA="/>
  </w:docVars>
  <w:rsids>
    <w:rsidRoot w:val="000D7F9F"/>
    <w:rsid w:val="00096B4B"/>
    <w:rsid w:val="000D7F9F"/>
    <w:rsid w:val="001120B0"/>
    <w:rsid w:val="0024605F"/>
    <w:rsid w:val="00266F96"/>
    <w:rsid w:val="00286DE3"/>
    <w:rsid w:val="002B2BC1"/>
    <w:rsid w:val="002C31C7"/>
    <w:rsid w:val="002C3BCF"/>
    <w:rsid w:val="002D308F"/>
    <w:rsid w:val="00316CCC"/>
    <w:rsid w:val="0032533A"/>
    <w:rsid w:val="003826E5"/>
    <w:rsid w:val="00384AFA"/>
    <w:rsid w:val="003A4BD3"/>
    <w:rsid w:val="00437303"/>
    <w:rsid w:val="00556637"/>
    <w:rsid w:val="0057086E"/>
    <w:rsid w:val="005864F5"/>
    <w:rsid w:val="00620033"/>
    <w:rsid w:val="006240BA"/>
    <w:rsid w:val="0064274E"/>
    <w:rsid w:val="00643555"/>
    <w:rsid w:val="006705F3"/>
    <w:rsid w:val="00696649"/>
    <w:rsid w:val="00742FED"/>
    <w:rsid w:val="00764AD5"/>
    <w:rsid w:val="00770998"/>
    <w:rsid w:val="00791FD2"/>
    <w:rsid w:val="007C4845"/>
    <w:rsid w:val="007E5F82"/>
    <w:rsid w:val="007E6A72"/>
    <w:rsid w:val="007F51FF"/>
    <w:rsid w:val="00804546"/>
    <w:rsid w:val="00854BCA"/>
    <w:rsid w:val="008B4300"/>
    <w:rsid w:val="008E2B13"/>
    <w:rsid w:val="008E6E35"/>
    <w:rsid w:val="008E776B"/>
    <w:rsid w:val="00927F0D"/>
    <w:rsid w:val="0095107C"/>
    <w:rsid w:val="009C7E72"/>
    <w:rsid w:val="00A5406E"/>
    <w:rsid w:val="00A9528F"/>
    <w:rsid w:val="00A96F89"/>
    <w:rsid w:val="00AD18F8"/>
    <w:rsid w:val="00B5121A"/>
    <w:rsid w:val="00BA2AD3"/>
    <w:rsid w:val="00BB1BBE"/>
    <w:rsid w:val="00BD64C6"/>
    <w:rsid w:val="00C9092A"/>
    <w:rsid w:val="00CA0922"/>
    <w:rsid w:val="00CB7CE4"/>
    <w:rsid w:val="00CC530F"/>
    <w:rsid w:val="00CF1DAB"/>
    <w:rsid w:val="00D53DA7"/>
    <w:rsid w:val="00DE0ED7"/>
    <w:rsid w:val="00DE7532"/>
    <w:rsid w:val="00EB197F"/>
    <w:rsid w:val="00EB47BD"/>
    <w:rsid w:val="00EE366A"/>
    <w:rsid w:val="00F50B03"/>
    <w:rsid w:val="00F85960"/>
    <w:rsid w:val="00FC2796"/>
    <w:rsid w:val="00FE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D80CC25"/>
  <w15:docId w15:val="{7D8C5B12-CCDE-4403-8CA7-E793E22C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7E6A72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E6A72"/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6200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00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00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Maths\1&#233;reS%20red%20group%206\chap%201\&#233;vales\document%20de%20base%20pour%20les%20&#233;vales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C5A9B07CB7D4A71886EBBB6E63AA9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D1A44E-77FD-4CEE-8558-E3C9AC4ED1E1}"/>
      </w:docPartPr>
      <w:docPartBody>
        <w:p w:rsidR="003D5709" w:rsidRDefault="00FC1DD5">
          <w:pPr>
            <w:pStyle w:val="5C5A9B07CB7D4A71886EBBB6E63AA9A7"/>
          </w:pPr>
          <w:r w:rsidRPr="00456C14">
            <w:rPr>
              <w:rStyle w:val="Textedelespacerserv"/>
            </w:rPr>
            <w:t>Choisissez un élément.</w:t>
          </w:r>
        </w:p>
      </w:docPartBody>
    </w:docPart>
    <w:docPart>
      <w:docPartPr>
        <w:name w:val="5A24D7B6B9BC4CF6BD4F5C89162DC2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D68ED1-7F84-4C7D-942F-238574002470}"/>
      </w:docPartPr>
      <w:docPartBody>
        <w:p w:rsidR="003D5709" w:rsidRDefault="00FC1DD5">
          <w:pPr>
            <w:pStyle w:val="5A24D7B6B9BC4CF6BD4F5C89162DC212"/>
          </w:pPr>
          <w:r w:rsidRPr="00456C14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D5"/>
    <w:rsid w:val="003D5709"/>
    <w:rsid w:val="00502ADF"/>
    <w:rsid w:val="00FC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5C5A9B07CB7D4A71886EBBB6E63AA9A7">
    <w:name w:val="5C5A9B07CB7D4A71886EBBB6E63AA9A7"/>
  </w:style>
  <w:style w:type="paragraph" w:customStyle="1" w:styleId="5A24D7B6B9BC4CF6BD4F5C89162DC212">
    <w:name w:val="5A24D7B6B9BC4CF6BD4F5C89162DC2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de base pour les évales.dotm</Template>
  <TotalTime>45</TotalTime>
  <Pages>2</Pages>
  <Words>146</Words>
  <Characters>682</Characters>
  <Application>Microsoft Office Word</Application>
  <DocSecurity>0</DocSecurity>
  <Lines>22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cp:lastModifiedBy>Henry Letellier</cp:lastModifiedBy>
  <cp:revision>3</cp:revision>
  <dcterms:created xsi:type="dcterms:W3CDTF">2019-11-15T15:46:00Z</dcterms:created>
  <dcterms:modified xsi:type="dcterms:W3CDTF">2019-11-15T16:53:00Z</dcterms:modified>
</cp:coreProperties>
</file>