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E6" w:rsidRDefault="005E466D">
      <w:pPr>
        <w:rPr>
          <w:rFonts w:eastAsiaTheme="minorEastAsia"/>
        </w:rPr>
      </w:pPr>
      <w: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hAnsi="Cambria Math"/>
          </w:rPr>
          <m:t xml:space="preserve"> 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R∩T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34²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 donc les événements</m:t>
        </m:r>
      </m:oMath>
      <w:r>
        <w:rPr>
          <w:rFonts w:eastAsiaTheme="minorEastAsia"/>
        </w:rPr>
        <w:t xml:space="preserve"> </w:t>
      </w:r>
    </w:p>
    <w:p w:rsidR="005E466D" w:rsidRDefault="005E466D">
      <w:pPr>
        <w:rPr>
          <w:rFonts w:eastAsiaTheme="minorEastAsia"/>
        </w:rPr>
      </w:pPr>
      <m:oMath>
        <m:r>
          <w:rPr>
            <w:rFonts w:ascii="Cambria Math" w:hAnsi="Cambria Math"/>
          </w:rPr>
          <m:t>R et T ne  sont pas  indépendants .</m:t>
        </m:r>
      </m:oMath>
      <w:r>
        <w:rPr>
          <w:rFonts w:eastAsiaTheme="minorEastAsia"/>
        </w:rPr>
        <w:t xml:space="preserve"> </w:t>
      </w:r>
    </w:p>
    <w:p w:rsidR="005E466D" w:rsidRDefault="005E466D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Propriété : A et B sont indépendants </w:t>
      </w:r>
      <w:proofErr w:type="gramStart"/>
      <w:r>
        <w:rPr>
          <w:rFonts w:eastAsiaTheme="minorEastAsia"/>
          <w:color w:val="FF0000"/>
        </w:rPr>
        <w:t>si ,</w:t>
      </w:r>
      <w:proofErr w:type="gramEnd"/>
      <w:r>
        <w:rPr>
          <w:rFonts w:eastAsiaTheme="minorEastAsia"/>
          <w:color w:val="FF0000"/>
        </w:rPr>
        <w:t xml:space="preserve"> et seulement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d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ou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</m:d>
        <m:r>
          <w:rPr>
            <w:rFonts w:ascii="Cambria Math" w:eastAsiaTheme="minorEastAsia" w:hAnsi="Cambria Math"/>
            <w:color w:val="FF0000"/>
          </w:rPr>
          <m:t>=P(A)</m:t>
        </m:r>
      </m:oMath>
      <w:r>
        <w:rPr>
          <w:rFonts w:eastAsiaTheme="minorEastAsia"/>
          <w:color w:val="FF0000"/>
        </w:rPr>
        <w:t xml:space="preserve"> </w:t>
      </w:r>
    </w:p>
    <w:p w:rsidR="005E466D" w:rsidRDefault="005E466D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Démonstrations exigibles :</w:t>
      </w:r>
    </w:p>
    <w:p w:rsidR="005E466D" w:rsidRDefault="00243276" w:rsidP="005E466D">
      <w:pPr>
        <w:tabs>
          <w:tab w:val="center" w:pos="4536"/>
        </w:tabs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P(A∩B)</m:t>
            </m:r>
          </m:num>
          <m:den>
            <m:r>
              <w:rPr>
                <w:rFonts w:ascii="Cambria Math" w:hAnsi="Cambria Math"/>
                <w:color w:val="FF0000"/>
              </w:rPr>
              <m:t>P(A)</m:t>
            </m:r>
          </m:den>
        </m:f>
      </m:oMath>
      <w:r w:rsidR="005E466D">
        <w:rPr>
          <w:rFonts w:eastAsiaTheme="minorEastAsia"/>
          <w:color w:val="FF000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P(A)×P(B)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P(A)</m:t>
            </m:r>
          </m:den>
        </m:f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d>
        <m:r>
          <w:rPr>
            <w:rFonts w:ascii="Cambria Math" w:eastAsiaTheme="minorEastAsia" w:hAnsi="Cambria Math"/>
            <w:color w:val="FF0000"/>
          </w:rPr>
          <m:t>;</m:t>
        </m:r>
      </m:oMath>
    </w:p>
    <w:p w:rsidR="005E466D" w:rsidRDefault="00243276" w:rsidP="005E466D">
      <w:pPr>
        <w:tabs>
          <w:tab w:val="center" w:pos="4536"/>
        </w:tabs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p(A∩B)</m:t>
            </m:r>
          </m:num>
          <m:den>
            <m:r>
              <w:rPr>
                <w:rFonts w:ascii="Cambria Math" w:hAnsi="Cambria Math"/>
                <w:color w:val="FF0000"/>
              </w:rPr>
              <m:t>P(B)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P(A)×P(B)</m:t>
            </m:r>
          </m:num>
          <m:den>
            <m:r>
              <w:rPr>
                <w:rFonts w:ascii="Cambria Math" w:hAnsi="Cambria Math"/>
                <w:color w:val="FF0000"/>
              </w:rPr>
              <m:t>P(B)</m:t>
            </m:r>
          </m:den>
        </m:f>
        <m:r>
          <w:rPr>
            <w:rFonts w:ascii="Cambria Math" w:hAnsi="Cambria Math"/>
            <w:color w:val="FF0000"/>
          </w:rPr>
          <m:t>=P(A)</m:t>
        </m:r>
      </m:oMath>
      <w:r w:rsidR="0049305C">
        <w:rPr>
          <w:rFonts w:eastAsiaTheme="minorEastAsia"/>
          <w:color w:val="FF0000"/>
        </w:rPr>
        <w:t xml:space="preserve"> .</w:t>
      </w:r>
    </w:p>
    <w:p w:rsidR="0049305C" w:rsidRDefault="0049305C" w:rsidP="005E466D">
      <w:pPr>
        <w:tabs>
          <w:tab w:val="center" w:pos="4536"/>
        </w:tabs>
        <w:rPr>
          <w:rFonts w:eastAsiaTheme="minorEastAsia"/>
          <w:color w:val="FF0000"/>
          <w:u w:val="single"/>
        </w:rPr>
      </w:pPr>
      <w:r w:rsidRPr="0049305C">
        <w:rPr>
          <w:rFonts w:eastAsiaTheme="minorEastAsia"/>
          <w:color w:val="FF0000"/>
          <w:u w:val="single"/>
        </w:rPr>
        <w:t xml:space="preserve">Savoir faire </w:t>
      </w:r>
    </w:p>
    <w:p w:rsidR="0049305C" w:rsidRDefault="0049305C" w:rsidP="005E466D">
      <w:pPr>
        <w:tabs>
          <w:tab w:val="center" w:pos="4536"/>
        </w:tabs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E=M∪N </m:t>
        </m:r>
      </m:oMath>
      <w:r>
        <w:rPr>
          <w:rFonts w:eastAsiaTheme="minorEastAsia"/>
          <w:color w:val="FF0000"/>
        </w:rPr>
        <w:t xml:space="preserve"> </w:t>
      </w:r>
    </w:p>
    <w:p w:rsidR="0049305C" w:rsidRDefault="0049305C" w:rsidP="005E466D">
      <w:pPr>
        <w:tabs>
          <w:tab w:val="center" w:pos="4536"/>
        </w:tabs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M∪N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</m:t>
            </m:r>
          </m:e>
        </m:d>
        <m:r>
          <w:rPr>
            <w:rFonts w:ascii="Cambria Math" w:hAnsi="Cambria Math"/>
            <w:color w:val="FF0000"/>
          </w:rPr>
          <m:t>+P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-P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M∩N</m:t>
            </m:r>
          </m:e>
        </m:d>
        <m:r>
          <w:rPr>
            <w:rFonts w:ascii="Cambria Math" w:hAnsi="Cambria Math"/>
            <w:color w:val="FF0000"/>
          </w:rPr>
          <m:t>=0,005+0,01-P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</m:t>
            </m:r>
          </m:e>
        </m:d>
        <m:r>
          <w:rPr>
            <w:rFonts w:ascii="Cambria Math" w:hAnsi="Cambria Math"/>
            <w:color w:val="FF0000"/>
          </w:rPr>
          <m:t>×P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=0,015-0,005×0,01=0,01495</m:t>
        </m:r>
      </m:oMath>
      <w:r w:rsidR="00461F56">
        <w:rPr>
          <w:rFonts w:eastAsiaTheme="minorEastAsia"/>
          <w:color w:val="FF0000"/>
        </w:rPr>
        <w:t xml:space="preserve"> </w:t>
      </w:r>
    </w:p>
    <w:p w:rsidR="00461F56" w:rsidRDefault="00461F56" w:rsidP="005E466D">
      <w:pPr>
        <w:tabs>
          <w:tab w:val="center" w:pos="4536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Propriété : </w:t>
      </w:r>
    </w:p>
    <w:p w:rsidR="00461F56" w:rsidRDefault="00461F56" w:rsidP="005E466D">
      <w:pPr>
        <w:tabs>
          <w:tab w:val="center" w:pos="4536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Si </w:t>
      </w:r>
      <w:r w:rsidRPr="00461F56">
        <w:rPr>
          <w:rFonts w:eastAsiaTheme="minorEastAsia"/>
          <w:color w:val="00B050"/>
        </w:rPr>
        <w:t xml:space="preserve">A et B sont indépendants </w:t>
      </w:r>
      <w:r>
        <w:rPr>
          <w:rFonts w:eastAsiaTheme="minorEastAsia"/>
          <w:color w:val="FF0000"/>
        </w:rPr>
        <w:t xml:space="preserve">alors A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bar>
      </m:oMath>
      <w:r>
        <w:rPr>
          <w:rFonts w:eastAsiaTheme="minorEastAsia"/>
          <w:color w:val="FF0000"/>
        </w:rPr>
        <w:t xml:space="preserve"> sont également </w:t>
      </w:r>
      <w:proofErr w:type="gramStart"/>
      <w:r>
        <w:rPr>
          <w:rFonts w:eastAsiaTheme="minorEastAsia"/>
          <w:color w:val="FF0000"/>
        </w:rPr>
        <w:t>indépendants .</w:t>
      </w:r>
      <w:proofErr w:type="gramEnd"/>
    </w:p>
    <w:p w:rsidR="00461F56" w:rsidRDefault="00461F56" w:rsidP="005E466D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Démonstration exigible : « A </w:t>
      </w:r>
      <w:proofErr w:type="gramStart"/>
      <w:r>
        <w:rPr>
          <w:rFonts w:eastAsiaTheme="minorEastAsia"/>
        </w:rPr>
        <w:t xml:space="preserve">et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sont indépendants siginifie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/>
          </w:rPr>
          <m:t>=P(A)×P(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 »</w:t>
      </w:r>
    </w:p>
    <w:p w:rsidR="00461F56" w:rsidRDefault="00461F56" w:rsidP="005E466D">
      <w:pPr>
        <w:tabs>
          <w:tab w:val="center" w:pos="4536"/>
        </w:tabs>
        <w:rPr>
          <w:rFonts w:eastAsiaTheme="minorEastAsia"/>
        </w:rPr>
      </w:pPr>
      <w:r>
        <w:t xml:space="preserve">A et B sont indépendants 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 et A=(A∩B)∪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461F56" w:rsidRDefault="00461F56" w:rsidP="005E466D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Ces deux événements sont </w:t>
      </w:r>
      <w:proofErr w:type="gramStart"/>
      <w:r>
        <w:rPr>
          <w:rFonts w:eastAsiaTheme="minorEastAsia"/>
        </w:rPr>
        <w:t>incompatibles ,</w:t>
      </w:r>
      <w:proofErr w:type="gramEnd"/>
      <w:r>
        <w:rPr>
          <w:rFonts w:eastAsiaTheme="minorEastAsia"/>
        </w:rPr>
        <w:t xml:space="preserve"> donc d’après la formule des probabilités totales , </w:t>
      </w:r>
    </w:p>
    <w:p w:rsidR="00461F56" w:rsidRDefault="00461F56" w:rsidP="005E466D">
      <w:pPr>
        <w:tabs>
          <w:tab w:val="center" w:pos="4536"/>
        </w:tabs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+P(A∩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proofErr w:type="gramStart"/>
      <w:r>
        <w:rPr>
          <w:rFonts w:eastAsiaTheme="minorEastAsia"/>
        </w:rPr>
        <w:t>)</w:t>
      </w:r>
      <w:r w:rsidR="005D0846">
        <w:rPr>
          <w:rFonts w:ascii="Cambria Math" w:eastAsiaTheme="minorEastAsia" w:hAnsi="Cambria Math"/>
        </w:rPr>
        <w:t>⇔</w:t>
      </w:r>
      <w:proofErr w:type="gramEnd"/>
      <w:r w:rsidR="005D0846">
        <w:rPr>
          <w:rFonts w:eastAsiaTheme="minorEastAsia"/>
        </w:rPr>
        <w:t>P</w:t>
      </w:r>
      <m:oMath>
        <m:r>
          <w:rPr>
            <w:rFonts w:ascii="Cambria Math" w:eastAsiaTheme="minorEastAsia" w:hAnsi="Cambria Math"/>
          </w:rPr>
          <m:t>(A∩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5D0846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-P(A)×P(B)</m:t>
        </m:r>
      </m:oMath>
      <w:r w:rsidR="005D0846">
        <w:rPr>
          <w:rFonts w:eastAsiaTheme="minorEastAsia"/>
        </w:rPr>
        <w:t xml:space="preserve"> </w:t>
      </w:r>
    </w:p>
    <w:p w:rsidR="005D0846" w:rsidRDefault="005D0846" w:rsidP="005E466D">
      <w:pPr>
        <w:tabs>
          <w:tab w:val="center" w:pos="4536"/>
        </w:tabs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                                                                                                              </w:t>
      </w:r>
      <w:r>
        <w:rPr>
          <w:rFonts w:ascii="Cambria Math" w:eastAsiaTheme="minorEastAsia" w:hAnsi="Cambria Math"/>
        </w:rPr>
        <w:t>⇔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/>
          </w:rPr>
          <m:t>=P(A)(</m:t>
        </m:r>
      </m:oMath>
      <w:r>
        <w:rPr>
          <w:rFonts w:ascii="Cambria Math" w:eastAsiaTheme="minorEastAsia" w:hAnsi="Cambria Math"/>
        </w:rPr>
        <w:t>1-P(B))</w:t>
      </w:r>
    </w:p>
    <w:p w:rsidR="005D0846" w:rsidRDefault="005D0846" w:rsidP="005E466D">
      <w:pPr>
        <w:tabs>
          <w:tab w:val="center" w:pos="4536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                                   ⇔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m:oMath>
        <m:r>
          <w:rPr>
            <w:rFonts w:ascii="Cambria Math" w:eastAsiaTheme="minorEastAsia" w:hAnsi="Cambria Math"/>
          </w:rPr>
          <m:t>A∩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)=P(A)×P(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)</m:t>
        </m:r>
      </m:oMath>
    </w:p>
    <w:p w:rsidR="005D0846" w:rsidRDefault="005D0846" w:rsidP="005E466D">
      <w:pPr>
        <w:tabs>
          <w:tab w:val="center" w:pos="4536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Donc les événements A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bar>
        <m:r>
          <w:rPr>
            <w:rFonts w:ascii="Cambria Math" w:eastAsiaTheme="minorEastAsia" w:hAnsi="Cambria Math"/>
          </w:rPr>
          <m:t xml:space="preserve"> sont indépendants .</m:t>
        </m:r>
      </m:oMath>
    </w:p>
    <w:p w:rsidR="005D0846" w:rsidRDefault="005D0846" w:rsidP="005E466D">
      <w:pPr>
        <w:tabs>
          <w:tab w:val="center" w:pos="4536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 et B étant indépendants donc A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sont indépendants alors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/>
          </w:rPr>
          <m:t>=P(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)×P(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)</m:t>
        </m:r>
      </m:oMath>
    </w:p>
    <w:p w:rsidR="005D0846" w:rsidRDefault="00C305E7" w:rsidP="005E466D">
      <w:pPr>
        <w:tabs>
          <w:tab w:val="center" w:pos="4536"/>
        </w:tabs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=(</w:t>
      </w:r>
      <w:proofErr w:type="gramEnd"/>
      <w:r>
        <w:rPr>
          <w:rFonts w:ascii="Cambria Math" w:eastAsiaTheme="minorEastAsia" w:hAnsi="Cambria Math"/>
        </w:rPr>
        <w:t>1-P(A))(1-P(B))=(1-0,42)(1-0,63)=0,21</w:t>
      </w:r>
      <w:r w:rsidR="00C94B5E">
        <w:rPr>
          <w:rFonts w:ascii="Cambria Math" w:eastAsiaTheme="minorEastAsia" w:hAnsi="Cambria Math"/>
        </w:rPr>
        <w:t xml:space="preserve">46                   </w:t>
      </w:r>
    </w:p>
    <w:p w:rsidR="00C94B5E" w:rsidRDefault="00C94B5E" w:rsidP="005E466D">
      <w:pPr>
        <w:tabs>
          <w:tab w:val="center" w:pos="4536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        </w:t>
      </w:r>
    </w:p>
    <w:p w:rsidR="00C305E7" w:rsidRDefault="00C305E7" w:rsidP="005E466D">
      <w:pPr>
        <w:tabs>
          <w:tab w:val="center" w:pos="4536"/>
        </w:tabs>
        <w:rPr>
          <w:rFonts w:ascii="Cambria Math" w:eastAsiaTheme="minorEastAsia" w:hAnsi="Cambria Math"/>
        </w:rPr>
      </w:pPr>
    </w:p>
    <w:p w:rsidR="00C94B5E" w:rsidRDefault="00C94B5E" w:rsidP="005E466D">
      <w:pPr>
        <w:tabs>
          <w:tab w:val="center" w:pos="4536"/>
        </w:tabs>
        <w:rPr>
          <w:rFonts w:ascii="Cambria Math" w:eastAsiaTheme="minorEastAsia" w:hAnsi="Cambria Math"/>
          <w:noProof/>
          <w:lang w:eastAsia="fr-FR"/>
        </w:rPr>
      </w:pPr>
      <w:r>
        <w:rPr>
          <w:rFonts w:ascii="Cambria Math" w:eastAsiaTheme="minorEastAsia" w:hAnsi="Cambria Math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-61595</wp:posOffset>
                </wp:positionV>
                <wp:extent cx="1038225" cy="714375"/>
                <wp:effectExtent l="0" t="38100" r="47625" b="285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32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93.9pt;margin-top:-4.85pt;width:81.75pt;height:56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lang w:eastAsia="fr-FR"/>
        </w:rPr>
        <w:t xml:space="preserve">                                                                                             0,5</w:t>
      </w:r>
    </w:p>
    <w:p w:rsidR="00C305E7" w:rsidRDefault="00C305E7" w:rsidP="005E466D">
      <w:pPr>
        <w:tabs>
          <w:tab w:val="center" w:pos="4536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237490</wp:posOffset>
                </wp:positionV>
                <wp:extent cx="85725" cy="571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7BB7B" id="Connecteur droit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8.7pt" to="213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C305E7" w:rsidRDefault="00C94B5E" w:rsidP="00C305E7">
      <w:pPr>
        <w:tabs>
          <w:tab w:val="left" w:pos="3555"/>
        </w:tabs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153035</wp:posOffset>
                </wp:positionV>
                <wp:extent cx="19050" cy="5715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45EB" id="Connecteur droit 15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12.05pt" to="191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2462214</wp:posOffset>
                </wp:positionH>
                <wp:positionV relativeFrom="paragraph">
                  <wp:posOffset>31433</wp:posOffset>
                </wp:positionV>
                <wp:extent cx="0" cy="161925"/>
                <wp:effectExtent l="0" t="80963" r="90488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C45A7" id="Connecteur droit 14" o:spid="_x0000_s1026" style="position:absolute;rotation:-9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2.5pt" to="193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98425</wp:posOffset>
                </wp:positionV>
                <wp:extent cx="57150" cy="381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0704" id="Connecteur droit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7.75pt" to="194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305E7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914400" cy="91440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63EA9" id="Connecteur droit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05pt" to="1in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05E7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43179</wp:posOffset>
                </wp:positionH>
                <wp:positionV relativeFrom="paragraph">
                  <wp:posOffset>168910</wp:posOffset>
                </wp:positionV>
                <wp:extent cx="2124075" cy="390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E737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3.3pt" to="170.6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305E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C305E7" w:rsidRDefault="00C305E7" w:rsidP="005E466D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292734</wp:posOffset>
                </wp:positionV>
                <wp:extent cx="1628775" cy="174307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DF951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05pt" to="128.2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0,5</w:t>
      </w:r>
    </w:p>
    <w:p w:rsidR="00C305E7" w:rsidRPr="00C305E7" w:rsidRDefault="00C94B5E" w:rsidP="00C305E7">
      <w:r>
        <w:t xml:space="preserve">                                                                                 0,5</w:t>
      </w:r>
    </w:p>
    <w:p w:rsidR="00C305E7" w:rsidRPr="00C305E7" w:rsidRDefault="00C94B5E" w:rsidP="00C94B5E">
      <w:pPr>
        <w:tabs>
          <w:tab w:val="left" w:pos="5415"/>
        </w:tabs>
      </w:pPr>
      <w: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</w:p>
    <w:p w:rsidR="00C305E7" w:rsidRDefault="00C305E7" w:rsidP="00C305E7"/>
    <w:p w:rsidR="00C94B5E" w:rsidRDefault="00C305E7" w:rsidP="00C305E7">
      <w:pPr>
        <w:tabs>
          <w:tab w:val="left" w:pos="1275"/>
        </w:tabs>
      </w:pPr>
      <w:r>
        <w:tab/>
        <w:t>0,5</w:t>
      </w:r>
    </w:p>
    <w:p w:rsidR="00C94B5E" w:rsidRDefault="00C94B5E" w:rsidP="00C94B5E"/>
    <w:p w:rsidR="00C94B5E" w:rsidRDefault="00C94B5E" w:rsidP="00C94B5E">
      <w:pPr>
        <w:tabs>
          <w:tab w:val="left" w:pos="63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69850</wp:posOffset>
                </wp:positionV>
                <wp:extent cx="1390650" cy="409575"/>
                <wp:effectExtent l="0" t="38100" r="57150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A7889" id="Connecteur droit avec flèche 23" o:spid="_x0000_s1026" type="#_x0000_t32" style="position:absolute;margin-left:144.4pt;margin-top:5.5pt;width:109.5pt;height:32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0,5                            P2</w:t>
      </w:r>
    </w:p>
    <w:p w:rsidR="00C94B5E" w:rsidRDefault="00C94B5E" w:rsidP="00C94B5E">
      <w:pPr>
        <w:tabs>
          <w:tab w:val="left" w:pos="2625"/>
        </w:tabs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231775</wp:posOffset>
                </wp:positionV>
                <wp:extent cx="914400" cy="914400"/>
                <wp:effectExtent l="0" t="0" r="7620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7AD6" id="Connecteur droit avec flèche 20" o:spid="_x0000_s1026" type="#_x0000_t32" style="position:absolute;margin-left:139.9pt;margin-top:18.2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374650</wp:posOffset>
                </wp:positionV>
                <wp:extent cx="0" cy="28575"/>
                <wp:effectExtent l="76200" t="57150" r="95250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DA6A" id="Connecteur droit avec flèche 19" o:spid="_x0000_s1026" type="#_x0000_t32" style="position:absolute;margin-left:142.15pt;margin-top:29.5pt;width:0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260350</wp:posOffset>
                </wp:positionV>
                <wp:extent cx="0" cy="47625"/>
                <wp:effectExtent l="0" t="0" r="19050" b="952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70D5" id="Connecteur droit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0.5pt" to="133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</w:p>
    <w:p w:rsidR="00C94B5E" w:rsidRDefault="00C94B5E" w:rsidP="00C94B5E">
      <w:pPr>
        <w:tabs>
          <w:tab w:val="left" w:pos="2625"/>
        </w:tabs>
      </w:pPr>
      <w:r>
        <w:tab/>
      </w:r>
    </w:p>
    <w:p w:rsidR="00C94B5E" w:rsidRDefault="00C94B5E" w:rsidP="00C94B5E">
      <w:pPr>
        <w:tabs>
          <w:tab w:val="left" w:pos="3405"/>
        </w:tabs>
      </w:pPr>
      <w:r>
        <w:tab/>
        <w:t>0,5</w:t>
      </w:r>
    </w:p>
    <w:p w:rsidR="00461F56" w:rsidRPr="00CA5F4A" w:rsidRDefault="00243276" w:rsidP="00C94B5E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:rsidR="00CA5F4A" w:rsidRDefault="00CA5F4A" w:rsidP="00CA5F4A">
      <w:pPr>
        <w:rPr>
          <w:rFonts w:eastAsiaTheme="minorEastAsia"/>
        </w:rPr>
      </w:pPr>
    </w:p>
    <w:p w:rsidR="00CA5F4A" w:rsidRDefault="00CA5F4A" w:rsidP="00CA5F4A">
      <w:pPr>
        <w:rPr>
          <w:rFonts w:eastAsiaTheme="minorEastAsia"/>
        </w:rPr>
      </w:pPr>
    </w:p>
    <w:p w:rsidR="00CA5F4A" w:rsidRDefault="00CA5F4A" w:rsidP="00CA5F4A">
      <w:pPr>
        <w:rPr>
          <w:rFonts w:eastAsiaTheme="minorEastAsia"/>
        </w:rPr>
      </w:pPr>
      <w:r>
        <w:rPr>
          <w:rFonts w:eastAsiaTheme="minorEastAsia"/>
        </w:rPr>
        <w:t xml:space="preserve">Chaque lancer de pièce est identique et </w:t>
      </w:r>
      <w:proofErr w:type="gramStart"/>
      <w:r>
        <w:rPr>
          <w:rFonts w:eastAsiaTheme="minorEastAsia"/>
        </w:rPr>
        <w:t>indépendant .</w:t>
      </w:r>
      <w:proofErr w:type="gramEnd"/>
      <w:r>
        <w:rPr>
          <w:rFonts w:eastAsiaTheme="minorEastAsia"/>
        </w:rPr>
        <w:t xml:space="preserve"> La probabilité d’avoir exactement 2 piles sur les deux lancers est 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)=0,5×0,5=0,25 </m:t>
        </m:r>
      </m:oMath>
      <w:r>
        <w:rPr>
          <w:rFonts w:eastAsiaTheme="minorEastAsia"/>
        </w:rPr>
        <w:t>.</w:t>
      </w:r>
    </w:p>
    <w:p w:rsidR="00CA5F4A" w:rsidRDefault="00CA5F4A" w:rsidP="00CA5F4A">
      <w:pPr>
        <w:rPr>
          <w:rFonts w:eastAsiaTheme="minorEastAsia"/>
        </w:rPr>
      </w:pPr>
      <w:r>
        <w:rPr>
          <w:rFonts w:eastAsiaTheme="minorEastAsia"/>
        </w:rPr>
        <w:t>La probabilité d’obtenir 0 pile est 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/>
          </w:rPr>
          <m:t>)=0,5×0,5=0,25</m:t>
        </m:r>
      </m:oMath>
      <w:r>
        <w:rPr>
          <w:rFonts w:eastAsiaTheme="minorEastAsia"/>
        </w:rPr>
        <w:t xml:space="preserve"> .</w:t>
      </w:r>
    </w:p>
    <w:p w:rsidR="00CA5F4A" w:rsidRDefault="00CA5F4A" w:rsidP="00CA5F4A">
      <w:pPr>
        <w:rPr>
          <w:rFonts w:eastAsiaTheme="minorEastAsia"/>
        </w:rPr>
      </w:pPr>
      <w:r>
        <w:rPr>
          <w:rFonts w:eastAsiaTheme="minorEastAsia"/>
        </w:rPr>
        <w:t xml:space="preserve">La probabilité d’obtenir exactement 1 pile est : </w:t>
      </w:r>
    </w:p>
    <w:p w:rsidR="00CA5F4A" w:rsidRDefault="00CA5F4A" w:rsidP="00CA5F4A">
      <w:pPr>
        <w:rPr>
          <w:rFonts w:eastAsiaTheme="minorEastAsia"/>
        </w:rPr>
      </w:pPr>
      <w:r>
        <w:rPr>
          <w:rFonts w:eastAsiaTheme="minorEastAsia"/>
        </w:rPr>
        <w:t>0,5</w:t>
      </w:r>
      <m:oMath>
        <m:r>
          <w:rPr>
            <w:rFonts w:ascii="Cambria Math" w:eastAsiaTheme="minorEastAsia" w:hAnsi="Cambria Math"/>
          </w:rPr>
          <m:t xml:space="preserve">×0,5+0,5×0,5=0,5 </m:t>
        </m:r>
      </m:oMath>
    </w:p>
    <w:p w:rsidR="00CA5F4A" w:rsidRDefault="00CA5F4A" w:rsidP="00CA5F4A">
      <w:pPr>
        <w:rPr>
          <w:rFonts w:eastAsiaTheme="minorEastAsia"/>
        </w:rPr>
      </w:pPr>
    </w:p>
    <w:p w:rsidR="00CA5F4A" w:rsidRDefault="00CA5F4A" w:rsidP="00CA5F4A">
      <w:pPr>
        <w:rPr>
          <w:rFonts w:eastAsiaTheme="minorEastAsia"/>
        </w:rPr>
      </w:pPr>
      <w:proofErr w:type="spellStart"/>
      <w:r>
        <w:rPr>
          <w:rFonts w:eastAsiaTheme="minorEastAsia"/>
        </w:rPr>
        <w:t>Savoir faire</w:t>
      </w:r>
      <w:proofErr w:type="spellEnd"/>
      <w:r>
        <w:rPr>
          <w:rFonts w:eastAsiaTheme="minorEastAsia"/>
        </w:rPr>
        <w:t xml:space="preserve"> : </w:t>
      </w:r>
    </w:p>
    <w:p w:rsidR="00CA5F4A" w:rsidRDefault="00CA5F4A" w:rsidP="00CA5F4A">
      <w:pPr>
        <w:rPr>
          <w:rFonts w:eastAsiaTheme="minorEastAsia"/>
        </w:rPr>
      </w:pPr>
    </w:p>
    <w:p w:rsidR="00CA5F4A" w:rsidRDefault="00421B12" w:rsidP="00CA5F4A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1786254</wp:posOffset>
                </wp:positionH>
                <wp:positionV relativeFrom="paragraph">
                  <wp:posOffset>-518795</wp:posOffset>
                </wp:positionV>
                <wp:extent cx="1247775" cy="523875"/>
                <wp:effectExtent l="0" t="38100" r="47625" b="285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BCE5" id="Connecteur droit avec flèche 27" o:spid="_x0000_s1026" type="#_x0000_t32" style="position:absolute;margin-left:140.65pt;margin-top:-40.85pt;width:98.25pt;height:41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-23495</wp:posOffset>
                </wp:positionV>
                <wp:extent cx="914400" cy="914400"/>
                <wp:effectExtent l="0" t="0" r="76200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E7CC" id="Connecteur droit avec flèche 26" o:spid="_x0000_s1026" type="#_x0000_t32" style="position:absolute;margin-left:137.65pt;margin-top:-1.8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A5F4A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57150</wp:posOffset>
                </wp:positionV>
                <wp:extent cx="1238250" cy="361950"/>
                <wp:effectExtent l="0" t="38100" r="5715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A637" id="Connecteur droit avec flèche 24" o:spid="_x0000_s1026" type="#_x0000_t32" style="position:absolute;margin-left:39.4pt;margin-top:4.5pt;width:97.5pt;height:28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A5F4A">
        <w:rPr>
          <w:rFonts w:eastAsiaTheme="minorEastAsia"/>
        </w:rPr>
        <w:t xml:space="preserve">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CA5F4A">
        <w:rPr>
          <w:rFonts w:eastAsiaTheme="minorEastAsia"/>
        </w:rPr>
        <w:t xml:space="preserve">                      B</w:t>
      </w:r>
    </w:p>
    <w:p w:rsidR="00CA5F4A" w:rsidRPr="00CA5F4A" w:rsidRDefault="00CA5F4A" w:rsidP="00CA5F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490854</wp:posOffset>
                </wp:positionH>
                <wp:positionV relativeFrom="paragraph">
                  <wp:posOffset>171449</wp:posOffset>
                </wp:positionV>
                <wp:extent cx="1114425" cy="1057275"/>
                <wp:effectExtent l="0" t="0" r="66675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1ECA" id="Connecteur droit avec flèche 25" o:spid="_x0000_s1026" type="#_x0000_t32" style="position:absolute;margin-left:38.65pt;margin-top:13.5pt;width:87.75pt;height:8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</w:t>
      </w:r>
    </w:p>
    <w:p w:rsidR="00CA5F4A" w:rsidRPr="00CA5F4A" w:rsidRDefault="00421B12" w:rsidP="00CA5F4A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R</w:t>
      </w:r>
    </w:p>
    <w:p w:rsidR="00CA5F4A" w:rsidRDefault="00CA5F4A" w:rsidP="00CA5F4A"/>
    <w:p w:rsidR="00421B12" w:rsidRDefault="00421B12" w:rsidP="00CA5F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1652904</wp:posOffset>
                </wp:positionH>
                <wp:positionV relativeFrom="paragraph">
                  <wp:posOffset>280670</wp:posOffset>
                </wp:positionV>
                <wp:extent cx="1247775" cy="9525"/>
                <wp:effectExtent l="0" t="76200" r="28575" b="8572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475D0" id="Connecteur droit avec flèche 29" o:spid="_x0000_s1026" type="#_x0000_t32" style="position:absolute;margin-left:130.15pt;margin-top:22.1pt;width:98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337820</wp:posOffset>
                </wp:positionV>
                <wp:extent cx="914400" cy="914400"/>
                <wp:effectExtent l="0" t="0" r="76200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6198" id="Connecteur droit avec flèche 28" o:spid="_x0000_s1026" type="#_x0000_t32" style="position:absolute;margin-left:126.4pt;margin-top:26.6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A5F4A"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CA5F4A">
        <w:rPr>
          <w:rFonts w:eastAsiaTheme="minorEastAsia"/>
        </w:rPr>
        <w:t xml:space="preserve">                         R</w:t>
      </w:r>
      <w:r>
        <w:rPr>
          <w:rFonts w:eastAsiaTheme="minorEastAsia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            B</w:t>
      </w:r>
    </w:p>
    <w:p w:rsidR="00421B12" w:rsidRDefault="00175EDB" w:rsidP="00421B12">
      <w:proofErr w:type="gramStart"/>
      <w:r>
        <w:rPr>
          <w:rFonts w:cstheme="minorHAnsi"/>
        </w:rPr>
        <w:t>ω</w:t>
      </w:r>
      <w:proofErr w:type="gramEnd"/>
    </w:p>
    <w:p w:rsidR="00421B12" w:rsidRDefault="00421B12" w:rsidP="00421B12">
      <w:pPr>
        <w:tabs>
          <w:tab w:val="left" w:pos="3045"/>
        </w:tabs>
      </w:pPr>
      <w:r>
        <w:t xml:space="preserve">                                                         0 ,4</w:t>
      </w:r>
    </w:p>
    <w:p w:rsidR="00421B12" w:rsidRDefault="00421B12" w:rsidP="00421B12"/>
    <w:p w:rsidR="00CA5F4A" w:rsidRDefault="00421B12" w:rsidP="00421B12">
      <w:r>
        <w:t xml:space="preserve">                                                                                 R</w:t>
      </w:r>
    </w:p>
    <w:p w:rsidR="00421B12" w:rsidRDefault="00421B12" w:rsidP="00421B12">
      <w:pPr>
        <w:rPr>
          <w:rFonts w:eastAsiaTheme="minorEastAsia"/>
        </w:rPr>
      </w:pPr>
      <w:proofErr w:type="gramStart"/>
      <w:r>
        <w:t>2)[</w:t>
      </w:r>
      <w:proofErr w:type="gramEnd"/>
      <w:r>
        <w:t>P(B)]²=(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25=</m:t>
            </m:r>
          </m:den>
        </m:f>
        <m:r>
          <w:rPr>
            <w:rFonts w:ascii="Cambria Math" w:hAnsi="Cambria Math"/>
          </w:rPr>
          <m:t>=0,36</m:t>
        </m:r>
      </m:oMath>
    </w:p>
    <w:p w:rsidR="00421B12" w:rsidRDefault="00421B12" w:rsidP="00421B12">
      <w:pPr>
        <w:rPr>
          <w:rFonts w:eastAsiaTheme="minorEastAsia"/>
        </w:rPr>
      </w:pPr>
    </w:p>
    <w:p w:rsidR="00421B12" w:rsidRPr="00421B12" w:rsidRDefault="00421B12" w:rsidP="00421B12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rPr>
          <w:rFonts w:eastAsiaTheme="minorEastAsia"/>
        </w:rPr>
        <w:t xml:space="preserve">  </w:t>
      </w:r>
    </w:p>
    <w:p w:rsidR="00421B12" w:rsidRDefault="00421B12" w:rsidP="00421B12">
      <w:pPr>
        <w:pStyle w:val="Paragraphedeliste"/>
        <w:numPr>
          <w:ilvl w:val="0"/>
          <w:numId w:val="3"/>
        </w:numPr>
      </w:pPr>
      <w:r>
        <w:t>Obtenir au moins une boule blanche signifie une ou deux boules ; événement contraire est « aucune boule blanche »</w:t>
      </w:r>
    </w:p>
    <w:p w:rsidR="00421B12" w:rsidRDefault="00421B12" w:rsidP="00421B12">
      <w:pPr>
        <w:pStyle w:val="Paragraphedeliste"/>
        <w:rPr>
          <w:rFonts w:eastAsiaTheme="minorEastAsia"/>
        </w:rPr>
      </w:pPr>
      <w:r>
        <w:t>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</w:p>
    <w:p w:rsidR="00175EDB" w:rsidRDefault="00175EDB" w:rsidP="00421B12">
      <w:pPr>
        <w:pStyle w:val="Paragraphedeliste"/>
        <w:rPr>
          <w:rFonts w:eastAsiaTheme="minorEastAsia"/>
        </w:rPr>
      </w:pPr>
    </w:p>
    <w:p w:rsidR="00175EDB" w:rsidRDefault="00175EDB" w:rsidP="00421B12">
      <w:pPr>
        <w:pStyle w:val="Paragraphedeliste"/>
        <w:rPr>
          <w:rFonts w:eastAsiaTheme="minorEastAsia"/>
        </w:rPr>
      </w:pPr>
    </w:p>
    <w:p w:rsidR="00175EDB" w:rsidRDefault="00175EDB" w:rsidP="00421B12">
      <w:pPr>
        <w:pStyle w:val="Paragraphedeliste"/>
        <w:rPr>
          <w:color w:val="FF0000"/>
        </w:rPr>
      </w:pPr>
      <w:r>
        <w:rPr>
          <w:color w:val="FF0000"/>
        </w:rPr>
        <w:t xml:space="preserve">II)  Variables aléatoires </w:t>
      </w:r>
    </w:p>
    <w:p w:rsidR="00175EDB" w:rsidRDefault="00175EDB" w:rsidP="00421B12">
      <w:pPr>
        <w:pStyle w:val="Paragraphedeliste"/>
        <w:rPr>
          <w:rFonts w:eastAsiaTheme="minorEastAsia"/>
          <w:color w:val="FF0000"/>
        </w:rPr>
      </w:pPr>
      <w:r w:rsidRPr="00175EDB">
        <w:rPr>
          <w:color w:val="FF0000"/>
          <w:u w:val="single"/>
        </w:rPr>
        <w:t xml:space="preserve">Définition : </w:t>
      </w:r>
      <w:proofErr w:type="gramStart"/>
      <w:r>
        <w:rPr>
          <w:color w:val="FF0000"/>
        </w:rPr>
        <w:t>Si ,</w:t>
      </w:r>
      <w:proofErr w:type="gramEnd"/>
      <w:r>
        <w:rPr>
          <w:color w:val="FF0000"/>
        </w:rPr>
        <w:t xml:space="preserve"> à chaque issue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 xml:space="preserve">  de Ω , on peut associer un réel 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ω</m:t>
            </m:r>
          </m:e>
        </m:d>
        <m:r>
          <w:rPr>
            <w:rFonts w:ascii="Cambria Math" w:hAnsi="Cambria Math"/>
            <w:color w:val="FF0000"/>
          </w:rPr>
          <m:t xml:space="preserve">;On dit que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 xml:space="preserve">on a </m:t>
        </m:r>
      </m:oMath>
    </w:p>
    <w:p w:rsidR="00175EDB" w:rsidRDefault="00175EDB" w:rsidP="00421B12">
      <w:pPr>
        <w:pStyle w:val="Paragraphedeliste"/>
        <w:rPr>
          <w:color w:val="FF0000"/>
        </w:rPr>
      </w:pPr>
      <w:proofErr w:type="gramStart"/>
      <w:r>
        <w:rPr>
          <w:color w:val="FF0000"/>
        </w:rPr>
        <w:t>défini</w:t>
      </w:r>
      <w:proofErr w:type="gramEnd"/>
      <w:r>
        <w:rPr>
          <w:color w:val="FF0000"/>
        </w:rPr>
        <w:t xml:space="preserve"> une variable aléatoire X sur </w:t>
      </w:r>
      <w:r>
        <w:rPr>
          <w:rFonts w:ascii="Segoe UI Symbol" w:hAnsi="Segoe UI Symbol"/>
          <w:color w:val="FF0000"/>
        </w:rPr>
        <w:t>𝛺</w:t>
      </w:r>
      <w:r>
        <w:rPr>
          <w:color w:val="FF0000"/>
        </w:rPr>
        <w:t>. Les probabilités associées aux différentes valeurs de X  est appelées « loi » de la variable X.</w:t>
      </w:r>
    </w:p>
    <w:p w:rsidR="00175EDB" w:rsidRDefault="00175EDB" w:rsidP="00421B12">
      <w:pPr>
        <w:pStyle w:val="Paragraphedeliste"/>
        <w:rPr>
          <w:color w:val="FF0000"/>
        </w:rPr>
      </w:pPr>
    </w:p>
    <w:p w:rsidR="00175EDB" w:rsidRDefault="00175EDB" w:rsidP="00421B12">
      <w:pPr>
        <w:pStyle w:val="Paragraphedeliste"/>
        <w:rPr>
          <w:color w:val="00B050"/>
        </w:rPr>
      </w:pPr>
      <w:proofErr w:type="gramStart"/>
      <w:r>
        <w:rPr>
          <w:color w:val="00B050"/>
        </w:rPr>
        <w:t>Remarques</w:t>
      </w:r>
      <w:proofErr w:type="gramEnd"/>
      <w:r>
        <w:rPr>
          <w:color w:val="00B050"/>
        </w:rPr>
        <w:t xml:space="preserve"> : </w:t>
      </w:r>
    </w:p>
    <w:p w:rsidR="00175EDB" w:rsidRDefault="00175EDB" w:rsidP="00175EDB">
      <w:pPr>
        <w:pStyle w:val="Paragraphedeliste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Une Va est une fonction définie sur </w:t>
      </w:r>
      <w:r>
        <w:rPr>
          <w:rFonts w:ascii="Segoe UI Symbol" w:hAnsi="Segoe UI Symbol"/>
          <w:color w:val="00B050"/>
        </w:rPr>
        <w:t>𝛺</w:t>
      </w:r>
      <w:r>
        <w:rPr>
          <w:color w:val="00B050"/>
        </w:rPr>
        <w:t xml:space="preserve"> ; ce n’est donc pas une variable (ce sont les issues qui sont variables ici) et ce n’est pas non plus aléatoire puisque chaque issue </w:t>
      </w:r>
      <w:proofErr w:type="spellStart"/>
      <w:r>
        <w:rPr>
          <w:rFonts w:cstheme="minorHAnsi"/>
          <w:color w:val="00B050"/>
        </w:rPr>
        <w:t>ω</w:t>
      </w:r>
      <w:r>
        <w:rPr>
          <w:color w:val="00B050"/>
          <w:vertAlign w:val="subscript"/>
        </w:rPr>
        <w:t>i</w:t>
      </w:r>
      <w:proofErr w:type="spellEnd"/>
      <w:r>
        <w:rPr>
          <w:color w:val="00B050"/>
        </w:rPr>
        <w:t xml:space="preserve"> est associée à la valeur de </w:t>
      </w:r>
      <w:proofErr w:type="gramStart"/>
      <w:r>
        <w:rPr>
          <w:color w:val="00B050"/>
        </w:rPr>
        <w:t>X(</w:t>
      </w:r>
      <w:proofErr w:type="spellStart"/>
      <w:proofErr w:type="gramEnd"/>
      <w:r>
        <w:rPr>
          <w:rFonts w:cstheme="minorHAnsi"/>
          <w:color w:val="00B050"/>
        </w:rPr>
        <w:t>ω</w:t>
      </w:r>
      <w:r>
        <w:rPr>
          <w:color w:val="00B050"/>
          <w:vertAlign w:val="subscript"/>
        </w:rPr>
        <w:t>i</w:t>
      </w:r>
      <w:proofErr w:type="spellEnd"/>
      <w:r>
        <w:rPr>
          <w:color w:val="00B050"/>
        </w:rPr>
        <w:t xml:space="preserve">) </w:t>
      </w:r>
      <w:r w:rsidR="00DE629E">
        <w:rPr>
          <w:color w:val="00B050"/>
        </w:rPr>
        <w:t>de façon bien déterminée(le hasard n’a pas sa place dans cette association ).</w:t>
      </w:r>
    </w:p>
    <w:p w:rsidR="00904437" w:rsidRDefault="00DE629E" w:rsidP="00175EDB">
      <w:pPr>
        <w:pStyle w:val="Paragraphedeliste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Une Va permet de définir des événements et décrire toute la trajectoire de notre </w:t>
      </w:r>
    </w:p>
    <w:p w:rsidR="00DE629E" w:rsidRDefault="00DE629E" w:rsidP="00175EDB">
      <w:pPr>
        <w:pStyle w:val="Paragraphedeliste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expérience.</w:t>
      </w:r>
    </w:p>
    <w:p w:rsidR="00904437" w:rsidRPr="00904437" w:rsidRDefault="00904437" w:rsidP="00904437">
      <w:pPr>
        <w:rPr>
          <w:color w:val="00B050"/>
        </w:rPr>
      </w:pPr>
    </w:p>
    <w:p w:rsidR="00904437" w:rsidRDefault="00904437" w:rsidP="00904437">
      <w:pPr>
        <w:rPr>
          <w:color w:val="00B050"/>
        </w:rPr>
      </w:pPr>
    </w:p>
    <w:p w:rsidR="00904437" w:rsidRPr="00904437" w:rsidRDefault="00904437" w:rsidP="00904437">
      <w:pPr>
        <w:rPr>
          <w:color w:val="00B050"/>
        </w:rPr>
      </w:pPr>
    </w:p>
    <w:p w:rsidR="00904437" w:rsidRDefault="00904437" w:rsidP="00175EDB">
      <w:pPr>
        <w:pStyle w:val="Paragraphedeliste"/>
        <w:numPr>
          <w:ilvl w:val="0"/>
          <w:numId w:val="4"/>
        </w:numPr>
        <w:rPr>
          <w:color w:val="00B050"/>
        </w:rPr>
      </w:pPr>
    </w:p>
    <w:p w:rsidR="00904437" w:rsidRDefault="00904437" w:rsidP="00175EDB">
      <w:pPr>
        <w:pStyle w:val="Paragraphedeliste"/>
        <w:numPr>
          <w:ilvl w:val="0"/>
          <w:numId w:val="4"/>
        </w:numPr>
        <w:rPr>
          <w:color w:val="00B050"/>
        </w:rPr>
      </w:pPr>
    </w:p>
    <w:p w:rsidR="00DE629E" w:rsidRPr="00DE629E" w:rsidRDefault="00DE629E" w:rsidP="00175EDB">
      <w:pPr>
        <w:pStyle w:val="Paragraphedeliste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La notation ensembliste est modifiée puisqu’en notant X=</w:t>
      </w:r>
      <w:proofErr w:type="gramStart"/>
      <w:r>
        <w:rPr>
          <w:color w:val="00B050"/>
        </w:rPr>
        <w:t>x ,</w:t>
      </w:r>
      <w:proofErr w:type="gramEnd"/>
      <w:r>
        <w:rPr>
          <w:color w:val="00B050"/>
        </w:rPr>
        <w:t xml:space="preserve"> en réalité , on désigne l’ensemble des issues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ω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  <m:r>
          <w:rPr>
            <w:rFonts w:ascii="Cambria Math" w:hAnsi="Cambria Math"/>
            <w:color w:val="00B050"/>
          </w:rPr>
          <m:t xml:space="preserve"> telles que X</m:t>
        </m:r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B05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B050"/>
          </w:rPr>
          <m:t xml:space="preserve">=x 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c</m:t>
            </m:r>
          </m:e>
          <m:sup>
            <m:r>
              <w:rPr>
                <w:rFonts w:ascii="Cambria Math" w:hAnsi="Cambria Math"/>
                <w:color w:val="00B050"/>
              </w:rPr>
              <m:t>'</m:t>
            </m:r>
          </m:sup>
        </m:sSup>
        <m:r>
          <w:rPr>
            <w:rFonts w:ascii="Cambria Math" w:hAnsi="Cambria Math"/>
            <w:color w:val="00B050"/>
          </w:rPr>
          <m:t xml:space="preserve">est-à-dire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B050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50"/>
              </w:rPr>
              <m:t>∈Ω,X</m:t>
            </m:r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B050"/>
              </w:rPr>
              <m:t>=x</m:t>
            </m:r>
          </m:e>
        </m:d>
      </m:oMath>
      <w:r>
        <w:rPr>
          <w:rFonts w:eastAsiaTheme="minorEastAsia"/>
          <w:color w:val="00B050"/>
        </w:rPr>
        <w:t xml:space="preserve"> </w:t>
      </w:r>
    </w:p>
    <w:p w:rsidR="00DE629E" w:rsidRPr="00DE629E" w:rsidRDefault="00DE629E" w:rsidP="00175EDB">
      <w:pPr>
        <w:pStyle w:val="Paragraphedeliste"/>
        <w:numPr>
          <w:ilvl w:val="0"/>
          <w:numId w:val="4"/>
        </w:numPr>
        <w:rPr>
          <w:color w:val="00B050"/>
        </w:rPr>
      </w:pPr>
      <w:r>
        <w:rPr>
          <w:rFonts w:eastAsiaTheme="minorEastAsia"/>
          <w:color w:val="00B050"/>
        </w:rPr>
        <w:t xml:space="preserve">La loi de probabilité de X est une fonction </w:t>
      </w:r>
      <m:oMath>
        <m:r>
          <w:rPr>
            <w:rFonts w:ascii="Cambria Math" w:eastAsiaTheme="minorEastAsia" w:hAnsi="Cambria Math"/>
            <w:color w:val="00B050"/>
          </w:rPr>
          <m:t>f:k↦P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X=k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. Cette fonction agit sur </m:t>
        </m:r>
      </m:oMath>
    </w:p>
    <w:p w:rsidR="00DE629E" w:rsidRDefault="00DE629E" w:rsidP="00DE629E">
      <w:pPr>
        <w:ind w:left="720"/>
        <w:rPr>
          <w:color w:val="00B050"/>
        </w:rPr>
      </w:pPr>
      <w:r>
        <w:rPr>
          <w:color w:val="00B050"/>
        </w:rPr>
        <w:t xml:space="preserve">L’ensemble noté </w:t>
      </w:r>
      <w:proofErr w:type="gramStart"/>
      <w:r>
        <w:rPr>
          <w:color w:val="00B050"/>
        </w:rPr>
        <w:t>X(</w:t>
      </w:r>
      <w:proofErr w:type="gramEnd"/>
      <w:r>
        <w:rPr>
          <w:rFonts w:ascii="Segoe UI Symbol" w:hAnsi="Segoe UI Symbol"/>
          <w:color w:val="00B050"/>
        </w:rPr>
        <w:t>𝛺</w:t>
      </w:r>
      <w:r>
        <w:rPr>
          <w:color w:val="00B050"/>
        </w:rPr>
        <w:t>) des valeurs possibles de x.</w:t>
      </w:r>
    </w:p>
    <w:p w:rsidR="00DE629E" w:rsidRDefault="00DE629E" w:rsidP="00DE629E">
      <w:pPr>
        <w:ind w:left="720"/>
        <w:rPr>
          <w:rFonts w:eastAsiaTheme="minorEastAsia"/>
          <w:color w:val="00B050"/>
        </w:rPr>
      </w:pPr>
      <w:proofErr w:type="gramStart"/>
      <w:r>
        <w:rPr>
          <w:color w:val="00B050"/>
        </w:rPr>
        <w:t>Parfois ,</w:t>
      </w:r>
      <w:proofErr w:type="gramEnd"/>
      <w:r>
        <w:rPr>
          <w:color w:val="00B050"/>
        </w:rPr>
        <w:t xml:space="preserve"> on écrit </w:t>
      </w:r>
      <m:oMath>
        <m:r>
          <w:rPr>
            <w:rFonts w:ascii="Cambria Math" w:hAnsi="Cambria Math"/>
            <w:color w:val="00B050"/>
          </w:rPr>
          <m:t>P</m:t>
        </m:r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X=k</m:t>
            </m:r>
          </m:e>
        </m:d>
        <m:r>
          <w:rPr>
            <w:rFonts w:ascii="Cambria Math" w:hAnsi="Cambria Math"/>
            <w:color w:val="00B050"/>
          </w:rPr>
          <m:t>=P</m:t>
        </m:r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X=k</m:t>
                </m:r>
              </m:e>
            </m:d>
          </m:e>
        </m:d>
      </m:oMath>
      <w:r>
        <w:rPr>
          <w:rFonts w:eastAsiaTheme="minorEastAsia"/>
          <w:color w:val="00B050"/>
        </w:rPr>
        <w:t>.</w:t>
      </w:r>
    </w:p>
    <w:p w:rsidR="00DE629E" w:rsidRDefault="00DE629E" w:rsidP="00DE629E">
      <w:pPr>
        <w:ind w:left="720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*La somme de toutes les probabilités </w:t>
      </w:r>
      <m:oMath>
        <m:r>
          <w:rPr>
            <w:rFonts w:ascii="Cambria Math" w:eastAsiaTheme="minorEastAsia" w:hAnsi="Cambria Math"/>
            <w:color w:val="00B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X=k</m:t>
                </m:r>
              </m:e>
            </m:d>
          </m:e>
        </m:d>
        <m:r>
          <w:rPr>
            <w:rFonts w:ascii="Cambria Math" w:eastAsiaTheme="minorEastAsia" w:hAnsi="Cambria Math"/>
            <w:color w:val="00B050"/>
          </w:rPr>
          <m:t xml:space="preserve"> quand k décrit 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p>
        <m:r>
          <w:rPr>
            <w:rFonts w:ascii="Cambria Math" w:eastAsiaTheme="minorEastAsia" w:hAnsi="Cambria Math"/>
            <w:color w:val="00B050"/>
          </w:rPr>
          <m:t>ensembleX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Ω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 est </m:t>
        </m:r>
      </m:oMath>
      <w:r>
        <w:rPr>
          <w:rFonts w:eastAsiaTheme="minorEastAsia"/>
          <w:color w:val="00B050"/>
        </w:rPr>
        <w:t xml:space="preserve"> </w:t>
      </w:r>
    </w:p>
    <w:p w:rsidR="00DE629E" w:rsidRDefault="00DE629E" w:rsidP="00DE629E">
      <w:pPr>
        <w:ind w:left="720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Egal à 1.</w:t>
      </w:r>
    </w:p>
    <w:p w:rsidR="00904437" w:rsidRDefault="00904437" w:rsidP="00DE629E">
      <w:pPr>
        <w:ind w:left="72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EXEMPLE : On lance une pièce de monnaie jusqu’à obtenir pile et on note le rang k de ce premier </w:t>
      </w:r>
      <w:proofErr w:type="gramStart"/>
      <w:r>
        <w:rPr>
          <w:rFonts w:eastAsiaTheme="minorEastAsia"/>
          <w:color w:val="FF0000"/>
        </w:rPr>
        <w:t>pile .</w:t>
      </w:r>
      <w:proofErr w:type="gramEnd"/>
      <w:r>
        <w:rPr>
          <w:rFonts w:eastAsiaTheme="minorEastAsia"/>
          <w:color w:val="FF0000"/>
        </w:rPr>
        <w:t xml:space="preserve"> Pour chaque réalisation de cette </w:t>
      </w:r>
      <w:proofErr w:type="gramStart"/>
      <w:r>
        <w:rPr>
          <w:rFonts w:eastAsiaTheme="minorEastAsia"/>
          <w:color w:val="FF0000"/>
        </w:rPr>
        <w:t>expérience ,</w:t>
      </w:r>
      <w:proofErr w:type="gramEnd"/>
      <w:r>
        <w:rPr>
          <w:rFonts w:eastAsiaTheme="minorEastAsia"/>
          <w:color w:val="FF0000"/>
        </w:rPr>
        <w:t xml:space="preserve"> on note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X=k</m:t>
            </m:r>
          </m:e>
        </m:d>
        <m:r>
          <w:rPr>
            <w:rFonts w:ascii="Cambria Math" w:eastAsiaTheme="minorEastAsia" w:hAnsi="Cambria Math"/>
            <w:color w:val="FF0000"/>
          </w:rPr>
          <m:t>l'événement</m:t>
        </m:r>
      </m:oMath>
    </w:p>
    <w:p w:rsidR="00E40560" w:rsidRDefault="00E40560" w:rsidP="00DE629E">
      <w:pPr>
        <w:ind w:left="72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Donnant la longueur (le temps </w:t>
      </w:r>
      <w:proofErr w:type="gramStart"/>
      <w:r>
        <w:rPr>
          <w:rFonts w:eastAsiaTheme="minorEastAsia"/>
          <w:color w:val="FF0000"/>
        </w:rPr>
        <w:t>d’attente )</w:t>
      </w:r>
      <w:proofErr w:type="gramEnd"/>
      <w:r>
        <w:rPr>
          <w:rFonts w:eastAsiaTheme="minorEastAsia"/>
          <w:color w:val="FF0000"/>
        </w:rPr>
        <w:t xml:space="preserve"> du tirage X est une Va qui peut prendre n’importe quelle valeur entière non nulle .</w:t>
      </w:r>
    </w:p>
    <w:p w:rsidR="00E40560" w:rsidRDefault="00E40560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X=1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est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obtention de pile dès le 1er lancer</m:t>
        </m:r>
      </m:oMath>
      <w:r>
        <w:rPr>
          <w:rFonts w:eastAsiaTheme="minorEastAsia"/>
          <w:color w:val="FF0000"/>
        </w:rPr>
        <w:t xml:space="preserve">  : </w:t>
      </w:r>
      <w:proofErr w:type="gramStart"/>
      <w:r>
        <w:rPr>
          <w:rFonts w:eastAsiaTheme="minorEastAsia"/>
          <w:color w:val="FF0000"/>
        </w:rPr>
        <w:t>P(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X=1</m:t>
            </m:r>
          </m:e>
        </m:d>
      </m:oMath>
      <w:r>
        <w:rPr>
          <w:rFonts w:eastAsiaTheme="minorEastAsia"/>
          <w:color w:val="FF0000"/>
        </w:rPr>
        <w:t>)=0,5 ;</w:t>
      </w:r>
    </w:p>
    <w:p w:rsidR="00E40560" w:rsidRDefault="00E40560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X=2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est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obtention de Face au 1er lancer et Pile au 2ème lancer </m:t>
        </m:r>
      </m:oMath>
      <w:r>
        <w:rPr>
          <w:rFonts w:eastAsiaTheme="minorEastAsia"/>
          <w:color w:val="FF0000"/>
        </w:rPr>
        <w:t>:</w:t>
      </w:r>
    </w:p>
    <w:p w:rsidR="00E40560" w:rsidRDefault="00E40560" w:rsidP="00E40560">
      <w:pPr>
        <w:pStyle w:val="Paragraphedeliste"/>
        <w:ind w:left="108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x=2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</m:oMath>
      <w:r>
        <w:rPr>
          <w:rFonts w:eastAsiaTheme="minorEastAsia"/>
          <w:color w:val="FF0000"/>
        </w:rPr>
        <w:t xml:space="preserve"> </w:t>
      </w:r>
    </w:p>
    <w:p w:rsidR="00E40560" w:rsidRDefault="00E40560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X=3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est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obtention  de Face lors des 2 premiers lancers et de pile au 3ème</m:t>
        </m:r>
      </m:oMath>
      <w:r>
        <w:rPr>
          <w:rFonts w:eastAsiaTheme="minorEastAsia"/>
          <w:color w:val="FF0000"/>
        </w:rPr>
        <w:t xml:space="preserve"> </w:t>
      </w:r>
    </w:p>
    <w:p w:rsidR="00E40560" w:rsidRDefault="00E40560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X=3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8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0,125</m:t>
        </m:r>
      </m:oMath>
    </w:p>
    <w:p w:rsidR="005B520C" w:rsidRDefault="005B520C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Il en va de même pour toutes les valeurs de </w:t>
      </w:r>
      <m:oMath>
        <m:r>
          <w:rPr>
            <w:rFonts w:ascii="Cambria Math" w:eastAsiaTheme="minorEastAsia" w:hAnsi="Cambria Math"/>
            <w:color w:val="FF0000"/>
          </w:rPr>
          <m:t xml:space="preserve">k 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X=k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:Cela signifie que lors des </m:t>
        </m:r>
      </m:oMath>
    </w:p>
    <w:p w:rsidR="005B520C" w:rsidRDefault="005B520C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k-1 lancers on obtient Face et au kème lancer nous obtenons Pile donc</m:t>
        </m:r>
      </m:oMath>
    </w:p>
    <w:p w:rsidR="005B520C" w:rsidRDefault="005B520C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X=k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k-1</m:t>
            </m:r>
          </m:sup>
        </m:sSup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k</m:t>
            </m:r>
          </m:sup>
        </m:sSup>
      </m:oMath>
    </w:p>
    <w:p w:rsidR="005B520C" w:rsidRDefault="005B520C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X≤k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k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</m:den>
        </m:f>
      </m:oMath>
      <w:r>
        <w:rPr>
          <w:rFonts w:eastAsiaTheme="minorEastAsia"/>
          <w:color w:val="FF0000"/>
        </w:rPr>
        <w:t>=</w:t>
      </w:r>
      <m:oMath>
        <m:r>
          <w:rPr>
            <w:rFonts w:ascii="Cambria Math" w:eastAsiaTheme="minorEastAsia" w:hAnsi="Cambria Math"/>
            <w:color w:val="FF0000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sup>
            </m:sSup>
          </m:den>
        </m:f>
      </m:oMath>
      <w:r>
        <w:rPr>
          <w:rFonts w:eastAsiaTheme="minorEastAsia"/>
          <w:color w:val="FF0000"/>
        </w:rPr>
        <w:t xml:space="preserve"> </w:t>
      </w:r>
    </w:p>
    <w:p w:rsidR="005B520C" w:rsidRDefault="005B520C" w:rsidP="00E40560">
      <w:pPr>
        <w:pStyle w:val="Paragraphedeliste"/>
        <w:numPr>
          <w:ilvl w:val="0"/>
          <w:numId w:val="4"/>
        </w:numPr>
        <w:rPr>
          <w:rFonts w:eastAsiaTheme="minorEastAsia"/>
          <w:color w:val="FF0000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k=n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0,5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1-0,5</m:t>
                </m:r>
              </m:den>
            </m:f>
          </m:e>
        </m:nary>
      </m:oMath>
      <w:r>
        <w:rPr>
          <w:rFonts w:eastAsiaTheme="minorEastAsia"/>
          <w:color w:val="FF0000"/>
        </w:rPr>
        <w:t xml:space="preserve"> CF COURS SUR LES  SUITES GEOMETRIQUES</w:t>
      </w:r>
    </w:p>
    <w:p w:rsidR="005B520C" w:rsidRDefault="005B520C" w:rsidP="005B520C">
      <w:pPr>
        <w:pStyle w:val="Paragraphedeliste"/>
        <w:ind w:left="1080"/>
        <w:rPr>
          <w:rFonts w:eastAsiaTheme="minorEastAsia"/>
          <w:color w:val="FF0000"/>
          <w:u w:val="single"/>
        </w:rPr>
      </w:pPr>
      <m:oMath>
        <m:r>
          <w:rPr>
            <w:rFonts w:ascii="Cambria Math" w:eastAsiaTheme="minorEastAsia" w:hAnsi="Cambria Math"/>
            <w:color w:val="FF0000"/>
            <w:u w:val="single"/>
          </w:rPr>
          <m:t xml:space="preserve">b. Paramètres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</w:rPr>
              <m:t>d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  <w:u w:val="single"/>
          </w:rPr>
          <m:t xml:space="preserve">une  variable aléatoire </m:t>
        </m:r>
      </m:oMath>
      <w:r>
        <w:rPr>
          <w:rFonts w:eastAsiaTheme="minorEastAsia"/>
          <w:color w:val="FF0000"/>
          <w:u w:val="single"/>
        </w:rPr>
        <w:t xml:space="preserve"> </w:t>
      </w:r>
    </w:p>
    <w:p w:rsidR="005B520C" w:rsidRDefault="00243276" w:rsidP="005B520C">
      <w:pPr>
        <w:pStyle w:val="Paragraphedeliste"/>
        <w:ind w:left="1080"/>
        <w:rPr>
          <w:rFonts w:eastAsiaTheme="minorEastAsia"/>
          <w:color w:val="FF0000"/>
        </w:rPr>
      </w:pPr>
      <w:r>
        <w:rPr>
          <w:rFonts w:eastAsiaTheme="minorEastAsia"/>
        </w:rPr>
        <w:lastRenderedPageBreak/>
        <w:t>Nous allons définir les différents paramètres d’une Va (</w:t>
      </w:r>
      <w:r>
        <w:rPr>
          <w:rFonts w:eastAsiaTheme="minorEastAsia"/>
          <w:color w:val="FF0000"/>
        </w:rPr>
        <w:t>espérance, variance, écart-type</w:t>
      </w:r>
      <w:proofErr w:type="gramStart"/>
      <w:r>
        <w:rPr>
          <w:rFonts w:eastAsiaTheme="minorEastAsia"/>
          <w:color w:val="FF0000"/>
        </w:rPr>
        <w:t>)pour</w:t>
      </w:r>
      <w:proofErr w:type="gramEnd"/>
      <w:r>
        <w:rPr>
          <w:rFonts w:eastAsiaTheme="minorEastAsia"/>
          <w:color w:val="FF0000"/>
        </w:rPr>
        <w:t xml:space="preserve"> le cas d’un ensemble </w:t>
      </w:r>
      <m:oMath>
        <m:r>
          <w:rPr>
            <w:rFonts w:ascii="Cambria Math" w:eastAsiaTheme="minorEastAsia" w:hAnsi="Cambria Math"/>
            <w:color w:val="FF000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Ω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fini .Plus tard , vous étudierez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 xml:space="preserve">extension de </m:t>
        </m:r>
      </m:oMath>
    </w:p>
    <w:p w:rsidR="00243276" w:rsidRDefault="00243276" w:rsidP="005B520C">
      <w:pPr>
        <w:pStyle w:val="Paragraphedeliste"/>
        <w:ind w:left="108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Ω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à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infini.</m:t>
        </m:r>
      </m:oMath>
      <w:r>
        <w:rPr>
          <w:rFonts w:eastAsiaTheme="minorEastAsia"/>
          <w:color w:val="FF0000"/>
        </w:rPr>
        <w:t xml:space="preserve"> </w:t>
      </w:r>
    </w:p>
    <w:p w:rsidR="00243276" w:rsidRDefault="00243276" w:rsidP="005B520C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  <w:u w:val="single"/>
          </w:rPr>
          <m:t>Définitions :</m:t>
        </m:r>
      </m:oMath>
      <w:r>
        <w:rPr>
          <w:rFonts w:eastAsiaTheme="minorEastAsia"/>
          <w:color w:val="FF0000"/>
          <w:u w:val="single"/>
        </w:rPr>
        <w:t xml:space="preserve"> </w:t>
      </w:r>
      <w:r>
        <w:rPr>
          <w:rFonts w:eastAsiaTheme="minorEastAsia"/>
        </w:rPr>
        <w:t xml:space="preserve">Soient X une Va  telle que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ascii="Segoe UI Symbol" w:eastAsiaTheme="minorEastAsia" w:hAnsi="Segoe UI Symbol"/>
        </w:rPr>
        <w:t>𝛺</w:t>
      </w:r>
      <w:r>
        <w:rPr>
          <w:rFonts w:eastAsiaTheme="minorEastAsia"/>
        </w:rPr>
        <w:t>)=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.</w:t>
      </w:r>
    </w:p>
    <w:p w:rsidR="00243276" w:rsidRDefault="00243276" w:rsidP="005B520C">
      <w:pPr>
        <w:pStyle w:val="Paragraphedeliste"/>
        <w:ind w:left="108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 xml:space="preserve">En notant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les différentes valeurs de la loi de probabilité de X .</m:t>
        </m:r>
      </m:oMath>
      <w:r>
        <w:rPr>
          <w:rFonts w:eastAsiaTheme="minorEastAsia"/>
          <w:color w:val="FF0000"/>
        </w:rPr>
        <w:t xml:space="preserve"> </w:t>
      </w:r>
    </w:p>
    <w:p w:rsidR="00243276" w:rsidRDefault="00243276" w:rsidP="005B520C">
      <w:pPr>
        <w:pStyle w:val="Paragraphedeliste"/>
        <w:ind w:left="108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espérance de X est le réel , noté  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i=n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sub>
            </m:sSub>
          </m:e>
        </m:nary>
      </m:oMath>
      <w:r>
        <w:rPr>
          <w:rFonts w:eastAsiaTheme="minorEastAsia"/>
          <w:color w:val="FF0000"/>
        </w:rPr>
        <w:t xml:space="preserve"> </w:t>
      </w:r>
    </w:p>
    <w:p w:rsidR="00243276" w:rsidRDefault="00243276" w:rsidP="005B520C">
      <w:pPr>
        <w:pStyle w:val="Paragraphedeliste"/>
        <w:ind w:left="1080"/>
        <w:rPr>
          <w:rFonts w:eastAsiaTheme="minorEastAsia"/>
        </w:rPr>
      </w:pPr>
    </w:p>
    <w:p w:rsidR="00243276" w:rsidRDefault="00243276" w:rsidP="005B520C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*La variance de X est le réel</m:t>
        </m:r>
        <m:r>
          <w:rPr>
            <w:rFonts w:ascii="Cambria Math" w:eastAsiaTheme="minorEastAsia" w:hAnsi="Cambria Math"/>
          </w:rPr>
          <m:t xml:space="preserve"> positif</m:t>
        </m:r>
        <m:r>
          <w:rPr>
            <w:rFonts w:ascii="Cambria Math" w:eastAsiaTheme="minorEastAsia" w:hAnsi="Cambria Math"/>
          </w:rPr>
          <m:t xml:space="preserve"> , noté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315EC8">
        <w:rPr>
          <w:rFonts w:eastAsiaTheme="minorEastAsia"/>
        </w:rPr>
        <w:t xml:space="preserve"> </w:t>
      </w:r>
    </w:p>
    <w:p w:rsidR="00315EC8" w:rsidRDefault="00315EC8" w:rsidP="005B520C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315EC8" w:rsidRDefault="00315EC8" w:rsidP="005B520C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écart- type de X est le réel positif  , noté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V(X)</m:t>
            </m:r>
          </m:e>
        </m:rad>
      </m:oMath>
      <w:r>
        <w:rPr>
          <w:rFonts w:eastAsiaTheme="minorEastAsia"/>
        </w:rPr>
        <w:t xml:space="preserve"> .</w:t>
      </w:r>
    </w:p>
    <w:p w:rsidR="00315EC8" w:rsidRPr="00243276" w:rsidRDefault="00315EC8" w:rsidP="005B520C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Remarques :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</w:p>
    <w:p w:rsidR="005B520C" w:rsidRPr="005B520C" w:rsidRDefault="005B520C" w:rsidP="005B520C">
      <w:pPr>
        <w:pStyle w:val="Paragraphedeliste"/>
        <w:ind w:left="1080"/>
        <w:rPr>
          <w:rFonts w:eastAsiaTheme="minorEastAsia"/>
          <w:color w:val="FF0000"/>
        </w:rPr>
      </w:pPr>
    </w:p>
    <w:p w:rsidR="005B520C" w:rsidRPr="005B520C" w:rsidRDefault="005B520C" w:rsidP="005B520C">
      <w:pPr>
        <w:pStyle w:val="Paragraphedeliste"/>
        <w:ind w:left="1080"/>
        <w:rPr>
          <w:rFonts w:eastAsiaTheme="minorEastAsia"/>
          <w:color w:val="FF0000"/>
        </w:rPr>
      </w:pPr>
    </w:p>
    <w:p w:rsidR="005B520C" w:rsidRPr="005B520C" w:rsidRDefault="005B520C" w:rsidP="005B520C">
      <w:pPr>
        <w:rPr>
          <w:rFonts w:eastAsiaTheme="minorEastAsia"/>
          <w:color w:val="FF0000"/>
        </w:rPr>
      </w:pPr>
    </w:p>
    <w:p w:rsidR="00DE629E" w:rsidRPr="00DE629E" w:rsidRDefault="005B520C" w:rsidP="00DE629E">
      <w:pPr>
        <w:ind w:left="720"/>
        <w:rPr>
          <w:color w:val="00B050"/>
        </w:rPr>
      </w:pPr>
      <w:r>
        <w:rPr>
          <w:color w:val="00B050"/>
        </w:rPr>
        <w:t>(</w:t>
      </w:r>
    </w:p>
    <w:sectPr w:rsidR="00DE629E" w:rsidRPr="00DE629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276" w:rsidRDefault="00243276" w:rsidP="00C305E7">
      <w:pPr>
        <w:spacing w:after="0" w:line="240" w:lineRule="auto"/>
      </w:pPr>
      <w:r>
        <w:separator/>
      </w:r>
    </w:p>
  </w:endnote>
  <w:endnote w:type="continuationSeparator" w:id="0">
    <w:p w:rsidR="00243276" w:rsidRDefault="00243276" w:rsidP="00C3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276" w:rsidRDefault="00243276">
    <w:pPr>
      <w:pStyle w:val="Pieddepage"/>
      <w:rPr>
        <w:rFonts w:eastAsiaTheme="minorEastAsia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1757680</wp:posOffset>
              </wp:positionH>
              <wp:positionV relativeFrom="paragraph">
                <wp:posOffset>144780</wp:posOffset>
              </wp:positionV>
              <wp:extent cx="38100" cy="0"/>
              <wp:effectExtent l="0" t="0" r="19050" b="1905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6C7244" id="Connecteur droit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1.4pt" to="141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t xml:space="preserve">                                                   </w:t>
    </w: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  <w:rPr>
        <w:rFonts w:eastAsiaTheme="minorEastAsia"/>
      </w:rPr>
    </w:pPr>
  </w:p>
  <w:p w:rsidR="00243276" w:rsidRDefault="002432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276" w:rsidRDefault="00243276" w:rsidP="00C305E7">
      <w:pPr>
        <w:spacing w:after="0" w:line="240" w:lineRule="auto"/>
      </w:pPr>
      <w:r>
        <w:separator/>
      </w:r>
    </w:p>
  </w:footnote>
  <w:footnote w:type="continuationSeparator" w:id="0">
    <w:p w:rsidR="00243276" w:rsidRDefault="00243276" w:rsidP="00C3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276" w:rsidRDefault="00243276">
    <w:pPr>
      <w:pStyle w:val="En-tte"/>
    </w:pPr>
    <w:r>
      <w:t xml:space="preserve">                                                                         </w:t>
    </w:r>
    <m:oMath>
      <m:f>
        <m:fPr>
          <m:ctrlPr>
            <w:rPr>
              <w:rFonts w:ascii="Cambria Math" w:hAnsi="Cambria Math"/>
              <w:i/>
            </w:rPr>
          </m:ctrlPr>
        </m:fPr>
        <m:num>
          <m:r>
            <w:rPr>
              <w:rFonts w:ascii="Cambria Math" w:hAnsi="Cambria Math"/>
            </w:rPr>
            <m:t>3</m:t>
          </m:r>
        </m:num>
        <m:den>
          <m:r>
            <w:rPr>
              <w:rFonts w:ascii="Cambria Math" w:hAnsi="Cambria Math"/>
            </w:rPr>
            <m:t>5</m:t>
          </m:r>
        </m:den>
      </m:f>
    </m:oMath>
    <w:r>
      <w:t xml:space="preserve">                      B                P2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4DEF"/>
    <w:multiLevelType w:val="hybridMultilevel"/>
    <w:tmpl w:val="A1E20400"/>
    <w:lvl w:ilvl="0" w:tplc="A7DC229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36CF8"/>
    <w:multiLevelType w:val="hybridMultilevel"/>
    <w:tmpl w:val="F93E78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7AF"/>
    <w:multiLevelType w:val="hybridMultilevel"/>
    <w:tmpl w:val="3CC49E2A"/>
    <w:lvl w:ilvl="0" w:tplc="9C7262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C054C6"/>
    <w:multiLevelType w:val="hybridMultilevel"/>
    <w:tmpl w:val="1FE047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6D"/>
    <w:rsid w:val="00175EDB"/>
    <w:rsid w:val="00243276"/>
    <w:rsid w:val="002A6226"/>
    <w:rsid w:val="00315EC8"/>
    <w:rsid w:val="00421B12"/>
    <w:rsid w:val="00461F56"/>
    <w:rsid w:val="0049305C"/>
    <w:rsid w:val="005B520C"/>
    <w:rsid w:val="005D0846"/>
    <w:rsid w:val="005E466D"/>
    <w:rsid w:val="00904437"/>
    <w:rsid w:val="00B125E6"/>
    <w:rsid w:val="00C305E7"/>
    <w:rsid w:val="00C94B5E"/>
    <w:rsid w:val="00CA5F4A"/>
    <w:rsid w:val="00DE629E"/>
    <w:rsid w:val="00E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F4C3699-F737-4EF2-9211-B34E9D88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66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30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5E7"/>
  </w:style>
  <w:style w:type="paragraph" w:styleId="Pieddepage">
    <w:name w:val="footer"/>
    <w:basedOn w:val="Normal"/>
    <w:link w:val="PieddepageCar"/>
    <w:uiPriority w:val="99"/>
    <w:unhideWhenUsed/>
    <w:rsid w:val="00C30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5E7"/>
  </w:style>
  <w:style w:type="paragraph" w:styleId="Paragraphedeliste">
    <w:name w:val="List Paragraph"/>
    <w:basedOn w:val="Normal"/>
    <w:uiPriority w:val="34"/>
    <w:qFormat/>
    <w:rsid w:val="00CA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2</cp:revision>
  <dcterms:created xsi:type="dcterms:W3CDTF">2020-04-29T09:55:00Z</dcterms:created>
  <dcterms:modified xsi:type="dcterms:W3CDTF">2020-04-29T09:55:00Z</dcterms:modified>
</cp:coreProperties>
</file>