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BF625" w14:textId="44415DC3" w:rsidR="00AA4C0B" w:rsidRPr="00AA4C0B" w:rsidRDefault="00AA4C0B">
      <w:pPr>
        <w:rPr>
          <w:u w:val="single"/>
        </w:rPr>
      </w:pPr>
      <w:r w:rsidRPr="00AA4C0B">
        <w:rPr>
          <w:u w:val="single"/>
        </w:rPr>
        <w:t>Ex 5 :  suites conjointes :</w:t>
      </w:r>
    </w:p>
    <w:p w14:paraId="1AB6D5E9" w14:textId="73391DD7" w:rsidR="00AA4C0B" w:rsidRDefault="00AA4C0B"/>
    <w:p w14:paraId="713AA4E8" w14:textId="2078D817" w:rsidR="00AA4C0B" w:rsidRDefault="00AA4C0B">
      <w:r>
        <w:t>Soit (U</w:t>
      </w:r>
      <w:r>
        <w:rPr>
          <w:vertAlign w:val="subscript"/>
        </w:rPr>
        <w:t>n</w:t>
      </w:r>
      <w:r>
        <w:t>) et (V</w:t>
      </w:r>
      <w:r>
        <w:rPr>
          <w:vertAlign w:val="subscript"/>
        </w:rPr>
        <w:t>n</w:t>
      </w:r>
      <w:r>
        <w:t>) sont des suites définies par :</w:t>
      </w:r>
    </w:p>
    <w:p w14:paraId="5706B894" w14:textId="78A39E92" w:rsidR="00AA4C0B" w:rsidRDefault="00AA4C0B">
      <w:r>
        <w:t>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\s\do2(\f(1;n+1))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\s\do2(\f(1;n+2))</w:instrText>
      </w:r>
      <w:r>
        <w:fldChar w:fldCharType="end"/>
      </w:r>
      <w:r>
        <w:t>+</w:t>
      </w:r>
      <w:r w:rsidR="00026358">
        <w:t>…+</w:t>
      </w:r>
      <w:r w:rsidR="00026358">
        <w:fldChar w:fldCharType="begin"/>
      </w:r>
      <w:r w:rsidR="00026358">
        <w:instrText xml:space="preserve"> EQ \s\do2(\f(1;n+n))</w:instrText>
      </w:r>
      <w:r w:rsidR="00026358">
        <w:fldChar w:fldCharType="end"/>
      </w:r>
      <w:r w:rsidR="00026358">
        <w:t xml:space="preserve"> et V</w:t>
      </w:r>
      <w:r w:rsidR="00026358">
        <w:rPr>
          <w:vertAlign w:val="subscript"/>
        </w:rPr>
        <w:t>n</w:t>
      </w:r>
      <w:r w:rsidR="00026358">
        <w:t xml:space="preserve"> =U</w:t>
      </w:r>
      <w:r w:rsidR="00026358">
        <w:rPr>
          <w:vertAlign w:val="subscript"/>
        </w:rPr>
        <w:t>n</w:t>
      </w:r>
      <w:r w:rsidR="00026358">
        <w:t>+</w:t>
      </w:r>
      <w:r w:rsidR="00026358">
        <w:fldChar w:fldCharType="begin"/>
      </w:r>
      <w:r w:rsidR="00026358">
        <w:instrText xml:space="preserve"> EQ \s\do2(\f(1;2n))</w:instrText>
      </w:r>
      <w:r w:rsidR="00026358">
        <w:fldChar w:fldCharType="end"/>
      </w:r>
    </w:p>
    <w:p w14:paraId="38075268" w14:textId="64EC7F2A" w:rsidR="00026358" w:rsidRDefault="00026358" w:rsidP="00026358">
      <w:pPr>
        <w:pStyle w:val="Paragraphedeliste"/>
        <w:numPr>
          <w:ilvl w:val="0"/>
          <w:numId w:val="1"/>
        </w:numPr>
      </w:pPr>
      <w:r>
        <w:t>U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 xml:space="preserve"> et U</w:t>
      </w:r>
      <w:r>
        <w:rPr>
          <w:vertAlign w:val="subscript"/>
        </w:rPr>
        <w:t>2</w:t>
      </w:r>
      <w:r>
        <w:t>=</w:t>
      </w:r>
      <w:r>
        <w:fldChar w:fldCharType="begin"/>
      </w:r>
      <w:r>
        <w:instrText xml:space="preserve"> EQ \s\do2(\f(1;3))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\s\do2(\f(4;12))</w:instrText>
      </w:r>
      <w:r>
        <w:fldChar w:fldCharType="end"/>
      </w:r>
      <w:r>
        <w:t>+</w:t>
      </w:r>
      <w:r>
        <w:fldChar w:fldCharType="begin"/>
      </w:r>
      <w:r>
        <w:instrText xml:space="preserve"> EQ \s\do2(\f(3;12))</w:instrText>
      </w:r>
      <w:r>
        <w:fldChar w:fldCharType="end"/>
      </w:r>
      <w:r>
        <w:t>=</w:t>
      </w:r>
      <w:r>
        <w:fldChar w:fldCharType="begin"/>
      </w:r>
      <w:r>
        <w:instrText xml:space="preserve"> EQ \s\do2(\f(7;12))</w:instrText>
      </w:r>
      <w:r>
        <w:fldChar w:fldCharType="end"/>
      </w:r>
    </w:p>
    <w:p w14:paraId="0AD06912" w14:textId="0E18820A" w:rsidR="00026358" w:rsidRDefault="00026358" w:rsidP="00026358">
      <w:pPr>
        <w:pStyle w:val="Paragraphedeliste"/>
      </w:pPr>
      <w:r>
        <w:t>U</w:t>
      </w:r>
      <w:r>
        <w:rPr>
          <w:vertAlign w:val="subscript"/>
        </w:rPr>
        <w:t>3</w:t>
      </w:r>
      <w:r>
        <w:t>=</w:t>
      </w:r>
      <w:r w:rsidR="007D2A19">
        <w:fldChar w:fldCharType="begin"/>
      </w:r>
      <w:r w:rsidR="007D2A19">
        <w:instrText xml:space="preserve"> EQ \s\do2(\f(1;4))</w:instrText>
      </w:r>
      <w:r w:rsidR="007D2A19">
        <w:fldChar w:fldCharType="end"/>
      </w:r>
      <w:r w:rsidR="007D2A19">
        <w:t>+</w:t>
      </w:r>
      <w:r w:rsidR="007D2A19">
        <w:fldChar w:fldCharType="begin"/>
      </w:r>
      <w:r w:rsidR="007D2A19">
        <w:instrText xml:space="preserve"> EQ \s\do2(\f(1;5))</w:instrText>
      </w:r>
      <w:r w:rsidR="007D2A19">
        <w:fldChar w:fldCharType="end"/>
      </w:r>
      <w:r w:rsidR="007D2A19">
        <w:t>+</w:t>
      </w:r>
      <w:r w:rsidR="007D2A19">
        <w:fldChar w:fldCharType="begin"/>
      </w:r>
      <w:r w:rsidR="007D2A19">
        <w:instrText xml:space="preserve"> EQ \s\do2(\f(1;6))</w:instrText>
      </w:r>
      <w:r w:rsidR="007D2A19">
        <w:fldChar w:fldCharType="end"/>
      </w:r>
      <w:r w:rsidR="007D2A19">
        <w:t>=</w:t>
      </w:r>
      <w:r w:rsidR="007D2A19">
        <w:fldChar w:fldCharType="begin"/>
      </w:r>
      <w:r w:rsidR="007D2A19">
        <w:instrText xml:space="preserve"> EQ \s\do2(\f(30;120))</w:instrText>
      </w:r>
      <w:r w:rsidR="007D2A19">
        <w:fldChar w:fldCharType="end"/>
      </w:r>
      <w:r w:rsidR="007D2A19">
        <w:t>+</w:t>
      </w:r>
      <w:r w:rsidR="007D2A19">
        <w:fldChar w:fldCharType="begin"/>
      </w:r>
      <w:r w:rsidR="007D2A19">
        <w:instrText xml:space="preserve"> EQ \s\do2(\f(24;120))</w:instrText>
      </w:r>
      <w:r w:rsidR="007D2A19">
        <w:fldChar w:fldCharType="end"/>
      </w:r>
      <w:r w:rsidR="007D2A19">
        <w:t>+</w:t>
      </w:r>
      <w:r w:rsidR="007D2A19">
        <w:fldChar w:fldCharType="begin"/>
      </w:r>
      <w:r w:rsidR="007D2A19">
        <w:instrText xml:space="preserve"> EQ \s\do2(\f(20;120))</w:instrText>
      </w:r>
      <w:r w:rsidR="007D2A19">
        <w:fldChar w:fldCharType="end"/>
      </w:r>
      <w:r w:rsidR="007D2A19">
        <w:t>=</w:t>
      </w:r>
      <w:r w:rsidR="007D2A19">
        <w:fldChar w:fldCharType="begin"/>
      </w:r>
      <w:r w:rsidR="007D2A19">
        <w:instrText xml:space="preserve"> EQ \s\do2(\f(30+24+20;120))</w:instrText>
      </w:r>
      <w:r w:rsidR="007D2A19">
        <w:fldChar w:fldCharType="end"/>
      </w:r>
      <w:r w:rsidR="007D2A19">
        <w:t>=</w:t>
      </w:r>
      <w:r w:rsidR="007D2A19">
        <w:fldChar w:fldCharType="begin"/>
      </w:r>
      <w:r w:rsidR="007D2A19">
        <w:instrText xml:space="preserve"> EQ \s\do2(\f(74;120))</w:instrText>
      </w:r>
      <w:r w:rsidR="007D2A19">
        <w:fldChar w:fldCharType="end"/>
      </w:r>
      <w:r w:rsidR="007D2A19">
        <w:t>=</w:t>
      </w:r>
      <w:r w:rsidR="007D2A19">
        <w:fldChar w:fldCharType="begin"/>
      </w:r>
      <w:r w:rsidR="007D2A19">
        <w:instrText xml:space="preserve"> EQ \s\do2(\f(37;60))</w:instrText>
      </w:r>
      <w:r w:rsidR="007D2A19">
        <w:fldChar w:fldCharType="end"/>
      </w:r>
    </w:p>
    <w:p w14:paraId="5D4184EF" w14:textId="04D9E5D4" w:rsidR="007D2A19" w:rsidRDefault="007D2A19" w:rsidP="00026358">
      <w:pPr>
        <w:pStyle w:val="Paragraphedeliste"/>
      </w:pPr>
      <w:r>
        <w:t>V</w:t>
      </w:r>
      <w:r>
        <w:rPr>
          <w:vertAlign w:val="subscript"/>
        </w:rPr>
        <w:t>1</w:t>
      </w:r>
      <w:r>
        <w:t>=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\s\do2(\f(1;2))</w:instrText>
      </w:r>
      <w:r>
        <w:fldChar w:fldCharType="end"/>
      </w:r>
      <w:r>
        <w:t>=1</w:t>
      </w:r>
    </w:p>
    <w:p w14:paraId="3652B867" w14:textId="3D9BBBBF" w:rsidR="007D2A19" w:rsidRDefault="007D2A19" w:rsidP="00026358">
      <w:pPr>
        <w:pStyle w:val="Paragraphedeliste"/>
      </w:pPr>
      <w:r>
        <w:t>V</w:t>
      </w:r>
      <w:r>
        <w:rPr>
          <w:vertAlign w:val="subscript"/>
        </w:rPr>
        <w:t>2</w:t>
      </w:r>
      <w:r>
        <w:t>=U</w:t>
      </w:r>
      <w:r>
        <w:rPr>
          <w:vertAlign w:val="subscript"/>
        </w:rPr>
        <w:t>2</w:t>
      </w:r>
      <w:r>
        <w:t>+</w:t>
      </w:r>
      <w:r>
        <w:fldChar w:fldCharType="begin"/>
      </w:r>
      <w:r>
        <w:instrText xml:space="preserve"> EQ \s\do2(\f(1;4))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\s\do2(\f(7;12))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\s\do2(\f(1;4))</w:instrText>
      </w:r>
      <w:r>
        <w:fldChar w:fldCharType="end"/>
      </w:r>
      <w:r>
        <w:t>=</w:t>
      </w:r>
      <w:r>
        <w:fldChar w:fldCharType="begin"/>
      </w:r>
      <w:r>
        <w:instrText xml:space="preserve"> EQ \s\do2(\f(7;12))</w:instrText>
      </w:r>
      <w:r>
        <w:fldChar w:fldCharType="end"/>
      </w:r>
      <w:r>
        <w:t>+</w:t>
      </w:r>
      <w:r>
        <w:fldChar w:fldCharType="begin"/>
      </w:r>
      <w:r>
        <w:instrText xml:space="preserve"> EQ \s\do2(\f(3;12))</w:instrText>
      </w:r>
      <w:r>
        <w:fldChar w:fldCharType="end"/>
      </w:r>
      <w:r>
        <w:t>=</w:t>
      </w:r>
      <w:r>
        <w:fldChar w:fldCharType="begin"/>
      </w:r>
      <w:r>
        <w:instrText xml:space="preserve"> EQ \s\do2(\f(10;12))</w:instrText>
      </w:r>
      <w:r>
        <w:fldChar w:fldCharType="end"/>
      </w:r>
      <w:r>
        <w:t>=</w:t>
      </w:r>
      <w:r>
        <w:fldChar w:fldCharType="begin"/>
      </w:r>
      <w:r>
        <w:instrText xml:space="preserve"> EQ \s\do2(\f(5;6))</w:instrText>
      </w:r>
      <w:r>
        <w:fldChar w:fldCharType="end"/>
      </w:r>
    </w:p>
    <w:p w14:paraId="1A7E52E0" w14:textId="46F4CB56" w:rsidR="007D2A19" w:rsidRDefault="007D2A19" w:rsidP="00026358">
      <w:pPr>
        <w:pStyle w:val="Paragraphedeliste"/>
      </w:pPr>
      <w:r>
        <w:t>V</w:t>
      </w:r>
      <w:r>
        <w:rPr>
          <w:vertAlign w:val="subscript"/>
        </w:rPr>
        <w:t>3</w:t>
      </w:r>
      <w:r>
        <w:t>=U</w:t>
      </w:r>
      <w:r>
        <w:rPr>
          <w:vertAlign w:val="subscript"/>
        </w:rPr>
        <w:t>3</w:t>
      </w:r>
      <w:r>
        <w:t>+</w:t>
      </w:r>
      <w:r>
        <w:fldChar w:fldCharType="begin"/>
      </w:r>
      <w:r>
        <w:instrText xml:space="preserve"> EQ \s\do2(\f(1;6))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\s\do2(\f(37;60))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\s\do2(\f(1;6))</w:instrText>
      </w:r>
      <w:r>
        <w:fldChar w:fldCharType="end"/>
      </w:r>
      <w:r>
        <w:t>=</w:t>
      </w:r>
      <w:r>
        <w:fldChar w:fldCharType="begin"/>
      </w:r>
      <w:r>
        <w:instrText xml:space="preserve"> EQ \s\do2(\f(37+10;60))</w:instrText>
      </w:r>
      <w:r>
        <w:fldChar w:fldCharType="end"/>
      </w:r>
      <w:r>
        <w:t>=</w:t>
      </w:r>
      <w:r>
        <w:fldChar w:fldCharType="begin"/>
      </w:r>
      <w:r>
        <w:instrText xml:space="preserve"> EQ \s\do2(\f(47;60))</w:instrText>
      </w:r>
      <w:r>
        <w:fldChar w:fldCharType="end"/>
      </w:r>
    </w:p>
    <w:p w14:paraId="382985BF" w14:textId="5A78559A" w:rsidR="007D2A19" w:rsidRDefault="00DD2B8E" w:rsidP="00AF074B">
      <w:pPr>
        <w:pStyle w:val="Paragraphedeliste"/>
        <w:numPr>
          <w:ilvl w:val="0"/>
          <w:numId w:val="1"/>
        </w:numPr>
      </w:pPr>
      <w:r>
        <w:t>U</w:t>
      </w:r>
      <w:r>
        <w:rPr>
          <w:vertAlign w:val="subscript"/>
        </w:rPr>
        <w:t>n+1</w:t>
      </w:r>
      <w:r>
        <w:t>=</w:t>
      </w:r>
      <w:r>
        <w:fldChar w:fldCharType="begin"/>
      </w:r>
      <w:r>
        <w:instrText xml:space="preserve"> EQ \s\do2(\f(1;n+1+1))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\s\do2(\f(1;n+1+2))</w:instrText>
      </w:r>
      <w:r>
        <w:fldChar w:fldCharType="end"/>
      </w:r>
      <w:r>
        <w:t>+…+</w:t>
      </w:r>
      <w:r>
        <w:fldChar w:fldCharType="begin"/>
      </w:r>
      <w:r>
        <w:instrText xml:space="preserve"> EQ \s\do2(\f(1;2n))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\s\do2(\f(1;2n+1))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\s\do2(\f(1;n+1+n+1))</w:instrText>
      </w:r>
      <w:r>
        <w:fldChar w:fldCharType="end"/>
      </w:r>
      <w:r>
        <w:t xml:space="preserve"> « 2n+2 on passe par 2n+1 »</w:t>
      </w:r>
    </w:p>
    <w:p w14:paraId="5578D4ED" w14:textId="5CFE7E24" w:rsidR="00DD2B8E" w:rsidRDefault="00DD2B8E" w:rsidP="00DD2B8E">
      <w:pPr>
        <w:pStyle w:val="Paragraphedeliste"/>
      </w:pPr>
      <w:r>
        <w:t>U</w:t>
      </w:r>
      <w:r>
        <w:rPr>
          <w:vertAlign w:val="subscript"/>
        </w:rPr>
        <w:t>n+1</w:t>
      </w:r>
      <w:r>
        <w:t>=</w:t>
      </w:r>
      <w:r w:rsidRPr="00153C58">
        <w:rPr>
          <w:b/>
          <w:bCs/>
          <w:color w:val="FF0000"/>
        </w:rPr>
        <w:fldChar w:fldCharType="begin"/>
      </w:r>
      <w:r w:rsidRPr="00153C58">
        <w:rPr>
          <w:b/>
          <w:bCs/>
          <w:color w:val="FF0000"/>
        </w:rPr>
        <w:instrText xml:space="preserve"> EQ \s\do2(\f(1;n+2))</w:instrText>
      </w:r>
      <w:r w:rsidRPr="00153C58">
        <w:rPr>
          <w:b/>
          <w:bCs/>
          <w:color w:val="FF0000"/>
        </w:rPr>
        <w:fldChar w:fldCharType="end"/>
      </w:r>
      <w:r w:rsidRPr="00153C58">
        <w:rPr>
          <w:b/>
          <w:bCs/>
          <w:color w:val="FF0000"/>
        </w:rPr>
        <w:t>+</w:t>
      </w:r>
      <w:r w:rsidRPr="00153C58">
        <w:rPr>
          <w:b/>
          <w:bCs/>
          <w:color w:val="FF0000"/>
        </w:rPr>
        <w:fldChar w:fldCharType="begin"/>
      </w:r>
      <w:r w:rsidRPr="00153C58">
        <w:rPr>
          <w:b/>
          <w:bCs/>
          <w:color w:val="FF0000"/>
        </w:rPr>
        <w:instrText xml:space="preserve"> EQ \s\do2(\f(1;n+2))</w:instrText>
      </w:r>
      <w:r w:rsidRPr="00153C58">
        <w:rPr>
          <w:b/>
          <w:bCs/>
          <w:color w:val="FF0000"/>
        </w:rPr>
        <w:fldChar w:fldCharType="end"/>
      </w:r>
      <w:r w:rsidRPr="00153C58">
        <w:rPr>
          <w:b/>
          <w:bCs/>
          <w:color w:val="FF0000"/>
        </w:rPr>
        <w:t>+…+</w:t>
      </w:r>
      <w:r w:rsidRPr="00153C58">
        <w:rPr>
          <w:b/>
          <w:bCs/>
          <w:color w:val="FF0000"/>
        </w:rPr>
        <w:fldChar w:fldCharType="begin"/>
      </w:r>
      <w:r w:rsidRPr="00153C58">
        <w:rPr>
          <w:b/>
          <w:bCs/>
          <w:color w:val="FF0000"/>
        </w:rPr>
        <w:instrText xml:space="preserve"> EQ \s\do2(\f(1;2n))</w:instrText>
      </w:r>
      <w:r w:rsidRPr="00153C58">
        <w:rPr>
          <w:b/>
          <w:bCs/>
          <w:color w:val="FF0000"/>
        </w:rPr>
        <w:fldChar w:fldCharType="end"/>
      </w:r>
      <w:r w:rsidRPr="00153C58">
        <w:rPr>
          <w:b/>
          <w:bCs/>
          <w:color w:val="FF0000"/>
        </w:rPr>
        <w:t>+</w:t>
      </w:r>
      <w:r>
        <w:fldChar w:fldCharType="begin"/>
      </w:r>
      <w:r>
        <w:instrText xml:space="preserve"> EQ \s\do2(\f(1;2n+1))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  <w:r w:rsidR="00885D63">
        <w:t>=</w:t>
      </w:r>
      <w:r w:rsidR="00885D63" w:rsidRPr="00153C58">
        <w:rPr>
          <w:b/>
          <w:bCs/>
          <w:color w:val="70AD47" w:themeColor="accent6"/>
        </w:rPr>
        <w:t>U</w:t>
      </w:r>
      <w:r w:rsidR="00885D63" w:rsidRPr="00153C58">
        <w:rPr>
          <w:b/>
          <w:bCs/>
          <w:color w:val="70AD47" w:themeColor="accent6"/>
          <w:vertAlign w:val="subscript"/>
        </w:rPr>
        <w:t>n</w:t>
      </w:r>
      <w:r w:rsidR="00885D63" w:rsidRPr="00153C58">
        <w:rPr>
          <w:b/>
          <w:bCs/>
          <w:color w:val="70AD47" w:themeColor="accent6"/>
        </w:rPr>
        <w:t>+</w:t>
      </w:r>
      <w:r w:rsidR="00885D63" w:rsidRPr="00153C58">
        <w:rPr>
          <w:b/>
          <w:bCs/>
          <w:color w:val="70AD47" w:themeColor="accent6"/>
        </w:rPr>
        <w:fldChar w:fldCharType="begin"/>
      </w:r>
      <w:r w:rsidR="00885D63" w:rsidRPr="00153C58">
        <w:rPr>
          <w:b/>
          <w:bCs/>
          <w:color w:val="70AD47" w:themeColor="accent6"/>
        </w:rPr>
        <w:instrText xml:space="preserve"> EQ \s\do2(\f(1;n+1))</w:instrText>
      </w:r>
      <w:r w:rsidR="00885D63" w:rsidRPr="00153C58">
        <w:rPr>
          <w:b/>
          <w:bCs/>
          <w:color w:val="70AD47" w:themeColor="accent6"/>
        </w:rPr>
        <w:fldChar w:fldCharType="end"/>
      </w:r>
      <w:r w:rsidR="00885D63" w:rsidRPr="00153C58">
        <w:rPr>
          <w:b/>
          <w:bCs/>
          <w:color w:val="70AD47" w:themeColor="accent6"/>
        </w:rPr>
        <w:t>+</w:t>
      </w:r>
      <w:r w:rsidR="00885D63" w:rsidRPr="00153C58">
        <w:rPr>
          <w:b/>
          <w:bCs/>
          <w:color w:val="70AD47" w:themeColor="accent6"/>
        </w:rPr>
        <w:fldChar w:fldCharType="begin"/>
      </w:r>
      <w:r w:rsidR="00885D63" w:rsidRPr="00153C58">
        <w:rPr>
          <w:b/>
          <w:bCs/>
          <w:color w:val="70AD47" w:themeColor="accent6"/>
        </w:rPr>
        <w:instrText xml:space="preserve"> EQ \s\do2(\f(1;2n+1))</w:instrText>
      </w:r>
      <w:r w:rsidR="00885D63" w:rsidRPr="00153C58">
        <w:rPr>
          <w:b/>
          <w:bCs/>
          <w:color w:val="70AD47" w:themeColor="accent6"/>
        </w:rPr>
        <w:fldChar w:fldCharType="end"/>
      </w:r>
      <w:r w:rsidR="00885D63" w:rsidRPr="00153C58">
        <w:rPr>
          <w:b/>
          <w:bCs/>
          <w:color w:val="70AD47" w:themeColor="accent6"/>
        </w:rPr>
        <w:t>+</w:t>
      </w:r>
      <w:r w:rsidR="00885D63" w:rsidRPr="00153C58">
        <w:rPr>
          <w:b/>
          <w:bCs/>
          <w:color w:val="70AD47" w:themeColor="accent6"/>
        </w:rPr>
        <w:fldChar w:fldCharType="begin"/>
      </w:r>
      <w:r w:rsidR="00885D63" w:rsidRPr="00153C58">
        <w:rPr>
          <w:b/>
          <w:bCs/>
          <w:color w:val="70AD47" w:themeColor="accent6"/>
        </w:rPr>
        <w:instrText xml:space="preserve"> EQ \s\do2(\f(1;2n+2))</w:instrText>
      </w:r>
      <w:r w:rsidR="00885D63" w:rsidRPr="00153C58">
        <w:rPr>
          <w:b/>
          <w:bCs/>
          <w:color w:val="70AD47" w:themeColor="accent6"/>
        </w:rPr>
        <w:fldChar w:fldCharType="end"/>
      </w:r>
    </w:p>
    <w:p w14:paraId="26FDEED2" w14:textId="33F7E7FC" w:rsidR="00201862" w:rsidRDefault="00885D63" w:rsidP="00DD2B8E">
      <w:pPr>
        <w:pStyle w:val="Paragraphedeliste"/>
      </w:pPr>
      <w:r>
        <w:t>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=</w:t>
      </w:r>
      <w:r w:rsidRPr="00885D63">
        <w:rPr>
          <w:b/>
          <w:bCs/>
          <w:color w:val="70AD47" w:themeColor="accent6"/>
        </w:rPr>
        <w:t>U</w:t>
      </w:r>
      <w:r w:rsidRPr="00885D63">
        <w:rPr>
          <w:b/>
          <w:bCs/>
          <w:color w:val="70AD47" w:themeColor="accent6"/>
          <w:vertAlign w:val="subscript"/>
        </w:rPr>
        <w:t>n</w:t>
      </w:r>
      <w:r w:rsidRPr="00885D63">
        <w:rPr>
          <w:b/>
          <w:bCs/>
          <w:color w:val="70AD47" w:themeColor="accent6"/>
        </w:rPr>
        <w:t>-</w:t>
      </w:r>
      <w:r w:rsidRPr="00885D63">
        <w:rPr>
          <w:b/>
          <w:bCs/>
          <w:color w:val="70AD47" w:themeColor="accent6"/>
        </w:rPr>
        <w:fldChar w:fldCharType="begin"/>
      </w:r>
      <w:r w:rsidRPr="00885D63">
        <w:rPr>
          <w:b/>
          <w:bCs/>
          <w:color w:val="70AD47" w:themeColor="accent6"/>
        </w:rPr>
        <w:instrText xml:space="preserve"> EQ \s\do2(\f(1;n+1))</w:instrText>
      </w:r>
      <w:r w:rsidRPr="00885D63">
        <w:rPr>
          <w:b/>
          <w:bCs/>
          <w:color w:val="70AD47" w:themeColor="accent6"/>
        </w:rPr>
        <w:fldChar w:fldCharType="end"/>
      </w:r>
      <w:r w:rsidRPr="00885D63">
        <w:rPr>
          <w:b/>
          <w:bCs/>
          <w:color w:val="70AD47" w:themeColor="accent6"/>
        </w:rPr>
        <w:t>+</w:t>
      </w:r>
      <w:r w:rsidRPr="00885D63">
        <w:rPr>
          <w:b/>
          <w:bCs/>
          <w:color w:val="70AD47" w:themeColor="accent6"/>
        </w:rPr>
        <w:fldChar w:fldCharType="begin"/>
      </w:r>
      <w:r w:rsidRPr="00885D63">
        <w:rPr>
          <w:b/>
          <w:bCs/>
          <w:color w:val="70AD47" w:themeColor="accent6"/>
        </w:rPr>
        <w:instrText xml:space="preserve"> EQ \s\do2(\f(1;2n+1))</w:instrText>
      </w:r>
      <w:r w:rsidRPr="00885D63">
        <w:rPr>
          <w:b/>
          <w:bCs/>
          <w:color w:val="70AD47" w:themeColor="accent6"/>
        </w:rPr>
        <w:fldChar w:fldCharType="end"/>
      </w:r>
      <w:r w:rsidRPr="00885D63">
        <w:rPr>
          <w:b/>
          <w:bCs/>
          <w:color w:val="70AD47" w:themeColor="accent6"/>
        </w:rPr>
        <w:t>+</w:t>
      </w:r>
      <w:r w:rsidRPr="00885D63">
        <w:rPr>
          <w:b/>
          <w:bCs/>
          <w:color w:val="70AD47" w:themeColor="accent6"/>
        </w:rPr>
        <w:fldChar w:fldCharType="begin"/>
      </w:r>
      <w:r w:rsidRPr="00885D63">
        <w:rPr>
          <w:b/>
          <w:bCs/>
          <w:color w:val="70AD47" w:themeColor="accent6"/>
        </w:rPr>
        <w:instrText xml:space="preserve"> EQ \s\do2(\f(1;2n+2))</w:instrText>
      </w:r>
      <w:r w:rsidRPr="00885D63">
        <w:rPr>
          <w:b/>
          <w:bCs/>
          <w:color w:val="70AD47" w:themeColor="accent6"/>
        </w:rPr>
        <w:fldChar w:fldCharType="end"/>
      </w:r>
      <w:r>
        <w:t>-U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\s\do2(\f(1;n+1))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\s\do2(\f(1;2n+1))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  <w:r w:rsidR="00201862">
        <w:t xml:space="preserve"> = </w:t>
      </w:r>
    </w:p>
    <w:p w14:paraId="40A33E2A" w14:textId="76BFB7B7" w:rsidR="00201862" w:rsidRDefault="00201862" w:rsidP="00DD2B8E">
      <w:pPr>
        <w:pStyle w:val="Paragraphedeliste"/>
        <w:rPr>
          <w:noProof/>
          <w14:ligatures w14:val="none"/>
          <w14:cntxtAlts w14:val="0"/>
        </w:rPr>
      </w:pPr>
      <w:r>
        <w:fldChar w:fldCharType="begin"/>
      </w:r>
      <w:r>
        <w:instrText xml:space="preserve"> EQ \s\do2(\f(-(2n+1)(2n+2)+(n+1)(2n+2)+(n+1)(2n+1);(n+1)(2n+1)(2n+2)))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\s\do2(\f(-4n²-4n-2n-2+2n²+2n+2n+2+2n²+3n+1;(n+1)(2n+1)(2n+2)))</w:instrText>
      </w:r>
      <w:r>
        <w:fldChar w:fldCharType="end"/>
      </w:r>
    </w:p>
    <w:p w14:paraId="25CF903D" w14:textId="01331716" w:rsidR="00201862" w:rsidRDefault="00201862" w:rsidP="00DD2B8E">
      <w:pPr>
        <w:pStyle w:val="Paragraphedeliste"/>
        <w:rPr>
          <w:noProof/>
          <w14:ligatures w14:val="none"/>
          <w14:cntxtAlts w14:val="0"/>
        </w:rPr>
      </w:pPr>
      <w:r>
        <w:rPr>
          <w:noProof/>
          <w14:ligatures w14:val="none"/>
          <w14:cntxtAlts w14:val="0"/>
        </w:rPr>
        <w:t>Pour tout entier naturel n≥1.</w:t>
      </w:r>
    </w:p>
    <w:p w14:paraId="20095B38" w14:textId="3010F08B" w:rsidR="00201862" w:rsidRDefault="00B91F1F" w:rsidP="00201862">
      <w:pPr>
        <w:pStyle w:val="Paragraphedeliste"/>
        <w:numPr>
          <w:ilvl w:val="0"/>
          <w:numId w:val="1"/>
        </w:numPr>
      </w:pPr>
      <w:r>
        <w:t>Démontrons que la suite (V</w:t>
      </w:r>
      <w:r>
        <w:rPr>
          <w:vertAlign w:val="subscript"/>
        </w:rPr>
        <w:t>n</w:t>
      </w:r>
      <w:r>
        <w:t>) est décroissante pour tout entier naturel n≥1.</w:t>
      </w:r>
    </w:p>
    <w:p w14:paraId="14E8D280" w14:textId="5050F600" w:rsidR="00B91F1F" w:rsidRDefault="00B91F1F" w:rsidP="00B91F1F">
      <w:pPr>
        <w:pStyle w:val="Paragraphedeliste"/>
      </w:pPr>
      <w:r>
        <w:t>Rappel : Montrons V</w:t>
      </w:r>
      <w:r>
        <w:rPr>
          <w:vertAlign w:val="subscript"/>
        </w:rPr>
        <w:t>n+1</w:t>
      </w:r>
      <w:r>
        <w:t>-V</w:t>
      </w:r>
      <w:r>
        <w:rPr>
          <w:vertAlign w:val="subscript"/>
        </w:rPr>
        <w:t>n</w:t>
      </w:r>
      <w:r>
        <w:t>≤0</w:t>
      </w:r>
    </w:p>
    <w:p w14:paraId="4CFA4FD1" w14:textId="6585E8C5" w:rsidR="00B91F1F" w:rsidRDefault="00497C7F" w:rsidP="00B91F1F">
      <w:pPr>
        <w:pStyle w:val="Paragraphedeliste"/>
      </w:pPr>
      <w:r>
        <w:t>V</w:t>
      </w:r>
      <w:r>
        <w:rPr>
          <w:vertAlign w:val="subscript"/>
        </w:rPr>
        <w:t>n+1</w:t>
      </w:r>
      <w:r>
        <w:t>=U</w:t>
      </w:r>
      <w:r>
        <w:rPr>
          <w:vertAlign w:val="subscript"/>
        </w:rPr>
        <w:t>n+1</w:t>
      </w:r>
      <w:r>
        <w:t>+</w:t>
      </w:r>
      <w:r>
        <w:fldChar w:fldCharType="begin"/>
      </w:r>
      <w:r>
        <w:instrText xml:space="preserve"> EQ \s\do2(\f(1;2(n+1)))</w:instrText>
      </w:r>
      <w:r>
        <w:fldChar w:fldCharType="end"/>
      </w:r>
      <w:r>
        <w:t>=U</w:t>
      </w:r>
      <w:r>
        <w:rPr>
          <w:vertAlign w:val="subscript"/>
        </w:rPr>
        <w:t>n+1</w:t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</w:p>
    <w:p w14:paraId="292BCD0E" w14:textId="39246651" w:rsidR="00497C7F" w:rsidRDefault="00497C7F" w:rsidP="00497C7F">
      <w:pPr>
        <w:pStyle w:val="Paragraphedeliste"/>
      </w:pPr>
      <w:r>
        <w:t>V</w:t>
      </w:r>
      <w:r>
        <w:rPr>
          <w:vertAlign w:val="subscript"/>
        </w:rPr>
        <w:t>n+1</w:t>
      </w:r>
      <w:r>
        <w:t>-V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n+1</w:t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  <w:r>
        <w:t>-(U</w:t>
      </w:r>
      <w:r>
        <w:rPr>
          <w:vertAlign w:val="subscript"/>
        </w:rPr>
        <w:t>n</w:t>
      </w:r>
      <w:r>
        <w:t>+</w:t>
      </w:r>
      <w:r>
        <w:fldChar w:fldCharType="begin"/>
      </w:r>
      <w:r>
        <w:instrText xml:space="preserve"> EQ \s\do2(\f(1;2n))</w:instrText>
      </w:r>
      <w:r>
        <w:fldChar w:fldCharType="end"/>
      </w:r>
      <w:r>
        <w:t>)=U</w:t>
      </w:r>
      <w:r>
        <w:rPr>
          <w:vertAlign w:val="subscript"/>
        </w:rPr>
        <w:t>n+1</w:t>
      </w:r>
      <w:r>
        <w:t>-U</w:t>
      </w:r>
      <w:r>
        <w:rPr>
          <w:vertAlign w:val="subscript"/>
        </w:rPr>
        <w:t>n</w:t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  <w:r>
        <w:t>-</w:t>
      </w:r>
      <w:r>
        <w:fldChar w:fldCharType="begin"/>
      </w:r>
      <w:r>
        <w:instrText xml:space="preserve"> EQ \s\do2(\f(1;2n))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\s\do2(\f(1;(2n+1)(2n+2)))</w:instrText>
      </w:r>
      <w:r>
        <w:fldChar w:fldCharType="end"/>
      </w:r>
      <w:r>
        <w:t>+</w:t>
      </w:r>
      <w:r>
        <w:fldChar w:fldCharType="begin"/>
      </w:r>
      <w:r>
        <w:instrText xml:space="preserve"> EQ \s\do2(\f(1;2n+2))</w:instrText>
      </w:r>
      <w:r>
        <w:fldChar w:fldCharType="end"/>
      </w:r>
      <w:r>
        <w:t>-</w:t>
      </w:r>
      <w:r>
        <w:fldChar w:fldCharType="begin"/>
      </w:r>
      <w:r>
        <w:instrText xml:space="preserve"> EQ \s\do2(\f(1;2n))</w:instrText>
      </w:r>
      <w:r>
        <w:fldChar w:fldCharType="end"/>
      </w:r>
      <w:r>
        <w:t>=</w:t>
      </w:r>
      <w:r>
        <w:fldChar w:fldCharType="begin"/>
      </w:r>
      <w:r>
        <w:instrText xml:space="preserve"> EQ \s\do2(\f(1;(2n+1)(2n+2)))</w:instrText>
      </w:r>
      <w:r>
        <w:fldChar w:fldCharType="end"/>
      </w:r>
      <w:r>
        <w:t>+</w:t>
      </w:r>
      <w:r>
        <w:fldChar w:fldCharType="begin"/>
      </w:r>
      <w:r>
        <w:instrText xml:space="preserve"> EQ \s\do2(\f(2n-(2n+2);(2n+2)(2n)))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\s\do2(\f(1;(2n+1)(2n+2)))</w:instrText>
      </w:r>
      <w:r>
        <w:fldChar w:fldCharType="end"/>
      </w:r>
      <w:r>
        <w:t>+</w:t>
      </w:r>
      <w:r>
        <w:fldChar w:fldCharType="begin"/>
      </w:r>
      <w:r>
        <w:instrText xml:space="preserve"> EQ \s\do2(\f((-2);(2n+2)(2n)))</w:instrText>
      </w:r>
      <w:r>
        <w:fldChar w:fldCharType="end"/>
      </w:r>
      <w:r>
        <w:t xml:space="preserve"> = </w:t>
      </w:r>
      <w:r>
        <w:fldChar w:fldCharType="begin"/>
      </w:r>
      <w:r>
        <w:instrText xml:space="preserve"> EQ \s\do2(\f(1;(2n+1)(2n+2)))</w:instrText>
      </w:r>
      <w:r>
        <w:fldChar w:fldCharType="end"/>
      </w:r>
      <w:r>
        <w:t>+</w:t>
      </w:r>
      <w:r>
        <w:fldChar w:fldCharType="begin"/>
      </w:r>
      <w:r>
        <w:instrText xml:space="preserve"> EQ \s\do2(\f((-1);(2n+2)n))</w:instrText>
      </w:r>
      <w:r>
        <w:fldChar w:fldCharType="end"/>
      </w:r>
      <w:r>
        <w:t>=</w:t>
      </w:r>
      <w:r w:rsidR="009C006E">
        <w:fldChar w:fldCharType="begin"/>
      </w:r>
      <w:r w:rsidR="009C006E">
        <w:instrText xml:space="preserve"> EQ \s\do2(\f(n-(2n+1);(2n+1)(2n+2)n))</w:instrText>
      </w:r>
      <w:r w:rsidR="009C006E">
        <w:fldChar w:fldCharType="end"/>
      </w:r>
      <w:r w:rsidR="009C006E">
        <w:t>=</w:t>
      </w:r>
      <w:r w:rsidR="009C006E">
        <w:fldChar w:fldCharType="begin"/>
      </w:r>
      <w:r w:rsidR="009C006E">
        <w:instrText xml:space="preserve"> EQ \s\do2(\f(-(n+1);2n(2n+1)(n+1)))</w:instrText>
      </w:r>
      <w:r w:rsidR="009C006E">
        <w:fldChar w:fldCharType="end"/>
      </w:r>
      <w:r w:rsidR="009C006E">
        <w:t>=</w:t>
      </w:r>
      <w:r w:rsidR="009C006E">
        <w:fldChar w:fldCharType="begin"/>
      </w:r>
      <w:r w:rsidR="009C006E">
        <w:instrText xml:space="preserve"> EQ \s\do2(\f(-1;2n(2n+1)))</w:instrText>
      </w:r>
      <w:r w:rsidR="009C006E">
        <w:fldChar w:fldCharType="end"/>
      </w:r>
    </w:p>
    <w:p w14:paraId="4475F157" w14:textId="5B5FBC7C" w:rsidR="009C006E" w:rsidRDefault="009C006E" w:rsidP="00497C7F">
      <w:pPr>
        <w:pStyle w:val="Paragraphedeliste"/>
      </w:pPr>
      <w:r>
        <w:t>Donc la suite (V</w:t>
      </w:r>
      <w:r>
        <w:rPr>
          <w:vertAlign w:val="subscript"/>
        </w:rPr>
        <w:t>n</w:t>
      </w:r>
      <w:r>
        <w:t xml:space="preserve">) « est croissante pour tout entier n supérieur ou égal à 1. </w:t>
      </w:r>
    </w:p>
    <w:p w14:paraId="02CEB831" w14:textId="3266165D" w:rsidR="00E35ECB" w:rsidRDefault="00E35ECB" w:rsidP="00B47A8D">
      <w:pPr>
        <w:pStyle w:val="Paragraphedeliste"/>
      </w:pPr>
      <w:r>
        <w:t>V</w:t>
      </w:r>
      <w:r>
        <w:rPr>
          <w:vertAlign w:val="subscript"/>
        </w:rPr>
        <w:t>n</w:t>
      </w:r>
      <w:r>
        <w:t>=U</w:t>
      </w:r>
      <w:r>
        <w:rPr>
          <w:vertAlign w:val="subscript"/>
        </w:rPr>
        <w:t>n</w:t>
      </w:r>
      <w:r>
        <w:t>+</w:t>
      </w:r>
      <w:r>
        <w:fldChar w:fldCharType="begin"/>
      </w:r>
      <w:r>
        <w:instrText xml:space="preserve"> EQ \s\do2(\f(1;2n))</w:instrText>
      </w:r>
      <w:r>
        <w:fldChar w:fldCharType="end"/>
      </w:r>
      <w:r>
        <w:t xml:space="preserve"> </w:t>
      </w:r>
      <w:r w:rsidRPr="008C10D7">
        <w:sym w:font="Symbol" w:char="F0DE"/>
      </w:r>
      <w:r>
        <w:t>V</w:t>
      </w:r>
      <w:r>
        <w:rPr>
          <w:vertAlign w:val="subscript"/>
        </w:rPr>
        <w:t>n</w:t>
      </w:r>
      <w:r>
        <w:t>-U</w:t>
      </w:r>
      <w:r>
        <w:rPr>
          <w:vertAlign w:val="subscript"/>
        </w:rPr>
        <w:t>n</w:t>
      </w:r>
      <w:r>
        <w:t>=</w:t>
      </w:r>
      <w:r>
        <w:fldChar w:fldCharType="begin"/>
      </w:r>
      <w:r>
        <w:instrText xml:space="preserve"> EQ \s\do2(\f(1;2n))</w:instrText>
      </w:r>
      <w:r>
        <w:fldChar w:fldCharType="end"/>
      </w:r>
    </w:p>
    <w:p w14:paraId="1174C6E1" w14:textId="0980C7FC" w:rsidR="00E35ECB" w:rsidRDefault="00E35ECB" w:rsidP="00E35ECB">
      <w:pPr>
        <w:pStyle w:val="Paragraphedeliste"/>
      </w:pPr>
      <w:r>
        <w:t>n=10000</w:t>
      </w:r>
      <w:r w:rsidR="00B47A8D">
        <w:t xml:space="preserve"> : </w:t>
      </w:r>
      <w:r w:rsidR="00B47A8D">
        <w:fldChar w:fldCharType="begin"/>
      </w:r>
      <w:r w:rsidR="00B47A8D">
        <w:instrText xml:space="preserve"> EQ \s\do2(\f(1;20000))</w:instrText>
      </w:r>
      <w:r w:rsidR="00B47A8D">
        <w:fldChar w:fldCharType="end"/>
      </w:r>
      <w:r w:rsidR="00B47A8D">
        <w:t>≈0,000005 donc la limite de la suite (V</w:t>
      </w:r>
      <w:r w:rsidR="00B47A8D">
        <w:rPr>
          <w:vertAlign w:val="subscript"/>
        </w:rPr>
        <w:t>n</w:t>
      </w:r>
      <w:r w:rsidR="00B47A8D">
        <w:t>-U</w:t>
      </w:r>
      <w:r w:rsidR="00B47A8D">
        <w:rPr>
          <w:vertAlign w:val="subscript"/>
        </w:rPr>
        <w:t>n</w:t>
      </w:r>
      <w:r w:rsidR="00B47A8D">
        <w:t xml:space="preserve">) tend vers 0 lorsque n devient très grand. On écrit </w:t>
      </w:r>
      <w:r w:rsidR="00B47A8D">
        <w:fldChar w:fldCharType="begin"/>
      </w:r>
      <w:r w:rsidR="00B47A8D">
        <w:instrText xml:space="preserve"> EQ \o(lim;\s\do8(n </w:instrText>
      </w:r>
      <w:r w:rsidR="00B47A8D">
        <w:fldChar w:fldCharType="begin"/>
      </w:r>
      <w:r w:rsidR="00B47A8D">
        <w:instrText xml:space="preserve"> SYMBOL \f"Symbol"174\h </w:instrText>
      </w:r>
      <w:r w:rsidR="00B47A8D">
        <w:fldChar w:fldCharType="end"/>
      </w:r>
      <w:r w:rsidR="00B47A8D">
        <w:instrText xml:space="preserve"> </w:instrText>
      </w:r>
      <w:r w:rsidR="00B47A8D" w:rsidRPr="00B47A8D">
        <w:rPr>
          <w:sz w:val="18"/>
        </w:rPr>
        <w:instrText>∞</w:instrText>
      </w:r>
      <w:r w:rsidR="00B47A8D">
        <w:instrText>))</w:instrText>
      </w:r>
      <w:r w:rsidR="00B47A8D">
        <w:fldChar w:fldCharType="end"/>
      </w:r>
      <w:r w:rsidR="00B47A8D">
        <w:t>(V</w:t>
      </w:r>
      <w:r w:rsidR="00B47A8D">
        <w:rPr>
          <w:vertAlign w:val="subscript"/>
        </w:rPr>
        <w:t>n</w:t>
      </w:r>
      <w:r w:rsidR="00B47A8D">
        <w:t>-U</w:t>
      </w:r>
      <w:r w:rsidR="00B47A8D">
        <w:rPr>
          <w:vertAlign w:val="subscript"/>
        </w:rPr>
        <w:t>n</w:t>
      </w:r>
      <w:r w:rsidR="00B47A8D">
        <w:t>)=0.</w:t>
      </w:r>
    </w:p>
    <w:p w14:paraId="2C84D1C2" w14:textId="4AFD48CD" w:rsidR="00B47A8D" w:rsidRDefault="00B47A8D" w:rsidP="00E35ECB">
      <w:pPr>
        <w:pStyle w:val="Paragraphedeliste"/>
      </w:pPr>
    </w:p>
    <w:p w14:paraId="71DECB78" w14:textId="32651AE7" w:rsidR="00E4267A" w:rsidRDefault="00E4267A" w:rsidP="00E35ECB">
      <w:pPr>
        <w:pStyle w:val="Paragraphedeliste"/>
      </w:pPr>
      <w:r>
        <w:t>Faire ex 12, 6, 4, 7, 5, 2, 9</w:t>
      </w:r>
    </w:p>
    <w:p w14:paraId="6BC5DAEB" w14:textId="70301F42" w:rsidR="00E4267A" w:rsidRPr="00B47A8D" w:rsidRDefault="00E4267A" w:rsidP="00E35ECB">
      <w:pPr>
        <w:pStyle w:val="Paragraphedeliste"/>
      </w:pPr>
      <w:r>
        <w:t>Ex 178 p 168</w:t>
      </w:r>
      <w:bookmarkStart w:id="0" w:name="_GoBack"/>
      <w:bookmarkEnd w:id="0"/>
    </w:p>
    <w:sectPr w:rsidR="00E4267A" w:rsidRPr="00B47A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A631A0"/>
    <w:multiLevelType w:val="hybridMultilevel"/>
    <w:tmpl w:val="5E36C85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0NDAxtDAyMTIzMDdS0lEKTi0uzszPAykwrAUAiKVXBCwAAAA="/>
  </w:docVars>
  <w:rsids>
    <w:rsidRoot w:val="00635A46"/>
    <w:rsid w:val="00026358"/>
    <w:rsid w:val="00115C1F"/>
    <w:rsid w:val="00153C58"/>
    <w:rsid w:val="00201862"/>
    <w:rsid w:val="00497C7F"/>
    <w:rsid w:val="005B0304"/>
    <w:rsid w:val="00635A46"/>
    <w:rsid w:val="0070443F"/>
    <w:rsid w:val="007D2A19"/>
    <w:rsid w:val="00850F3E"/>
    <w:rsid w:val="00885D63"/>
    <w:rsid w:val="009C006E"/>
    <w:rsid w:val="00A73A62"/>
    <w:rsid w:val="00AA4C0B"/>
    <w:rsid w:val="00AF074B"/>
    <w:rsid w:val="00B47A8D"/>
    <w:rsid w:val="00B91F1F"/>
    <w:rsid w:val="00BD2746"/>
    <w:rsid w:val="00DD2B8E"/>
    <w:rsid w:val="00E35ECB"/>
    <w:rsid w:val="00E4267A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75E85D"/>
  <w15:chartTrackingRefBased/>
  <w15:docId w15:val="{1F0C6DBA-FCD3-41DC-A4A1-8D7733EE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3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</Pages>
  <Words>411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10</cp:revision>
  <dcterms:created xsi:type="dcterms:W3CDTF">2020-03-20T15:06:00Z</dcterms:created>
  <dcterms:modified xsi:type="dcterms:W3CDTF">2020-03-20T19:17:00Z</dcterms:modified>
</cp:coreProperties>
</file>