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BDD4F" w14:textId="77777777" w:rsidR="002F2D8C" w:rsidRDefault="002F2D8C" w:rsidP="00462C0F">
      <w:pPr>
        <w:jc w:val="left"/>
      </w:pPr>
      <w:r>
        <w:t>monde agricole</w:t>
      </w:r>
    </w:p>
    <w:p w14:paraId="4155EE73" w14:textId="77777777" w:rsidR="002F2D8C" w:rsidRDefault="002F2D8C" w:rsidP="00462C0F">
      <w:pPr>
        <w:jc w:val="left"/>
      </w:pPr>
      <w:r>
        <w:t>paysans</w:t>
      </w:r>
    </w:p>
    <w:p w14:paraId="18A987F3" w14:textId="77777777" w:rsidR="002F2D8C" w:rsidRDefault="002F2D8C" w:rsidP="00462C0F">
      <w:pPr>
        <w:jc w:val="left"/>
      </w:pPr>
      <w:r>
        <w:t>campagnes</w:t>
      </w:r>
    </w:p>
    <w:p w14:paraId="3AD12468" w14:textId="77777777" w:rsidR="002F2D8C" w:rsidRDefault="002F2D8C" w:rsidP="00462C0F">
      <w:pPr>
        <w:jc w:val="left"/>
      </w:pPr>
      <w:r>
        <w:t>rural</w:t>
      </w:r>
    </w:p>
    <w:p w14:paraId="046E8D4A" w14:textId="77777777" w:rsidR="002F2D8C" w:rsidRDefault="002F2D8C" w:rsidP="00462C0F">
      <w:pPr>
        <w:jc w:val="left"/>
      </w:pPr>
      <w:r>
        <w:t>population active</w:t>
      </w:r>
    </w:p>
    <w:p w14:paraId="202F0BC1" w14:textId="77777777" w:rsidR="002F2D8C" w:rsidRDefault="002F2D8C" w:rsidP="00462C0F">
      <w:pPr>
        <w:jc w:val="left"/>
      </w:pPr>
      <w:r>
        <w:t>travail de la terre</w:t>
      </w:r>
    </w:p>
    <w:p w14:paraId="47E2A39C" w14:textId="77777777" w:rsidR="002F2D8C" w:rsidRDefault="002F2D8C" w:rsidP="00462C0F">
      <w:pPr>
        <w:jc w:val="left"/>
      </w:pPr>
      <w:r>
        <w:t>histoire</w:t>
      </w:r>
    </w:p>
    <w:p w14:paraId="5CAB6FDC" w14:textId="77777777" w:rsidR="002F2D8C" w:rsidRDefault="002F2D8C" w:rsidP="00462C0F">
      <w:pPr>
        <w:jc w:val="left"/>
      </w:pPr>
      <w:r>
        <w:t>Exode rurale:</w:t>
      </w:r>
    </w:p>
    <w:p w14:paraId="37EF431C" w14:textId="77777777" w:rsidR="002F2D8C" w:rsidRDefault="002F2D8C" w:rsidP="00462C0F">
      <w:pPr>
        <w:jc w:val="left"/>
      </w:pPr>
      <w:r>
        <w:t>un monde vaincu par l'exode rurale:</w:t>
      </w:r>
    </w:p>
    <w:p w14:paraId="70EE4A22" w14:textId="77777777" w:rsidR="002F2D8C" w:rsidRDefault="002F2D8C" w:rsidP="00462C0F">
      <w:pPr>
        <w:jc w:val="left"/>
      </w:pPr>
    </w:p>
    <w:p w14:paraId="009EE6B4" w14:textId="77777777" w:rsidR="002F2D8C" w:rsidRDefault="002F2D8C" w:rsidP="00462C0F">
      <w:pPr>
        <w:jc w:val="left"/>
      </w:pPr>
    </w:p>
    <w:p w14:paraId="6B052DAD" w14:textId="77777777" w:rsidR="002F2D8C" w:rsidRDefault="002F2D8C" w:rsidP="00462C0F">
      <w:pPr>
        <w:jc w:val="left"/>
      </w:pPr>
    </w:p>
    <w:p w14:paraId="40B63F15" w14:textId="77777777" w:rsidR="002F2D8C" w:rsidRDefault="002F2D8C" w:rsidP="00462C0F">
      <w:pPr>
        <w:jc w:val="left"/>
      </w:pPr>
      <w:r>
        <w:t>photos: http://www.linternaute.com/savoir/magazine/photo/quand-la-plupart-des-francais-travaillaient-aux-champs/en-savoir-plus.shtml</w:t>
      </w:r>
    </w:p>
    <w:p w14:paraId="2A9EE9F6" w14:textId="77777777" w:rsidR="002F2D8C" w:rsidRDefault="002F2D8C" w:rsidP="00462C0F">
      <w:pPr>
        <w:jc w:val="left"/>
      </w:pPr>
      <w:r>
        <w:t>L'hiver, moins harassant, exige tout de même son quota de travail. En préparant le terrain pour la culture des poireaux, ce paysan repart vers une nouvelle année de travail. France, 1930.</w:t>
      </w:r>
    </w:p>
    <w:p w14:paraId="2D825A56" w14:textId="77777777" w:rsidR="002F2D8C" w:rsidRDefault="002F2D8C" w:rsidP="00462C0F">
      <w:pPr>
        <w:jc w:val="left"/>
      </w:pPr>
    </w:p>
    <w:p w14:paraId="7CD05228" w14:textId="77777777" w:rsidR="002F2D8C" w:rsidRDefault="002F2D8C" w:rsidP="00462C0F">
      <w:pPr>
        <w:jc w:val="left"/>
      </w:pPr>
      <w:r>
        <w:t>Un monde vaincu par l'exode rurale</w:t>
      </w:r>
    </w:p>
    <w:p w14:paraId="5EECBC38" w14:textId="77777777" w:rsidR="002F2D8C" w:rsidRDefault="002F2D8C" w:rsidP="00462C0F">
      <w:pPr>
        <w:jc w:val="left"/>
      </w:pPr>
    </w:p>
    <w:p w14:paraId="3AFD9B91" w14:textId="77777777" w:rsidR="002F2D8C" w:rsidRDefault="002F2D8C" w:rsidP="00462C0F">
      <w:pPr>
        <w:jc w:val="left"/>
      </w:pPr>
    </w:p>
    <w:p w14:paraId="2E45E0BE" w14:textId="77777777" w:rsidR="002F2D8C" w:rsidRDefault="002F2D8C" w:rsidP="00462C0F">
      <w:pPr>
        <w:jc w:val="left"/>
      </w:pPr>
      <w:r>
        <w:t>01 moisson charrue vi</w:t>
      </w:r>
    </w:p>
    <w:p w14:paraId="49CBB569" w14:textId="77777777" w:rsidR="002F2D8C" w:rsidRDefault="002F2D8C" w:rsidP="00462C0F">
      <w:pPr>
        <w:jc w:val="left"/>
      </w:pPr>
      <w:r>
        <w:t>Si la France a connu une première phase d'exode rurale durant la seconde moitié du XIXème siècle, le seuil des 50% de population urbaine ne fut franchi qu'en 1937, soit près d'un siècle après le Royaume-Uni, premier pays à avoir profité de la révolution industrielle.</w:t>
      </w:r>
    </w:p>
    <w:p w14:paraId="26FB5590" w14:textId="77777777" w:rsidR="002F2D8C" w:rsidRDefault="002F2D8C" w:rsidP="00462C0F">
      <w:pPr>
        <w:jc w:val="left"/>
      </w:pPr>
    </w:p>
    <w:p w14:paraId="130E35AE" w14:textId="77777777" w:rsidR="002F2D8C" w:rsidRDefault="002F2D8C" w:rsidP="00462C0F">
      <w:pPr>
        <w:jc w:val="left"/>
      </w:pPr>
      <w:r>
        <w:t xml:space="preserve">Ainsi, de 1900 à 1950, les campagnes se dépeuplent plus lentement et la mécanisation tarde à se généraliser. Chevaux de traits et </w:t>
      </w:r>
      <w:proofErr w:type="spellStart"/>
      <w:r>
        <w:t>boeufs</w:t>
      </w:r>
      <w:proofErr w:type="spellEnd"/>
      <w:r>
        <w:t xml:space="preserve"> de labour restent la norme, même si les tracteurs gagnent progressivement du terrain. Une majorité des français vivent encore au rythme des saisons et d'un travail harassant tandis que le monde ouvrier gagne ses droits.</w:t>
      </w:r>
    </w:p>
    <w:p w14:paraId="232E08D0" w14:textId="77777777" w:rsidR="002F2D8C" w:rsidRDefault="002F2D8C" w:rsidP="00462C0F">
      <w:pPr>
        <w:jc w:val="left"/>
      </w:pPr>
    </w:p>
    <w:p w14:paraId="3814DAAC" w14:textId="77777777" w:rsidR="002F2D8C" w:rsidRDefault="002F2D8C" w:rsidP="00462C0F">
      <w:pPr>
        <w:jc w:val="left"/>
      </w:pPr>
      <w:r>
        <w:t>A partir des années 1950, l'arrivée de l'agriculture moderne sonne le glas de ce mode de vie : l'accélération de la mécanisation permet d'accroître rapidement la productivité mais réclame des parcelles de taille plus importante. Les pouvoirs publics accompagnent alors favorablement le départ vers les villes. En quelques années, la France change de visage. Aujourd'hui, moins de 25% de la population vit en zone rurale tandis que les agriculteurs représentent environ 5% des actifs.</w:t>
      </w:r>
    </w:p>
    <w:p w14:paraId="1315BA6D" w14:textId="77777777" w:rsidR="002F2D8C" w:rsidRDefault="002F2D8C" w:rsidP="00462C0F">
      <w:pPr>
        <w:jc w:val="left"/>
      </w:pPr>
    </w:p>
    <w:p w14:paraId="439D9514" w14:textId="77777777" w:rsidR="002701E6" w:rsidRDefault="002F2D8C" w:rsidP="00462C0F">
      <w:pPr>
        <w:jc w:val="left"/>
      </w:pPr>
      <w:r>
        <w:t>https://www.linternaute.com/actualite/histoire/1086413-quand-la-plupart-des-francais-travaillaient-aux-champs/</w:t>
      </w:r>
    </w:p>
    <w:p w14:paraId="0F6D03EC" w14:textId="77777777" w:rsidR="002701E6" w:rsidRDefault="002701E6" w:rsidP="00462C0F">
      <w:pPr>
        <w:spacing w:after="160" w:line="259" w:lineRule="auto"/>
        <w:jc w:val="left"/>
      </w:pPr>
      <w:r>
        <w:br w:type="page"/>
      </w:r>
    </w:p>
    <w:p w14:paraId="643C3E89" w14:textId="77777777" w:rsidR="0070443F" w:rsidRDefault="002701E6" w:rsidP="00462C0F">
      <w:pPr>
        <w:pStyle w:val="Paragraphedeliste"/>
        <w:numPr>
          <w:ilvl w:val="0"/>
          <w:numId w:val="1"/>
        </w:numPr>
        <w:jc w:val="left"/>
      </w:pPr>
      <w:r>
        <w:lastRenderedPageBreak/>
        <w:t>Qui ?</w:t>
      </w:r>
    </w:p>
    <w:p w14:paraId="76380ABF" w14:textId="77777777" w:rsidR="002701E6" w:rsidRDefault="002701E6" w:rsidP="00462C0F">
      <w:pPr>
        <w:pStyle w:val="Paragraphedeliste"/>
        <w:numPr>
          <w:ilvl w:val="1"/>
          <w:numId w:val="1"/>
        </w:numPr>
        <w:jc w:val="left"/>
      </w:pPr>
      <w:r>
        <w:t>Paysan</w:t>
      </w:r>
      <w:r w:rsidR="00730656">
        <w:t>s</w:t>
      </w:r>
      <w:r>
        <w:t xml:space="preserve"> du XXe</w:t>
      </w:r>
    </w:p>
    <w:p w14:paraId="5F0140B0" w14:textId="77777777" w:rsidR="002701E6" w:rsidRDefault="002701E6" w:rsidP="00462C0F">
      <w:pPr>
        <w:pStyle w:val="Paragraphedeliste"/>
        <w:numPr>
          <w:ilvl w:val="2"/>
          <w:numId w:val="1"/>
        </w:numPr>
        <w:jc w:val="left"/>
      </w:pPr>
      <w:r>
        <w:t>C’est quoi ?</w:t>
      </w:r>
    </w:p>
    <w:p w14:paraId="4E1B9127" w14:textId="77777777" w:rsidR="002701E6" w:rsidRDefault="002701E6" w:rsidP="00462C0F">
      <w:pPr>
        <w:pStyle w:val="Paragraphedeliste"/>
        <w:numPr>
          <w:ilvl w:val="3"/>
          <w:numId w:val="1"/>
        </w:numPr>
        <w:jc w:val="left"/>
      </w:pPr>
      <w:r>
        <w:t>Quelq</w:t>
      </w:r>
      <w:r w:rsidR="00923E00">
        <w:t>u</w:t>
      </w:r>
      <w:r>
        <w:t>’un qui travaille la terre .</w:t>
      </w:r>
    </w:p>
    <w:p w14:paraId="129C709E" w14:textId="77777777" w:rsidR="002701E6" w:rsidRDefault="002701E6" w:rsidP="00462C0F">
      <w:pPr>
        <w:pStyle w:val="Paragraphedeliste"/>
        <w:numPr>
          <w:ilvl w:val="4"/>
          <w:numId w:val="1"/>
        </w:numPr>
        <w:jc w:val="left"/>
      </w:pPr>
      <w:r>
        <w:t>Comment ?</w:t>
      </w:r>
    </w:p>
    <w:p w14:paraId="16992302" w14:textId="77777777" w:rsidR="002701E6" w:rsidRDefault="00BA55F5" w:rsidP="00462C0F">
      <w:pPr>
        <w:pStyle w:val="Paragraphedeliste"/>
        <w:numPr>
          <w:ilvl w:val="5"/>
          <w:numId w:val="1"/>
        </w:numPr>
        <w:jc w:val="left"/>
      </w:pPr>
      <w:r>
        <w:t>Machines</w:t>
      </w:r>
    </w:p>
    <w:p w14:paraId="0BE0D3C1" w14:textId="77777777" w:rsidR="00BA55F5" w:rsidRDefault="00BA55F5" w:rsidP="00462C0F">
      <w:pPr>
        <w:pStyle w:val="Paragraphedeliste"/>
        <w:numPr>
          <w:ilvl w:val="5"/>
          <w:numId w:val="1"/>
        </w:numPr>
        <w:jc w:val="left"/>
      </w:pPr>
      <w:r>
        <w:t>Pesticides</w:t>
      </w:r>
    </w:p>
    <w:p w14:paraId="4B28464A" w14:textId="77777777" w:rsidR="00BA55F5" w:rsidRDefault="00BA55F5" w:rsidP="00462C0F">
      <w:pPr>
        <w:pStyle w:val="Paragraphedeliste"/>
        <w:numPr>
          <w:ilvl w:val="5"/>
          <w:numId w:val="1"/>
        </w:numPr>
        <w:jc w:val="left"/>
      </w:pPr>
      <w:r>
        <w:t>Engrais</w:t>
      </w:r>
    </w:p>
    <w:p w14:paraId="631D610B" w14:textId="77777777" w:rsidR="00BA55F5" w:rsidRDefault="00BA55F5" w:rsidP="00462C0F">
      <w:pPr>
        <w:pStyle w:val="Paragraphedeliste"/>
        <w:numPr>
          <w:ilvl w:val="5"/>
          <w:numId w:val="1"/>
        </w:numPr>
        <w:jc w:val="left"/>
      </w:pPr>
      <w:r>
        <w:t>Herbicides</w:t>
      </w:r>
    </w:p>
    <w:p w14:paraId="7920CCDE" w14:textId="77777777" w:rsidR="00BA55F5" w:rsidRDefault="00BA55F5" w:rsidP="00462C0F">
      <w:pPr>
        <w:pStyle w:val="Paragraphedeliste"/>
        <w:numPr>
          <w:ilvl w:val="5"/>
          <w:numId w:val="1"/>
        </w:numPr>
        <w:jc w:val="left"/>
      </w:pPr>
      <w:r>
        <w:t>Fertilisants</w:t>
      </w:r>
    </w:p>
    <w:p w14:paraId="7A6053BC" w14:textId="77777777" w:rsidR="00BA55F5" w:rsidRDefault="00BA55F5" w:rsidP="00462C0F">
      <w:pPr>
        <w:pStyle w:val="Paragraphedeliste"/>
        <w:numPr>
          <w:ilvl w:val="5"/>
          <w:numId w:val="1"/>
        </w:numPr>
        <w:jc w:val="left"/>
      </w:pPr>
      <w:r>
        <w:t>Serres</w:t>
      </w:r>
    </w:p>
    <w:p w14:paraId="5C79537F" w14:textId="77777777" w:rsidR="00BA55F5" w:rsidRDefault="00BA55F5" w:rsidP="00730656">
      <w:pPr>
        <w:jc w:val="left"/>
      </w:pPr>
    </w:p>
    <w:p w14:paraId="3585273F" w14:textId="77777777" w:rsidR="002701E6" w:rsidRDefault="002701E6" w:rsidP="00462C0F">
      <w:pPr>
        <w:pStyle w:val="Paragraphedeliste"/>
        <w:numPr>
          <w:ilvl w:val="0"/>
          <w:numId w:val="1"/>
        </w:numPr>
        <w:jc w:val="left"/>
      </w:pPr>
      <w:r>
        <w:t>Quoi ?</w:t>
      </w:r>
    </w:p>
    <w:p w14:paraId="503F7C3E" w14:textId="77777777" w:rsidR="00923E00" w:rsidRDefault="00923E00" w:rsidP="00462C0F">
      <w:pPr>
        <w:pStyle w:val="Paragraphedeliste"/>
        <w:numPr>
          <w:ilvl w:val="1"/>
          <w:numId w:val="1"/>
        </w:numPr>
        <w:jc w:val="left"/>
      </w:pPr>
      <w:r>
        <w:t>Exode rurale</w:t>
      </w:r>
    </w:p>
    <w:p w14:paraId="2E8E46FE" w14:textId="77777777" w:rsidR="00923E00" w:rsidRDefault="00923E00" w:rsidP="00462C0F">
      <w:pPr>
        <w:pStyle w:val="Paragraphedeliste"/>
        <w:numPr>
          <w:ilvl w:val="2"/>
          <w:numId w:val="1"/>
        </w:numPr>
        <w:jc w:val="left"/>
      </w:pPr>
      <w:r>
        <w:t>Pourquoi, travail et salair</w:t>
      </w:r>
      <w:r w:rsidR="001B2CD7">
        <w:t>e</w:t>
      </w:r>
      <w:r>
        <w:t xml:space="preserve"> plus important si travaille en ville par rapport au travaille en campagne</w:t>
      </w:r>
    </w:p>
    <w:p w14:paraId="23464A67" w14:textId="77777777" w:rsidR="002701E6" w:rsidRDefault="002701E6" w:rsidP="00462C0F">
      <w:pPr>
        <w:pStyle w:val="Paragraphedeliste"/>
        <w:numPr>
          <w:ilvl w:val="0"/>
          <w:numId w:val="1"/>
        </w:numPr>
        <w:jc w:val="left"/>
      </w:pPr>
      <w:r>
        <w:t>Quand ?</w:t>
      </w:r>
    </w:p>
    <w:p w14:paraId="5AA119DF" w14:textId="77777777" w:rsidR="00923E00" w:rsidRDefault="00923E00" w:rsidP="00462C0F">
      <w:pPr>
        <w:pStyle w:val="Paragraphedeliste"/>
        <w:numPr>
          <w:ilvl w:val="1"/>
          <w:numId w:val="1"/>
        </w:numPr>
        <w:jc w:val="left"/>
      </w:pPr>
      <w:r>
        <w:t>Au XXe siècle</w:t>
      </w:r>
    </w:p>
    <w:p w14:paraId="716A72A6" w14:textId="77777777" w:rsidR="002701E6" w:rsidRDefault="002701E6" w:rsidP="00462C0F">
      <w:pPr>
        <w:pStyle w:val="Paragraphedeliste"/>
        <w:numPr>
          <w:ilvl w:val="0"/>
          <w:numId w:val="1"/>
        </w:numPr>
        <w:jc w:val="left"/>
      </w:pPr>
      <w:r>
        <w:t>Où ?</w:t>
      </w:r>
    </w:p>
    <w:p w14:paraId="1BBD4710" w14:textId="77777777" w:rsidR="001B2CD7" w:rsidRDefault="001B2CD7" w:rsidP="00462C0F">
      <w:pPr>
        <w:pStyle w:val="Paragraphedeliste"/>
        <w:numPr>
          <w:ilvl w:val="1"/>
          <w:numId w:val="1"/>
        </w:numPr>
        <w:jc w:val="left"/>
      </w:pPr>
      <w:r>
        <w:t>En France</w:t>
      </w:r>
    </w:p>
    <w:p w14:paraId="475BF4EC" w14:textId="77777777" w:rsidR="001B2CD7" w:rsidRDefault="00F045BC" w:rsidP="00462C0F">
      <w:pPr>
        <w:pStyle w:val="Paragraphedeliste"/>
        <w:numPr>
          <w:ilvl w:val="1"/>
          <w:numId w:val="1"/>
        </w:numPr>
        <w:jc w:val="left"/>
      </w:pPr>
      <w:r>
        <w:t>D</w:t>
      </w:r>
    </w:p>
    <w:p w14:paraId="2DCFDFD9" w14:textId="77777777" w:rsidR="00F045BC" w:rsidRDefault="00F045BC" w:rsidP="00462C0F">
      <w:pPr>
        <w:jc w:val="left"/>
      </w:pPr>
    </w:p>
    <w:p w14:paraId="1ACB40B5" w14:textId="77777777" w:rsidR="00F045BC" w:rsidRDefault="00F045BC" w:rsidP="00462C0F">
      <w:pPr>
        <w:pStyle w:val="Paragraphedeliste"/>
        <w:numPr>
          <w:ilvl w:val="0"/>
          <w:numId w:val="1"/>
        </w:numPr>
        <w:jc w:val="left"/>
      </w:pPr>
      <w:r>
        <w:t>Début XIXe</w:t>
      </w:r>
    </w:p>
    <w:p w14:paraId="027E0E10" w14:textId="77777777" w:rsidR="00F045BC" w:rsidRDefault="00F045BC" w:rsidP="00462C0F">
      <w:pPr>
        <w:pStyle w:val="Paragraphedeliste"/>
        <w:numPr>
          <w:ilvl w:val="1"/>
          <w:numId w:val="1"/>
        </w:numPr>
        <w:jc w:val="left"/>
      </w:pPr>
      <w:r>
        <w:t xml:space="preserve">Monde </w:t>
      </w:r>
      <w:proofErr w:type="spellStart"/>
      <w:r>
        <w:t>paysant</w:t>
      </w:r>
      <w:proofErr w:type="spellEnd"/>
    </w:p>
    <w:p w14:paraId="38EE3908" w14:textId="77777777" w:rsidR="00F045BC" w:rsidRDefault="00F045BC" w:rsidP="00462C0F">
      <w:pPr>
        <w:pStyle w:val="Paragraphedeliste"/>
        <w:numPr>
          <w:ilvl w:val="2"/>
          <w:numId w:val="1"/>
        </w:numPr>
        <w:jc w:val="left"/>
      </w:pPr>
      <w:r>
        <w:t>Marqué par</w:t>
      </w:r>
    </w:p>
    <w:p w14:paraId="260EAABF" w14:textId="77777777" w:rsidR="00F045BC" w:rsidRDefault="006D1B8F" w:rsidP="00462C0F">
      <w:pPr>
        <w:pStyle w:val="Paragraphedeliste"/>
        <w:numPr>
          <w:ilvl w:val="3"/>
          <w:numId w:val="1"/>
        </w:numPr>
        <w:jc w:val="left"/>
      </w:pPr>
      <w:r>
        <w:rPr>
          <w:noProof/>
          <w14:ligatures w14:val="none"/>
          <w14:cntxtAlts w14:val="0"/>
        </w:rPr>
        <mc:AlternateContent>
          <mc:Choice Requires="wps">
            <w:drawing>
              <wp:anchor distT="0" distB="0" distL="114300" distR="114300" simplePos="0" relativeHeight="251659264" behindDoc="0" locked="0" layoutInCell="1" allowOverlap="1" wp14:anchorId="66CA9938" wp14:editId="0564ED90">
                <wp:simplePos x="0" y="0"/>
                <wp:positionH relativeFrom="column">
                  <wp:posOffset>3557905</wp:posOffset>
                </wp:positionH>
                <wp:positionV relativeFrom="paragraph">
                  <wp:posOffset>81280</wp:posOffset>
                </wp:positionV>
                <wp:extent cx="290195" cy="547370"/>
                <wp:effectExtent l="0" t="0" r="14605" b="24130"/>
                <wp:wrapNone/>
                <wp:docPr id="1" name="Accolade fermante 1"/>
                <wp:cNvGraphicFramePr/>
                <a:graphic xmlns:a="http://schemas.openxmlformats.org/drawingml/2006/main">
                  <a:graphicData uri="http://schemas.microsoft.com/office/word/2010/wordprocessingShape">
                    <wps:wsp>
                      <wps:cNvSpPr/>
                      <wps:spPr>
                        <a:xfrm>
                          <a:off x="0" y="0"/>
                          <a:ext cx="290195" cy="547370"/>
                        </a:xfrm>
                        <a:prstGeom prst="rightBrace">
                          <a:avLst>
                            <a:gd name="adj1" fmla="val 0"/>
                            <a:gd name="adj2" fmla="val 50000"/>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shapetype w14:anchorId="16E4E1B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 o:spid="_x0000_s1026" type="#_x0000_t88" style="position:absolute;margin-left:280.15pt;margin-top:6.4pt;width:22.85pt;height:4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" adj="0" strokecolor="black [3200]" strokeweight="1.5pt">
                <v:stroke joinstyle="miter"/>
              </v:shape>
            </w:pict>
          </mc:Fallback>
        </mc:AlternateContent>
      </w:r>
      <w:r w:rsidR="00F045BC">
        <w:t>Permanence des structures</w:t>
      </w:r>
    </w:p>
    <w:p w14:paraId="1BB92CC4" w14:textId="77777777" w:rsidR="00F045BC" w:rsidRDefault="006D1B8F" w:rsidP="00462C0F">
      <w:pPr>
        <w:pStyle w:val="Paragraphedeliste"/>
        <w:numPr>
          <w:ilvl w:val="4"/>
          <w:numId w:val="1"/>
        </w:numPr>
        <w:jc w:val="left"/>
      </w:pPr>
      <w:r>
        <w:rPr>
          <w:noProof/>
          <w14:ligatures w14:val="none"/>
          <w14:cntxtAlts w14:val="0"/>
        </w:rPr>
        <mc:AlternateContent>
          <mc:Choice Requires="wps">
            <w:drawing>
              <wp:anchor distT="0" distB="0" distL="114300" distR="114300" simplePos="0" relativeHeight="251660288" behindDoc="0" locked="0" layoutInCell="1" allowOverlap="1" wp14:anchorId="0BFA563A" wp14:editId="1DCAA94B">
                <wp:simplePos x="0" y="0"/>
                <wp:positionH relativeFrom="column">
                  <wp:posOffset>3896043</wp:posOffset>
                </wp:positionH>
                <wp:positionV relativeFrom="paragraph">
                  <wp:posOffset>4762</wp:posOffset>
                </wp:positionV>
                <wp:extent cx="2009775" cy="547687"/>
                <wp:effectExtent l="0" t="0" r="28575" b="24130"/>
                <wp:wrapNone/>
                <wp:docPr id="2" name="Zone de texte 2"/>
                <wp:cNvGraphicFramePr/>
                <a:graphic xmlns:a="http://schemas.openxmlformats.org/drawingml/2006/main">
                  <a:graphicData uri="http://schemas.microsoft.com/office/word/2010/wordprocessingShape">
                    <wps:wsp>
                      <wps:cNvSpPr txBox="1"/>
                      <wps:spPr>
                        <a:xfrm>
                          <a:off x="0" y="0"/>
                          <a:ext cx="2009775" cy="547687"/>
                        </a:xfrm>
                        <a:prstGeom prst="rect">
                          <a:avLst/>
                        </a:prstGeom>
                        <a:solidFill>
                          <a:schemeClr val="lt1"/>
                        </a:solidFill>
                        <a:ln w="6350">
                          <a:solidFill>
                            <a:prstClr val="black"/>
                          </a:solidFill>
                        </a:ln>
                      </wps:spPr>
                      <wps:txbx>
                        <w:txbxContent>
                          <w:p w14:paraId="480AD7DD" w14:textId="77777777" w:rsidR="00AD715E" w:rsidRDefault="00AD715E">
                            <w:r>
                              <w:t>Grande place dans la société française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
            <w:pict>
              <v:shapetype w14:anchorId="0BFA563A" id="_x0000_t202" coordsize="21600,21600" o:spt="202" path="m,l,21600r21600,l21600,xe">
                <v:stroke joinstyle="miter"/>
                <v:path gradientshapeok="t" o:connecttype="rect"/>
              </v:shapetype>
              <v:shape id="Zone de texte 2" o:spid="_x0000_s1026" type="#_x0000_t202" style="position:absolute;left:0;text-align:left;margin-left:306.8pt;margin-top:.35pt;width:158.25pt;height:43.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" fillcolor="white [3201]" strokeweight=".5pt">
                <v:textbox>
                  <w:txbxContent>
                    <w:p w14:paraId="480AD7DD" w14:textId="77777777" w:rsidR="00AD715E" w:rsidRDefault="00AD715E">
                      <w:r>
                        <w:t>Grande place dans la société française</w:t>
                      </w:r>
                    </w:p>
                  </w:txbxContent>
                </v:textbox>
              </v:shape>
            </w:pict>
          </mc:Fallback>
        </mc:AlternateContent>
      </w:r>
      <w:r w:rsidR="00F045BC">
        <w:t>Sociales</w:t>
      </w:r>
    </w:p>
    <w:p w14:paraId="29F72AB4" w14:textId="77777777" w:rsidR="00F045BC" w:rsidRDefault="00F045BC" w:rsidP="00462C0F">
      <w:pPr>
        <w:pStyle w:val="Paragraphedeliste"/>
        <w:numPr>
          <w:ilvl w:val="3"/>
          <w:numId w:val="1"/>
        </w:numPr>
        <w:jc w:val="left"/>
      </w:pPr>
      <w:r>
        <w:t>Techniques agraires</w:t>
      </w:r>
    </w:p>
    <w:p w14:paraId="0A2E0A85" w14:textId="77777777" w:rsidR="006D1B8F" w:rsidRDefault="006D1B8F" w:rsidP="00462C0F">
      <w:pPr>
        <w:pStyle w:val="Paragraphedeliste"/>
        <w:numPr>
          <w:ilvl w:val="0"/>
          <w:numId w:val="1"/>
        </w:numPr>
        <w:jc w:val="left"/>
      </w:pPr>
      <w:r>
        <w:t>Importance minimisée</w:t>
      </w:r>
    </w:p>
    <w:p w14:paraId="23563C9A" w14:textId="77777777" w:rsidR="006D1B8F" w:rsidRDefault="006D1B8F" w:rsidP="00462C0F">
      <w:pPr>
        <w:pStyle w:val="Paragraphedeliste"/>
        <w:numPr>
          <w:ilvl w:val="1"/>
          <w:numId w:val="1"/>
        </w:numPr>
        <w:jc w:val="left"/>
      </w:pPr>
      <w:r>
        <w:t>Place politique</w:t>
      </w:r>
    </w:p>
    <w:p w14:paraId="3E5FA0D5" w14:textId="77777777" w:rsidR="006D1B8F" w:rsidRDefault="006D1B8F" w:rsidP="00462C0F">
      <w:pPr>
        <w:pStyle w:val="Paragraphedeliste"/>
        <w:numPr>
          <w:ilvl w:val="1"/>
          <w:numId w:val="1"/>
        </w:numPr>
        <w:jc w:val="left"/>
      </w:pPr>
      <w:r>
        <w:t>Place sociale</w:t>
      </w:r>
    </w:p>
    <w:p w14:paraId="75A9F0C1" w14:textId="77777777" w:rsidR="006D1B8F" w:rsidRDefault="006D1B8F" w:rsidP="00462C0F">
      <w:pPr>
        <w:pStyle w:val="Paragraphedeliste"/>
        <w:numPr>
          <w:ilvl w:val="0"/>
          <w:numId w:val="1"/>
        </w:numPr>
        <w:jc w:val="left"/>
      </w:pPr>
      <w:r>
        <w:t>Grade majorité des Français</w:t>
      </w:r>
    </w:p>
    <w:p w14:paraId="1386131A" w14:textId="77777777" w:rsidR="006D1B8F" w:rsidRDefault="006D1B8F" w:rsidP="00462C0F">
      <w:pPr>
        <w:pStyle w:val="Paragraphedeliste"/>
        <w:numPr>
          <w:ilvl w:val="1"/>
          <w:numId w:val="1"/>
        </w:numPr>
        <w:jc w:val="left"/>
      </w:pPr>
      <w:r>
        <w:t xml:space="preserve">Composé de </w:t>
      </w:r>
      <w:proofErr w:type="spellStart"/>
      <w:r>
        <w:t>paysants</w:t>
      </w:r>
      <w:proofErr w:type="spellEnd"/>
    </w:p>
    <w:p w14:paraId="19979102" w14:textId="77777777" w:rsidR="00B60D36" w:rsidRDefault="00947C9A" w:rsidP="00462C0F">
      <w:pPr>
        <w:pStyle w:val="Paragraphedeliste"/>
        <w:numPr>
          <w:ilvl w:val="0"/>
          <w:numId w:val="1"/>
        </w:numPr>
        <w:jc w:val="left"/>
      </w:pPr>
      <w:r>
        <w:t>Système agricole</w:t>
      </w:r>
    </w:p>
    <w:p w14:paraId="66A2B4EB" w14:textId="77777777" w:rsidR="00947C9A" w:rsidRDefault="00947C9A" w:rsidP="00462C0F">
      <w:pPr>
        <w:pStyle w:val="Paragraphedeliste"/>
        <w:numPr>
          <w:ilvl w:val="1"/>
          <w:numId w:val="1"/>
        </w:numPr>
        <w:jc w:val="left"/>
      </w:pPr>
      <w:r>
        <w:t>Soumis à de nombreux aléas</w:t>
      </w:r>
    </w:p>
    <w:p w14:paraId="0B03883F" w14:textId="77777777" w:rsidR="00947C9A" w:rsidRDefault="00947C9A" w:rsidP="00462C0F">
      <w:pPr>
        <w:pStyle w:val="Paragraphedeliste"/>
        <w:numPr>
          <w:ilvl w:val="2"/>
          <w:numId w:val="1"/>
        </w:numPr>
        <w:jc w:val="left"/>
      </w:pPr>
      <w:r>
        <w:t>Météo</w:t>
      </w:r>
    </w:p>
    <w:p w14:paraId="218E8971" w14:textId="77777777" w:rsidR="00947C9A" w:rsidRDefault="00947C9A" w:rsidP="00462C0F">
      <w:pPr>
        <w:pStyle w:val="Paragraphedeliste"/>
        <w:numPr>
          <w:ilvl w:val="2"/>
          <w:numId w:val="1"/>
        </w:numPr>
        <w:jc w:val="left"/>
      </w:pPr>
      <w:r>
        <w:t>Catastrophes naturelles</w:t>
      </w:r>
    </w:p>
    <w:p w14:paraId="743B827F" w14:textId="77777777" w:rsidR="00947C9A" w:rsidRDefault="00947C9A" w:rsidP="00462C0F">
      <w:pPr>
        <w:pStyle w:val="Paragraphedeliste"/>
        <w:numPr>
          <w:ilvl w:val="2"/>
          <w:numId w:val="1"/>
        </w:numPr>
        <w:jc w:val="left"/>
      </w:pPr>
      <w:r>
        <w:t>Animaux (criquets)</w:t>
      </w:r>
    </w:p>
    <w:p w14:paraId="2A0A4929" w14:textId="77777777" w:rsidR="00947C9A" w:rsidRDefault="00947C9A" w:rsidP="00462C0F">
      <w:pPr>
        <w:pStyle w:val="Paragraphedeliste"/>
        <w:numPr>
          <w:ilvl w:val="1"/>
          <w:numId w:val="1"/>
        </w:numPr>
        <w:jc w:val="left"/>
      </w:pPr>
      <w:r>
        <w:t>Economie agricole</w:t>
      </w:r>
    </w:p>
    <w:p w14:paraId="67A569A8" w14:textId="77777777" w:rsidR="00947C9A" w:rsidRDefault="00947C9A" w:rsidP="00462C0F">
      <w:pPr>
        <w:pStyle w:val="Paragraphedeliste"/>
        <w:numPr>
          <w:ilvl w:val="2"/>
          <w:numId w:val="1"/>
        </w:numPr>
        <w:jc w:val="left"/>
      </w:pPr>
      <w:r>
        <w:t>Juxtaposition de systèmes régionaux</w:t>
      </w:r>
    </w:p>
    <w:p w14:paraId="4FD341F9" w14:textId="77777777" w:rsidR="00947C9A" w:rsidRDefault="00947C9A" w:rsidP="00462C0F">
      <w:pPr>
        <w:pStyle w:val="Paragraphedeliste"/>
        <w:numPr>
          <w:ilvl w:val="0"/>
          <w:numId w:val="1"/>
        </w:numPr>
        <w:jc w:val="left"/>
      </w:pPr>
      <w:r>
        <w:t>Fin XIXe</w:t>
      </w:r>
    </w:p>
    <w:p w14:paraId="7696D588" w14:textId="77777777" w:rsidR="00947C9A" w:rsidRDefault="00947C9A" w:rsidP="00462C0F">
      <w:pPr>
        <w:pStyle w:val="Paragraphedeliste"/>
        <w:numPr>
          <w:ilvl w:val="1"/>
          <w:numId w:val="1"/>
        </w:numPr>
        <w:jc w:val="left"/>
      </w:pPr>
      <w:r>
        <w:t xml:space="preserve">Monde </w:t>
      </w:r>
      <w:proofErr w:type="spellStart"/>
      <w:r>
        <w:t>paysant</w:t>
      </w:r>
      <w:proofErr w:type="spellEnd"/>
    </w:p>
    <w:p w14:paraId="138AA7B6" w14:textId="77777777" w:rsidR="00947C9A" w:rsidRDefault="00947C9A" w:rsidP="00462C0F">
      <w:pPr>
        <w:pStyle w:val="Paragraphedeliste"/>
        <w:numPr>
          <w:ilvl w:val="2"/>
          <w:numId w:val="1"/>
        </w:numPr>
        <w:jc w:val="left"/>
      </w:pPr>
      <w:r>
        <w:t>1</w:t>
      </w:r>
      <w:r w:rsidRPr="00947C9A">
        <w:rPr>
          <w:vertAlign w:val="superscript"/>
        </w:rPr>
        <w:t>ère</w:t>
      </w:r>
      <w:r>
        <w:t xml:space="preserve"> révolution</w:t>
      </w:r>
    </w:p>
    <w:p w14:paraId="4950BAC5" w14:textId="77777777" w:rsidR="00947C9A" w:rsidRDefault="00947C9A" w:rsidP="00462C0F">
      <w:pPr>
        <w:pStyle w:val="Paragraphedeliste"/>
        <w:numPr>
          <w:ilvl w:val="3"/>
          <w:numId w:val="1"/>
        </w:numPr>
        <w:jc w:val="left"/>
      </w:pPr>
      <w:r>
        <w:t>Connais son apogée</w:t>
      </w:r>
    </w:p>
    <w:p w14:paraId="391A069C" w14:textId="77777777" w:rsidR="00947C9A" w:rsidRDefault="00947C9A" w:rsidP="00462C0F">
      <w:pPr>
        <w:pStyle w:val="Paragraphedeliste"/>
        <w:numPr>
          <w:ilvl w:val="4"/>
          <w:numId w:val="1"/>
        </w:numPr>
        <w:jc w:val="left"/>
      </w:pPr>
      <w:r>
        <w:t>Agriculture modernisée</w:t>
      </w:r>
    </w:p>
    <w:p w14:paraId="367C6FDB" w14:textId="77777777" w:rsidR="00947C9A" w:rsidRDefault="00947C9A" w:rsidP="00462C0F">
      <w:pPr>
        <w:pStyle w:val="Paragraphedeliste"/>
        <w:numPr>
          <w:ilvl w:val="4"/>
          <w:numId w:val="1"/>
        </w:numPr>
        <w:jc w:val="left"/>
      </w:pPr>
      <w:r>
        <w:t>Marché agricole unifié</w:t>
      </w:r>
    </w:p>
    <w:p w14:paraId="5EDBEE96" w14:textId="77777777" w:rsidR="00947C9A" w:rsidRDefault="00947C9A" w:rsidP="00462C0F">
      <w:pPr>
        <w:pStyle w:val="Paragraphedeliste"/>
        <w:numPr>
          <w:ilvl w:val="4"/>
          <w:numId w:val="1"/>
        </w:numPr>
        <w:jc w:val="left"/>
      </w:pPr>
      <w:proofErr w:type="spellStart"/>
      <w:r>
        <w:t>Paysanerie</w:t>
      </w:r>
      <w:proofErr w:type="spellEnd"/>
    </w:p>
    <w:p w14:paraId="365CDC04" w14:textId="77777777" w:rsidR="00947C9A" w:rsidRDefault="00947C9A" w:rsidP="00462C0F">
      <w:pPr>
        <w:pStyle w:val="Paragraphedeliste"/>
        <w:numPr>
          <w:ilvl w:val="5"/>
          <w:numId w:val="1"/>
        </w:numPr>
        <w:jc w:val="left"/>
      </w:pPr>
      <w:proofErr w:type="spellStart"/>
      <w:r>
        <w:t>Poidss</w:t>
      </w:r>
      <w:proofErr w:type="spellEnd"/>
      <w:r>
        <w:t xml:space="preserve"> important dans la vie politique du pays</w:t>
      </w:r>
    </w:p>
    <w:p w14:paraId="23715208" w14:textId="77777777" w:rsidR="00947C9A" w:rsidRDefault="00947C9A" w:rsidP="00462C0F">
      <w:pPr>
        <w:jc w:val="left"/>
      </w:pPr>
    </w:p>
    <w:p w14:paraId="4D64C8CF" w14:textId="77777777" w:rsidR="00947C9A" w:rsidRDefault="00947C9A" w:rsidP="00462C0F">
      <w:pPr>
        <w:pStyle w:val="Paragraphedeliste"/>
        <w:numPr>
          <w:ilvl w:val="0"/>
          <w:numId w:val="1"/>
        </w:numPr>
        <w:jc w:val="left"/>
      </w:pPr>
      <w:r>
        <w:lastRenderedPageBreak/>
        <w:t>Début XXe</w:t>
      </w:r>
    </w:p>
    <w:p w14:paraId="2E78871D" w14:textId="77777777" w:rsidR="00947C9A" w:rsidRDefault="00947C9A" w:rsidP="00462C0F">
      <w:pPr>
        <w:pStyle w:val="Paragraphedeliste"/>
        <w:numPr>
          <w:ilvl w:val="1"/>
          <w:numId w:val="1"/>
        </w:numPr>
        <w:jc w:val="left"/>
      </w:pPr>
      <w:r>
        <w:t>Paysannerie</w:t>
      </w:r>
    </w:p>
    <w:p w14:paraId="60E43C2C" w14:textId="77777777" w:rsidR="00947C9A" w:rsidRDefault="00947C9A" w:rsidP="00462C0F">
      <w:pPr>
        <w:pStyle w:val="Paragraphedeliste"/>
        <w:numPr>
          <w:ilvl w:val="2"/>
          <w:numId w:val="1"/>
        </w:numPr>
        <w:jc w:val="left"/>
      </w:pPr>
      <w:r>
        <w:t>Semble entrer dans une période de déclin</w:t>
      </w:r>
    </w:p>
    <w:p w14:paraId="2EE55F9E" w14:textId="77777777" w:rsidR="00947C9A" w:rsidRDefault="00947C9A" w:rsidP="00462C0F">
      <w:pPr>
        <w:pStyle w:val="Paragraphedeliste"/>
        <w:numPr>
          <w:ilvl w:val="2"/>
          <w:numId w:val="1"/>
        </w:numPr>
        <w:jc w:val="left"/>
      </w:pPr>
      <w:r>
        <w:t>Vaste redistribution des hommes sur l’ensemble du territoire</w:t>
      </w:r>
    </w:p>
    <w:p w14:paraId="3091FF00" w14:textId="77777777" w:rsidR="00947C9A" w:rsidRDefault="00947C9A" w:rsidP="00462C0F">
      <w:pPr>
        <w:pStyle w:val="Paragraphedeliste"/>
        <w:numPr>
          <w:ilvl w:val="2"/>
          <w:numId w:val="1"/>
        </w:numPr>
        <w:jc w:val="left"/>
      </w:pPr>
      <w:r>
        <w:t>Agriculture</w:t>
      </w:r>
    </w:p>
    <w:p w14:paraId="6BF06B3B" w14:textId="77777777" w:rsidR="00947C9A" w:rsidRDefault="00947C9A" w:rsidP="00462C0F">
      <w:pPr>
        <w:pStyle w:val="Paragraphedeliste"/>
        <w:numPr>
          <w:ilvl w:val="3"/>
          <w:numId w:val="1"/>
        </w:numPr>
        <w:jc w:val="left"/>
      </w:pPr>
      <w:r>
        <w:t>N’est plus la seule source de production</w:t>
      </w:r>
    </w:p>
    <w:p w14:paraId="014E942C" w14:textId="77777777" w:rsidR="00947C9A" w:rsidRDefault="00947C9A" w:rsidP="00462C0F">
      <w:pPr>
        <w:pStyle w:val="Paragraphedeliste"/>
        <w:numPr>
          <w:ilvl w:val="4"/>
          <w:numId w:val="1"/>
        </w:numPr>
        <w:jc w:val="left"/>
      </w:pPr>
      <w:r>
        <w:t xml:space="preserve">Secteur industriel </w:t>
      </w:r>
      <w:r w:rsidR="00426FD3">
        <w:t>est en plein essor</w:t>
      </w:r>
    </w:p>
    <w:p w14:paraId="3E971874" w14:textId="77777777" w:rsidR="00426FD3" w:rsidRDefault="00426FD3" w:rsidP="00462C0F">
      <w:pPr>
        <w:pStyle w:val="Paragraphedeliste"/>
        <w:numPr>
          <w:ilvl w:val="2"/>
          <w:numId w:val="1"/>
        </w:numPr>
        <w:jc w:val="left"/>
      </w:pPr>
      <w:r>
        <w:t>Civilisation urbaine commence à entrer dans les campagnes</w:t>
      </w:r>
    </w:p>
    <w:p w14:paraId="4591E405" w14:textId="77777777" w:rsidR="00426FD3" w:rsidRDefault="00426FD3" w:rsidP="00462C0F">
      <w:pPr>
        <w:pStyle w:val="Paragraphedeliste"/>
        <w:numPr>
          <w:ilvl w:val="1"/>
          <w:numId w:val="1"/>
        </w:numPr>
        <w:jc w:val="left"/>
      </w:pPr>
      <w:r>
        <w:t>Exode rural + tardif en France</w:t>
      </w:r>
    </w:p>
    <w:p w14:paraId="08E57CDF" w14:textId="77777777" w:rsidR="00426FD3" w:rsidRDefault="00426FD3" w:rsidP="00462C0F">
      <w:pPr>
        <w:pStyle w:val="Paragraphedeliste"/>
        <w:numPr>
          <w:ilvl w:val="2"/>
          <w:numId w:val="1"/>
        </w:numPr>
        <w:jc w:val="left"/>
      </w:pPr>
      <w:r>
        <w:t>Seulement depuis 1975</w:t>
      </w:r>
    </w:p>
    <w:p w14:paraId="66F41D73" w14:textId="77777777" w:rsidR="00426FD3" w:rsidRDefault="00426FD3" w:rsidP="00462C0F">
      <w:pPr>
        <w:pStyle w:val="Paragraphedeliste"/>
        <w:numPr>
          <w:ilvl w:val="1"/>
          <w:numId w:val="1"/>
        </w:numPr>
        <w:jc w:val="left"/>
      </w:pPr>
      <w:r>
        <w:t>Avènement des 30 glorieuse</w:t>
      </w:r>
    </w:p>
    <w:p w14:paraId="3E1AA596" w14:textId="77777777" w:rsidR="00426FD3" w:rsidRDefault="00426FD3" w:rsidP="00462C0F">
      <w:pPr>
        <w:pStyle w:val="Paragraphedeliste"/>
        <w:numPr>
          <w:ilvl w:val="2"/>
          <w:numId w:val="1"/>
        </w:numPr>
        <w:jc w:val="left"/>
      </w:pPr>
      <w:r>
        <w:t>Modernisation réelle de l’agriculture</w:t>
      </w:r>
    </w:p>
    <w:p w14:paraId="1F4F390C" w14:textId="77777777" w:rsidR="00426FD3" w:rsidRDefault="00426FD3" w:rsidP="00462C0F">
      <w:pPr>
        <w:pStyle w:val="Paragraphedeliste"/>
        <w:numPr>
          <w:ilvl w:val="2"/>
          <w:numId w:val="1"/>
        </w:numPr>
        <w:jc w:val="left"/>
      </w:pPr>
      <w:r>
        <w:t>Statu de paysan</w:t>
      </w:r>
    </w:p>
    <w:p w14:paraId="3D4C34C3" w14:textId="77777777" w:rsidR="00426FD3" w:rsidRDefault="00426FD3" w:rsidP="00462C0F">
      <w:pPr>
        <w:pStyle w:val="Paragraphedeliste"/>
        <w:numPr>
          <w:ilvl w:val="3"/>
          <w:numId w:val="1"/>
        </w:numPr>
        <w:jc w:val="left"/>
      </w:pPr>
      <w:r>
        <w:t>Devient statu exploitant agricole</w:t>
      </w:r>
    </w:p>
    <w:p w14:paraId="2F90E78B" w14:textId="77777777" w:rsidR="00426FD3" w:rsidRDefault="00426FD3" w:rsidP="00462C0F">
      <w:pPr>
        <w:jc w:val="left"/>
      </w:pPr>
    </w:p>
    <w:p w14:paraId="650F9D01" w14:textId="77777777" w:rsidR="006D1B8F" w:rsidRDefault="006D1B8F" w:rsidP="00462C0F">
      <w:pPr>
        <w:jc w:val="left"/>
      </w:pPr>
    </w:p>
    <w:p w14:paraId="23072394" w14:textId="77777777" w:rsidR="0036521E" w:rsidRDefault="0036521E" w:rsidP="00462C0F">
      <w:pPr>
        <w:jc w:val="left"/>
      </w:pPr>
    </w:p>
    <w:p w14:paraId="63ECB40A" w14:textId="77777777" w:rsidR="00EF6D35" w:rsidRDefault="00EF6D35" w:rsidP="00462C0F">
      <w:pPr>
        <w:jc w:val="left"/>
      </w:pPr>
      <w:r w:rsidRPr="00DE2F43">
        <w:t>Intro</w:t>
      </w:r>
    </w:p>
    <w:p w14:paraId="0AC3C438" w14:textId="77777777" w:rsidR="008E485D" w:rsidRPr="00DE2F43" w:rsidRDefault="008E485D" w:rsidP="00462C0F">
      <w:pPr>
        <w:pStyle w:val="Paragraphedeliste"/>
        <w:numPr>
          <w:ilvl w:val="0"/>
          <w:numId w:val="8"/>
        </w:numPr>
        <w:jc w:val="left"/>
      </w:pPr>
      <w:r>
        <w:t xml:space="preserve">Diego explique ce qu’est un </w:t>
      </w:r>
      <w:proofErr w:type="spellStart"/>
      <w:r>
        <w:t>paysant</w:t>
      </w:r>
      <w:proofErr w:type="spellEnd"/>
    </w:p>
    <w:p w14:paraId="134B50FE" w14:textId="77777777" w:rsidR="00DE2F43" w:rsidRPr="00DE2F43" w:rsidRDefault="00EF6D35" w:rsidP="00462C0F">
      <w:pPr>
        <w:pStyle w:val="Paragraphedeliste"/>
        <w:numPr>
          <w:ilvl w:val="0"/>
          <w:numId w:val="4"/>
        </w:numPr>
        <w:jc w:val="left"/>
      </w:pPr>
      <w:r w:rsidRPr="00DE2F43">
        <w:t>rappel des siècles précédents et la situation au 20ème comme ça leurs difficultés peuvent constituer une partie entière</w:t>
      </w:r>
    </w:p>
    <w:p w14:paraId="4B6EE009" w14:textId="77777777" w:rsidR="00DE2F43" w:rsidRPr="00DE2F43" w:rsidRDefault="00EF6D35" w:rsidP="00462C0F">
      <w:pPr>
        <w:pStyle w:val="Paragraphedeliste"/>
        <w:numPr>
          <w:ilvl w:val="0"/>
          <w:numId w:val="4"/>
        </w:numPr>
        <w:jc w:val="left"/>
      </w:pPr>
      <w:r w:rsidRPr="00DE2F43">
        <w:t xml:space="preserve">on pourrait commencer par rappeler la situation paysanne en </w:t>
      </w:r>
      <w:proofErr w:type="spellStart"/>
      <w:r w:rsidRPr="00DE2F43">
        <w:t>france</w:t>
      </w:r>
      <w:proofErr w:type="spellEnd"/>
      <w:r w:rsidRPr="00DE2F43">
        <w:t xml:space="preserve"> au XXe siècle</w:t>
      </w:r>
    </w:p>
    <w:p w14:paraId="7795A936" w14:textId="77777777" w:rsidR="00DE2F43" w:rsidRPr="00DE2F43" w:rsidRDefault="00EF6D35" w:rsidP="00462C0F">
      <w:pPr>
        <w:pStyle w:val="Paragraphedeliste"/>
        <w:numPr>
          <w:ilvl w:val="0"/>
          <w:numId w:val="4"/>
        </w:numPr>
        <w:jc w:val="left"/>
      </w:pPr>
      <w:r w:rsidRPr="00DE2F43">
        <w:t>et aussi parler un peu de la situ</w:t>
      </w:r>
      <w:r w:rsidR="00B60D36">
        <w:t>a</w:t>
      </w:r>
      <w:r w:rsidRPr="00DE2F43">
        <w:t xml:space="preserve">tion du XIX pour mettre un peu en contexte </w:t>
      </w:r>
    </w:p>
    <w:p w14:paraId="438964B1" w14:textId="77777777" w:rsidR="00DE2F43" w:rsidRPr="00DE2F43" w:rsidRDefault="00EF6D35" w:rsidP="00462C0F">
      <w:pPr>
        <w:pStyle w:val="Paragraphedeliste"/>
        <w:numPr>
          <w:ilvl w:val="0"/>
          <w:numId w:val="4"/>
        </w:numPr>
        <w:jc w:val="left"/>
      </w:pPr>
      <w:r w:rsidRPr="00DE2F43">
        <w:t xml:space="preserve">La difficulté et la situation des paysans </w:t>
      </w:r>
    </w:p>
    <w:p w14:paraId="08E8BFAF" w14:textId="77777777" w:rsidR="00DE2F43" w:rsidRDefault="00DE2F43" w:rsidP="00462C0F">
      <w:pPr>
        <w:pStyle w:val="Paragraphedeliste"/>
        <w:numPr>
          <w:ilvl w:val="0"/>
          <w:numId w:val="4"/>
        </w:numPr>
        <w:jc w:val="left"/>
      </w:pPr>
      <w:r w:rsidRPr="00DE2F43">
        <w:t>Repères chronologiques tout du long de l'intro</w:t>
      </w:r>
    </w:p>
    <w:p w14:paraId="640E46D5" w14:textId="77777777" w:rsidR="00DE2F43" w:rsidRPr="00DE2F43" w:rsidRDefault="00DE2F43" w:rsidP="00462C0F">
      <w:pPr>
        <w:jc w:val="left"/>
      </w:pPr>
      <w:r>
        <w:t>Plan</w:t>
      </w:r>
    </w:p>
    <w:p w14:paraId="12C0444E" w14:textId="77777777" w:rsidR="00DE2F43" w:rsidRDefault="008D4CBF" w:rsidP="00462C0F">
      <w:pPr>
        <w:pStyle w:val="Paragraphedeliste"/>
        <w:numPr>
          <w:ilvl w:val="0"/>
          <w:numId w:val="6"/>
        </w:numPr>
        <w:jc w:val="left"/>
      </w:pPr>
      <w:r>
        <w:t>D</w:t>
      </w:r>
      <w:r w:rsidR="00B60D36" w:rsidRPr="00DE2F43">
        <w:t>ifficultés</w:t>
      </w:r>
      <w:r w:rsidR="00EF6D35" w:rsidRPr="00DE2F43">
        <w:t xml:space="preserve"> que rencontrent les paysans au XXe siècle </w:t>
      </w:r>
    </w:p>
    <w:p w14:paraId="75091F87" w14:textId="77777777" w:rsidR="00B60D36" w:rsidRPr="00DE2F43" w:rsidRDefault="00B60D36" w:rsidP="00462C0F">
      <w:pPr>
        <w:pStyle w:val="Paragraphedeliste"/>
        <w:numPr>
          <w:ilvl w:val="1"/>
          <w:numId w:val="6"/>
        </w:numPr>
        <w:jc w:val="left"/>
      </w:pPr>
    </w:p>
    <w:p w14:paraId="7A0B6AE9" w14:textId="77777777" w:rsidR="00DE2F43" w:rsidRDefault="00AD715E" w:rsidP="00462C0F">
      <w:pPr>
        <w:pStyle w:val="Paragraphedeliste"/>
        <w:numPr>
          <w:ilvl w:val="0"/>
          <w:numId w:val="6"/>
        </w:numPr>
        <w:jc w:val="left"/>
      </w:pPr>
      <w:r>
        <w:t xml:space="preserve">Une réduction lente du nombre de </w:t>
      </w:r>
      <w:r w:rsidR="00465B7B">
        <w:t>paysans</w:t>
      </w:r>
    </w:p>
    <w:p w14:paraId="23116A00" w14:textId="77777777" w:rsidR="00B60D36" w:rsidRPr="00DE2F43" w:rsidRDefault="00B60D36" w:rsidP="00462C0F">
      <w:pPr>
        <w:pStyle w:val="Paragraphedeliste"/>
        <w:numPr>
          <w:ilvl w:val="1"/>
          <w:numId w:val="6"/>
        </w:numPr>
        <w:jc w:val="left"/>
      </w:pPr>
    </w:p>
    <w:p w14:paraId="6E1C577E" w14:textId="77777777" w:rsidR="00DE2F43" w:rsidRDefault="008D4CBF" w:rsidP="00462C0F">
      <w:pPr>
        <w:pStyle w:val="Paragraphedeliste"/>
        <w:numPr>
          <w:ilvl w:val="0"/>
          <w:numId w:val="6"/>
        </w:numPr>
        <w:jc w:val="left"/>
      </w:pPr>
      <w:r>
        <w:t>L’</w:t>
      </w:r>
      <w:proofErr w:type="spellStart"/>
      <w:r>
        <w:t>impacte</w:t>
      </w:r>
      <w:proofErr w:type="spellEnd"/>
      <w:r>
        <w:t xml:space="preserve"> de la guerre de 14</w:t>
      </w:r>
      <w:r>
        <w:rPr>
          <w:vertAlign w:val="superscript"/>
        </w:rPr>
        <w:t xml:space="preserve"> </w:t>
      </w:r>
      <w:r>
        <w:t>et du krach boursier</w:t>
      </w:r>
    </w:p>
    <w:p w14:paraId="50556047" w14:textId="77777777" w:rsidR="00B60D36" w:rsidRDefault="008D4CBF" w:rsidP="00462C0F">
      <w:pPr>
        <w:pStyle w:val="Paragraphedeliste"/>
        <w:numPr>
          <w:ilvl w:val="1"/>
          <w:numId w:val="6"/>
        </w:numPr>
        <w:jc w:val="left"/>
      </w:pPr>
      <w:r>
        <w:t>La Guerre de 14</w:t>
      </w:r>
    </w:p>
    <w:p w14:paraId="765B6605" w14:textId="77777777" w:rsidR="008D4CBF" w:rsidRDefault="008D4CBF" w:rsidP="00462C0F">
      <w:pPr>
        <w:pStyle w:val="Paragraphedeliste"/>
        <w:numPr>
          <w:ilvl w:val="1"/>
          <w:numId w:val="6"/>
        </w:numPr>
        <w:jc w:val="left"/>
      </w:pPr>
      <w:r>
        <w:t>Le krach boursier</w:t>
      </w:r>
    </w:p>
    <w:p w14:paraId="2B65D30A" w14:textId="77777777" w:rsidR="008D4CBF" w:rsidRPr="00DE2F43" w:rsidRDefault="008D4CBF" w:rsidP="00462C0F">
      <w:pPr>
        <w:pStyle w:val="Paragraphedeliste"/>
        <w:numPr>
          <w:ilvl w:val="1"/>
          <w:numId w:val="6"/>
        </w:numPr>
        <w:jc w:val="left"/>
      </w:pPr>
      <w:r>
        <w:t>La mécanisation tue les agriculteurs</w:t>
      </w:r>
    </w:p>
    <w:p w14:paraId="7C5DFEF8" w14:textId="77777777" w:rsidR="00DE2F43" w:rsidRDefault="00DE2F43" w:rsidP="00462C0F">
      <w:pPr>
        <w:jc w:val="left"/>
      </w:pPr>
    </w:p>
    <w:p w14:paraId="3D0B7637" w14:textId="77777777" w:rsidR="00EF6D35" w:rsidRDefault="00EF6D35" w:rsidP="00462C0F">
      <w:pPr>
        <w:jc w:val="left"/>
      </w:pPr>
      <w:r w:rsidRPr="00DE2F43">
        <w:t>Concl:</w:t>
      </w:r>
    </w:p>
    <w:p w14:paraId="2CF7F977" w14:textId="402A159C" w:rsidR="00F35CCE" w:rsidRDefault="00F35CCE" w:rsidP="00462C0F">
      <w:pPr>
        <w:jc w:val="left"/>
      </w:pPr>
    </w:p>
    <w:p w14:paraId="298BD12C" w14:textId="73E4541B" w:rsidR="00F35CCE" w:rsidRDefault="00F35CCE" w:rsidP="00462C0F">
      <w:pPr>
        <w:jc w:val="left"/>
      </w:pPr>
    </w:p>
    <w:p w14:paraId="197B88D2" w14:textId="333CA141" w:rsidR="00F35CCE" w:rsidRDefault="00F35CCE" w:rsidP="00462C0F">
      <w:pPr>
        <w:jc w:val="left"/>
      </w:pPr>
    </w:p>
    <w:p w14:paraId="38030099" w14:textId="663ABA15" w:rsidR="00F35CCE" w:rsidRDefault="00F35CCE" w:rsidP="00462C0F">
      <w:pPr>
        <w:jc w:val="left"/>
      </w:pPr>
    </w:p>
    <w:p w14:paraId="7601A2EC" w14:textId="37D43C22" w:rsidR="00F35CCE" w:rsidRDefault="00F35CCE" w:rsidP="00462C0F">
      <w:pPr>
        <w:jc w:val="left"/>
      </w:pPr>
    </w:p>
    <w:p w14:paraId="6413BCB1" w14:textId="643AB20F" w:rsidR="00F35CCE" w:rsidRDefault="00F35CCE" w:rsidP="00462C0F">
      <w:pPr>
        <w:jc w:val="left"/>
      </w:pPr>
    </w:p>
    <w:p w14:paraId="3ACDC889" w14:textId="0392F681" w:rsidR="00F35CCE" w:rsidRDefault="00F35CCE" w:rsidP="00462C0F">
      <w:pPr>
        <w:jc w:val="left"/>
      </w:pPr>
    </w:p>
    <w:p w14:paraId="38077853" w14:textId="119FCA3E" w:rsidR="00F35CCE" w:rsidRDefault="00F35CCE" w:rsidP="00462C0F">
      <w:pPr>
        <w:jc w:val="left"/>
      </w:pPr>
    </w:p>
    <w:p w14:paraId="3A1E67F1" w14:textId="3B8663F7" w:rsidR="00F35CCE" w:rsidRDefault="00F35CCE" w:rsidP="00462C0F">
      <w:pPr>
        <w:jc w:val="left"/>
      </w:pPr>
    </w:p>
    <w:p w14:paraId="2DB5C549" w14:textId="315E5118" w:rsidR="00F35CCE" w:rsidRDefault="00F35CCE" w:rsidP="00462C0F">
      <w:pPr>
        <w:jc w:val="left"/>
      </w:pPr>
    </w:p>
    <w:p w14:paraId="0A59DBD1" w14:textId="34528917" w:rsidR="00F35CCE" w:rsidRDefault="00F35CCE" w:rsidP="00462C0F">
      <w:pPr>
        <w:jc w:val="left"/>
      </w:pPr>
    </w:p>
    <w:p w14:paraId="5D61F89E" w14:textId="128BA742" w:rsidR="00F35CCE" w:rsidRDefault="00F35CCE" w:rsidP="00462C0F">
      <w:pPr>
        <w:jc w:val="left"/>
      </w:pPr>
    </w:p>
    <w:p w14:paraId="129C4AFF" w14:textId="10F5DF13" w:rsidR="00F35CCE" w:rsidRDefault="00F35CCE" w:rsidP="00462C0F">
      <w:pPr>
        <w:jc w:val="left"/>
      </w:pPr>
    </w:p>
    <w:p w14:paraId="437B857D" w14:textId="77777777" w:rsidR="00F35CCE" w:rsidRDefault="00F35CCE" w:rsidP="00462C0F">
      <w:pPr>
        <w:jc w:val="left"/>
      </w:pPr>
    </w:p>
    <w:p w14:paraId="76DF6108" w14:textId="77777777" w:rsidR="00940FD2" w:rsidRDefault="00940FD2" w:rsidP="00462C0F">
      <w:pPr>
        <w:jc w:val="left"/>
      </w:pPr>
      <w:r>
        <w:lastRenderedPageBreak/>
        <w:t>Guerre de 14 :</w:t>
      </w:r>
    </w:p>
    <w:p w14:paraId="729A670B" w14:textId="77777777" w:rsidR="00940FD2" w:rsidRDefault="00940FD2" w:rsidP="00462C0F">
      <w:pPr>
        <w:pStyle w:val="Paragraphedeliste"/>
        <w:numPr>
          <w:ilvl w:val="0"/>
          <w:numId w:val="7"/>
        </w:numPr>
        <w:jc w:val="left"/>
      </w:pPr>
      <w:r>
        <w:t>Réduit drastiquement la main d’œuvre dans les champs</w:t>
      </w:r>
    </w:p>
    <w:p w14:paraId="286FFA92" w14:textId="77777777" w:rsidR="00940FD2" w:rsidRDefault="00892800" w:rsidP="00462C0F">
      <w:pPr>
        <w:pStyle w:val="Paragraphedeliste"/>
        <w:numPr>
          <w:ilvl w:val="0"/>
          <w:numId w:val="7"/>
        </w:numPr>
        <w:jc w:val="left"/>
      </w:pPr>
      <w:r>
        <w:t>1914</w:t>
      </w:r>
    </w:p>
    <w:p w14:paraId="6AEC8A54" w14:textId="77777777" w:rsidR="00892800" w:rsidRDefault="00892800" w:rsidP="00462C0F">
      <w:pPr>
        <w:pStyle w:val="Paragraphedeliste"/>
        <w:numPr>
          <w:ilvl w:val="1"/>
          <w:numId w:val="7"/>
        </w:numPr>
        <w:jc w:val="left"/>
      </w:pPr>
      <w:r>
        <w:t>Campagnes = 56% de la pop</w:t>
      </w:r>
    </w:p>
    <w:p w14:paraId="0F83A9CF" w14:textId="77777777" w:rsidR="00892800" w:rsidRDefault="00892800" w:rsidP="00462C0F">
      <w:pPr>
        <w:pStyle w:val="Paragraphedeliste"/>
        <w:numPr>
          <w:ilvl w:val="1"/>
          <w:numId w:val="7"/>
        </w:numPr>
        <w:jc w:val="left"/>
      </w:pPr>
      <w:r>
        <w:t>Pop</w:t>
      </w:r>
      <w:r>
        <w:rPr>
          <w:vertAlign w:val="subscript"/>
        </w:rPr>
        <w:t>camp</w:t>
      </w:r>
      <w:r>
        <w:t>=42% actif dans le secteur agricole</w:t>
      </w:r>
    </w:p>
    <w:p w14:paraId="49163640" w14:textId="77777777" w:rsidR="00892800" w:rsidRDefault="00892800" w:rsidP="00462C0F">
      <w:pPr>
        <w:pStyle w:val="Paragraphedeliste"/>
        <w:numPr>
          <w:ilvl w:val="1"/>
          <w:numId w:val="7"/>
        </w:numPr>
        <w:jc w:val="left"/>
      </w:pPr>
      <w:r>
        <w:t>Guerre</w:t>
      </w:r>
    </w:p>
    <w:p w14:paraId="742C1D19" w14:textId="77D2092E" w:rsidR="00BC538F" w:rsidRDefault="00892800" w:rsidP="00BC538F">
      <w:pPr>
        <w:pStyle w:val="Paragraphedeliste"/>
        <w:numPr>
          <w:ilvl w:val="2"/>
          <w:numId w:val="7"/>
        </w:numPr>
        <w:jc w:val="left"/>
      </w:pPr>
      <w:r>
        <w:t>Décime monde paysan</w:t>
      </w:r>
      <w:r w:rsidR="00BC538F">
        <w:t>s</w:t>
      </w:r>
    </w:p>
    <w:p w14:paraId="370EFD96" w14:textId="77777777" w:rsidR="001D75B5" w:rsidRDefault="001D75B5" w:rsidP="001D75B5">
      <w:pPr>
        <w:pStyle w:val="Paragraphedeliste"/>
        <w:numPr>
          <w:ilvl w:val="0"/>
          <w:numId w:val="7"/>
        </w:numPr>
        <w:jc w:val="left"/>
      </w:pPr>
      <w:r>
        <w:t>Le 7 août 1914</w:t>
      </w:r>
    </w:p>
    <w:p w14:paraId="585EC600" w14:textId="77777777" w:rsidR="001D75B5" w:rsidRDefault="001D75B5" w:rsidP="001D75B5">
      <w:pPr>
        <w:pStyle w:val="Paragraphedeliste"/>
        <w:numPr>
          <w:ilvl w:val="1"/>
          <w:numId w:val="7"/>
        </w:numPr>
        <w:jc w:val="left"/>
      </w:pPr>
      <w:r>
        <w:t>Président du Conseil René Viviani</w:t>
      </w:r>
    </w:p>
    <w:p w14:paraId="072ED098" w14:textId="6C99F245" w:rsidR="001D75B5" w:rsidRDefault="001D75B5" w:rsidP="001D75B5">
      <w:pPr>
        <w:pStyle w:val="Paragraphedeliste"/>
        <w:numPr>
          <w:ilvl w:val="2"/>
          <w:numId w:val="7"/>
        </w:numPr>
        <w:jc w:val="left"/>
      </w:pPr>
      <w:r>
        <w:t>lance un appel aux femmes françaises, aux paysannes,</w:t>
      </w:r>
      <w:r w:rsidR="00F35CCE">
        <w:t xml:space="preserve"> pour faire tourner les fermes</w:t>
      </w:r>
      <w:r>
        <w:t xml:space="preserve"> dans les campagnes désertées par les hommes.</w:t>
      </w:r>
    </w:p>
    <w:p w14:paraId="4FB71F93" w14:textId="74BCDEFA" w:rsidR="001D75B5" w:rsidRDefault="00F35CCE" w:rsidP="001D75B5">
      <w:pPr>
        <w:pStyle w:val="Paragraphedeliste"/>
        <w:numPr>
          <w:ilvl w:val="1"/>
          <w:numId w:val="7"/>
        </w:numPr>
        <w:jc w:val="left"/>
      </w:pPr>
      <w:r>
        <w:t>Pour cela, il leurs dit : « </w:t>
      </w:r>
      <w:r w:rsidR="001D75B5">
        <w:t xml:space="preserve"> Debout, femmes françaises, jeunes enfants, filles et fils de la patrie.</w:t>
      </w:r>
      <w:r>
        <w:t xml:space="preserve"> </w:t>
      </w:r>
      <w:r w:rsidR="001D75B5">
        <w:t>Remplacez sur le champ de travail ceux qui sont sur le champ de bataille.</w:t>
      </w:r>
      <w:r>
        <w:t xml:space="preserve"> </w:t>
      </w:r>
      <w:r w:rsidR="001D75B5">
        <w:t>Préparez-vous à leur montrer, demain, la terre cultivée, les récoltes rentrées, les champs ensemencés !</w:t>
      </w:r>
      <w:r>
        <w:t xml:space="preserve"> </w:t>
      </w:r>
      <w:r w:rsidR="001D75B5">
        <w:t>Il n'y a pas, dans ces heures graves, de labeur infime.</w:t>
      </w:r>
      <w:r>
        <w:t xml:space="preserve"> </w:t>
      </w:r>
      <w:r w:rsidR="001D75B5">
        <w:t>Tout est grand qui sert le pays.</w:t>
      </w:r>
      <w:r>
        <w:t xml:space="preserve"> </w:t>
      </w:r>
      <w:r w:rsidR="001D75B5">
        <w:t>Debout ! A l'action ! A l'</w:t>
      </w:r>
      <w:proofErr w:type="spellStart"/>
      <w:r w:rsidR="001D75B5">
        <w:t>oeuvre</w:t>
      </w:r>
      <w:proofErr w:type="spellEnd"/>
      <w:r w:rsidR="001D75B5">
        <w:t xml:space="preserve"> !</w:t>
      </w:r>
      <w:r>
        <w:t xml:space="preserve"> </w:t>
      </w:r>
      <w:r w:rsidR="001D75B5">
        <w:t>Il y aura demain de la gloire pour tout le monde ».</w:t>
      </w:r>
    </w:p>
    <w:p w14:paraId="0CC32378" w14:textId="71E22DAF" w:rsidR="00F35CCE" w:rsidRDefault="00F35CCE" w:rsidP="00F35CCE">
      <w:pPr>
        <w:jc w:val="left"/>
      </w:pPr>
      <w:r>
        <w:t>b) Fin de la guerre</w:t>
      </w:r>
    </w:p>
    <w:p w14:paraId="5B653ED8" w14:textId="77777777" w:rsidR="00892800" w:rsidRDefault="00892800" w:rsidP="00462C0F">
      <w:pPr>
        <w:pStyle w:val="Paragraphedeliste"/>
        <w:numPr>
          <w:ilvl w:val="1"/>
          <w:numId w:val="7"/>
        </w:numPr>
        <w:jc w:val="left"/>
      </w:pPr>
      <w:r>
        <w:t>Fin Guerre</w:t>
      </w:r>
    </w:p>
    <w:p w14:paraId="5628BA8F" w14:textId="77777777" w:rsidR="00892800" w:rsidRDefault="00892800" w:rsidP="00462C0F">
      <w:pPr>
        <w:pStyle w:val="Paragraphedeliste"/>
        <w:numPr>
          <w:ilvl w:val="2"/>
          <w:numId w:val="7"/>
        </w:numPr>
        <w:jc w:val="left"/>
      </w:pPr>
      <w:r>
        <w:t>Main d’œuvre manque</w:t>
      </w:r>
    </w:p>
    <w:p w14:paraId="7389F4D6" w14:textId="77777777" w:rsidR="00892800" w:rsidRDefault="00892800" w:rsidP="00462C0F">
      <w:pPr>
        <w:pStyle w:val="Paragraphedeliste"/>
        <w:numPr>
          <w:ilvl w:val="2"/>
          <w:numId w:val="7"/>
        </w:numPr>
        <w:jc w:val="left"/>
      </w:pPr>
      <w:r>
        <w:t>Prod agricole (1919-1921) =</w:t>
      </w:r>
      <w:r>
        <w:rPr>
          <w:rFonts w:ascii="Segoe UI Emoji" w:hAnsi="Segoe UI Emoji" w:cs="Segoe UI Emoji"/>
        </w:rPr>
        <w:t>↘</w:t>
      </w:r>
      <w:r>
        <w:t xml:space="preserve">40% par rapport à </w:t>
      </w:r>
      <w:r w:rsidR="00EA0D3D">
        <w:t>avant-guerre</w:t>
      </w:r>
    </w:p>
    <w:p w14:paraId="0E829D5F" w14:textId="77777777" w:rsidR="00892800" w:rsidRDefault="00892800" w:rsidP="00462C0F">
      <w:pPr>
        <w:pStyle w:val="Paragraphedeliste"/>
        <w:numPr>
          <w:ilvl w:val="2"/>
          <w:numId w:val="7"/>
        </w:numPr>
        <w:jc w:val="left"/>
      </w:pPr>
      <w:r>
        <w:t xml:space="preserve">Combler </w:t>
      </w:r>
      <w:r w:rsidR="00EA0D3D">
        <w:t>déficit</w:t>
      </w:r>
    </w:p>
    <w:p w14:paraId="43DC0114" w14:textId="77777777" w:rsidR="00892800" w:rsidRDefault="00892800" w:rsidP="00462C0F">
      <w:pPr>
        <w:pStyle w:val="Paragraphedeliste"/>
        <w:numPr>
          <w:ilvl w:val="3"/>
          <w:numId w:val="7"/>
        </w:numPr>
        <w:jc w:val="left"/>
      </w:pPr>
      <w:r>
        <w:t>Etat organise arrivé :</w:t>
      </w:r>
    </w:p>
    <w:p w14:paraId="6A22459D" w14:textId="77777777" w:rsidR="00892800" w:rsidRDefault="00892800" w:rsidP="00462C0F">
      <w:pPr>
        <w:pStyle w:val="Paragraphedeliste"/>
        <w:numPr>
          <w:ilvl w:val="4"/>
          <w:numId w:val="7"/>
        </w:numPr>
        <w:jc w:val="left"/>
      </w:pPr>
      <w:r>
        <w:t>De travailleurs étrangers</w:t>
      </w:r>
    </w:p>
    <w:p w14:paraId="3FD580B6" w14:textId="77777777" w:rsidR="00892800" w:rsidRDefault="00892800" w:rsidP="00462C0F">
      <w:pPr>
        <w:pStyle w:val="Paragraphedeliste"/>
        <w:numPr>
          <w:ilvl w:val="0"/>
          <w:numId w:val="7"/>
        </w:numPr>
        <w:jc w:val="left"/>
      </w:pPr>
      <w:r>
        <w:t>Septembre 1919 :</w:t>
      </w:r>
    </w:p>
    <w:p w14:paraId="7CB79670" w14:textId="77777777" w:rsidR="00892800" w:rsidRDefault="00892800" w:rsidP="00462C0F">
      <w:pPr>
        <w:pStyle w:val="Paragraphedeliste"/>
        <w:numPr>
          <w:ilvl w:val="1"/>
          <w:numId w:val="7"/>
        </w:numPr>
        <w:jc w:val="left"/>
      </w:pPr>
      <w:r>
        <w:t>Paris :</w:t>
      </w:r>
    </w:p>
    <w:p w14:paraId="2A133C1A" w14:textId="77777777" w:rsidR="00892800" w:rsidRDefault="00892800" w:rsidP="00462C0F">
      <w:pPr>
        <w:pStyle w:val="Paragraphedeliste"/>
        <w:numPr>
          <w:ilvl w:val="2"/>
          <w:numId w:val="7"/>
        </w:numPr>
        <w:jc w:val="left"/>
      </w:pPr>
      <w:r>
        <w:t>Signe une convention d’émigration-immigration</w:t>
      </w:r>
      <w:r w:rsidR="00F05ACE">
        <w:rPr>
          <w:rStyle w:val="Appelnotedebasdep"/>
        </w:rPr>
        <w:footnoteReference w:id="1"/>
      </w:r>
    </w:p>
    <w:p w14:paraId="3EF57D33" w14:textId="77777777" w:rsidR="00892800" w:rsidRDefault="00892800" w:rsidP="00462C0F">
      <w:pPr>
        <w:pStyle w:val="Paragraphedeliste"/>
        <w:numPr>
          <w:ilvl w:val="3"/>
          <w:numId w:val="7"/>
        </w:numPr>
        <w:jc w:val="left"/>
      </w:pPr>
      <w:r>
        <w:t>Avec Varsovie</w:t>
      </w:r>
    </w:p>
    <w:p w14:paraId="6AD0D981" w14:textId="77777777" w:rsidR="00BB19EF" w:rsidRDefault="00BB19EF" w:rsidP="00462C0F">
      <w:pPr>
        <w:pStyle w:val="Paragraphedeliste"/>
        <w:numPr>
          <w:ilvl w:val="1"/>
          <w:numId w:val="7"/>
        </w:numPr>
        <w:jc w:val="left"/>
      </w:pPr>
      <w:r>
        <w:t xml:space="preserve">Des bureaux sont ouverts en </w:t>
      </w:r>
      <w:r w:rsidRPr="00BB19EF">
        <w:t>Pologne</w:t>
      </w:r>
      <w:r>
        <w:t xml:space="preserve">, </w:t>
      </w:r>
      <w:r w:rsidRPr="00BB19EF">
        <w:t xml:space="preserve">en Italie et en </w:t>
      </w:r>
      <w:r>
        <w:t>Espagne</w:t>
      </w:r>
    </w:p>
    <w:p w14:paraId="69350ABE" w14:textId="77777777" w:rsidR="00BB19EF" w:rsidRDefault="00BB19EF" w:rsidP="00462C0F">
      <w:pPr>
        <w:pStyle w:val="Paragraphedeliste"/>
        <w:numPr>
          <w:ilvl w:val="2"/>
          <w:numId w:val="7"/>
        </w:numPr>
        <w:jc w:val="left"/>
      </w:pPr>
      <w:r w:rsidRPr="00BB19EF">
        <w:t>pour sélectionner les migrants</w:t>
      </w:r>
    </w:p>
    <w:p w14:paraId="32EA15FB" w14:textId="77777777" w:rsidR="002023C1" w:rsidRDefault="002023C1" w:rsidP="00462C0F">
      <w:pPr>
        <w:pStyle w:val="Paragraphedeliste"/>
        <w:numPr>
          <w:ilvl w:val="0"/>
          <w:numId w:val="7"/>
        </w:numPr>
        <w:jc w:val="left"/>
      </w:pPr>
      <w:r>
        <w:t xml:space="preserve">1921 </w:t>
      </w:r>
      <w:r>
        <w:sym w:font="Wingdings" w:char="F0E0"/>
      </w:r>
      <w:r>
        <w:t xml:space="preserve"> 1926</w:t>
      </w:r>
    </w:p>
    <w:p w14:paraId="595A1ACB" w14:textId="77777777" w:rsidR="002023C1" w:rsidRDefault="002023C1" w:rsidP="00462C0F">
      <w:pPr>
        <w:pStyle w:val="Paragraphedeliste"/>
        <w:numPr>
          <w:ilvl w:val="1"/>
          <w:numId w:val="7"/>
        </w:numPr>
        <w:jc w:val="left"/>
      </w:pPr>
      <w:r>
        <w:t>1 million d’étrangers s’installent en France</w:t>
      </w:r>
    </w:p>
    <w:p w14:paraId="70C2CB10" w14:textId="77777777" w:rsidR="002023C1" w:rsidRDefault="002023C1" w:rsidP="00462C0F">
      <w:pPr>
        <w:pStyle w:val="Paragraphedeliste"/>
        <w:numPr>
          <w:ilvl w:val="2"/>
          <w:numId w:val="7"/>
        </w:numPr>
        <w:jc w:val="left"/>
      </w:pPr>
      <w:r>
        <w:t>Plusieurs Dizaines de milliers</w:t>
      </w:r>
    </w:p>
    <w:p w14:paraId="7BF52589" w14:textId="77777777" w:rsidR="002023C1" w:rsidRDefault="002023C1" w:rsidP="00462C0F">
      <w:pPr>
        <w:pStyle w:val="Paragraphedeliste"/>
        <w:numPr>
          <w:ilvl w:val="3"/>
          <w:numId w:val="7"/>
        </w:numPr>
        <w:jc w:val="left"/>
      </w:pPr>
      <w:r>
        <w:t>Embaucher dans le secteur agricole</w:t>
      </w:r>
    </w:p>
    <w:p w14:paraId="06ADFB60" w14:textId="77777777" w:rsidR="002023C1" w:rsidRDefault="002023C1" w:rsidP="00462C0F">
      <w:pPr>
        <w:pStyle w:val="Paragraphedeliste"/>
        <w:numPr>
          <w:ilvl w:val="4"/>
          <w:numId w:val="7"/>
        </w:numPr>
        <w:jc w:val="left"/>
      </w:pPr>
      <w:r>
        <w:t>Ces derniers vivent dans un certain isolement</w:t>
      </w:r>
    </w:p>
    <w:p w14:paraId="5B913610" w14:textId="77777777" w:rsidR="002023C1" w:rsidRDefault="002023C1" w:rsidP="00462C0F">
      <w:pPr>
        <w:pStyle w:val="Paragraphedeliste"/>
        <w:numPr>
          <w:ilvl w:val="5"/>
          <w:numId w:val="7"/>
        </w:numPr>
        <w:jc w:val="left"/>
      </w:pPr>
      <w:r>
        <w:t>Doivent :</w:t>
      </w:r>
    </w:p>
    <w:p w14:paraId="6CD3F9BF" w14:textId="77777777" w:rsidR="002023C1" w:rsidRDefault="002023C1" w:rsidP="00462C0F">
      <w:pPr>
        <w:pStyle w:val="Paragraphedeliste"/>
        <w:numPr>
          <w:ilvl w:val="6"/>
          <w:numId w:val="7"/>
        </w:numPr>
        <w:jc w:val="left"/>
      </w:pPr>
      <w:r>
        <w:t>Se plier à des horaires infernaux</w:t>
      </w:r>
    </w:p>
    <w:p w14:paraId="1B2110D8" w14:textId="77777777" w:rsidR="002023C1" w:rsidRDefault="002023C1" w:rsidP="00462C0F">
      <w:pPr>
        <w:pStyle w:val="Paragraphedeliste"/>
        <w:numPr>
          <w:ilvl w:val="7"/>
          <w:numId w:val="7"/>
        </w:numPr>
        <w:jc w:val="left"/>
      </w:pPr>
      <w:r>
        <w:t>But</w:t>
      </w:r>
    </w:p>
    <w:p w14:paraId="5E8FFD11" w14:textId="77777777" w:rsidR="002023C1" w:rsidRDefault="002023C1" w:rsidP="00462C0F">
      <w:pPr>
        <w:pStyle w:val="Paragraphedeliste"/>
        <w:numPr>
          <w:ilvl w:val="8"/>
          <w:numId w:val="7"/>
        </w:numPr>
        <w:jc w:val="left"/>
      </w:pPr>
      <w:r>
        <w:t>Salaire de misère</w:t>
      </w:r>
    </w:p>
    <w:p w14:paraId="54EC63C5" w14:textId="77777777" w:rsidR="002023C1" w:rsidRDefault="002023C1" w:rsidP="00462C0F">
      <w:pPr>
        <w:pStyle w:val="Paragraphedeliste"/>
        <w:numPr>
          <w:ilvl w:val="0"/>
          <w:numId w:val="7"/>
        </w:numPr>
        <w:jc w:val="left"/>
      </w:pPr>
      <w:r>
        <w:rPr>
          <w:noProof/>
        </w:rPr>
        <w:lastRenderedPageBreak/>
        <w:drawing>
          <wp:inline distT="0" distB="0" distL="0" distR="0" wp14:anchorId="02CD5AE5" wp14:editId="1B24C2F5">
            <wp:extent cx="5760720" cy="1857375"/>
            <wp:effectExtent l="0" t="0" r="0" b="9525"/>
            <wp:docPr id="3" name="Image 3" descr="Une population rurale largement majorit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e population rurale largement majoritai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857375"/>
                    </a:xfrm>
                    <a:prstGeom prst="rect">
                      <a:avLst/>
                    </a:prstGeom>
                    <a:noFill/>
                    <a:ln>
                      <a:noFill/>
                    </a:ln>
                  </pic:spPr>
                </pic:pic>
              </a:graphicData>
            </a:graphic>
          </wp:inline>
        </w:drawing>
      </w:r>
    </w:p>
    <w:p w14:paraId="0BBC5A4E" w14:textId="77777777" w:rsidR="002023C1" w:rsidRDefault="005B15AA" w:rsidP="00462C0F">
      <w:pPr>
        <w:pStyle w:val="Paragraphedeliste"/>
        <w:numPr>
          <w:ilvl w:val="0"/>
          <w:numId w:val="7"/>
        </w:numPr>
        <w:jc w:val="left"/>
      </w:pPr>
      <w:r>
        <w:t>Une pop rurale largement majoritaire</w:t>
      </w:r>
    </w:p>
    <w:p w14:paraId="53E11EBA" w14:textId="77777777" w:rsidR="005B15AA" w:rsidRDefault="00D23979" w:rsidP="00462C0F">
      <w:pPr>
        <w:pStyle w:val="Paragraphedeliste"/>
        <w:numPr>
          <w:ilvl w:val="0"/>
          <w:numId w:val="7"/>
        </w:numPr>
        <w:jc w:val="left"/>
      </w:pPr>
      <w:r>
        <w:t>Malgré les tentatives du gouvernement de repeupler les campagnes, il reste impossible de compenser le manque de bras pour assurer durablement un bon rendement.</w:t>
      </w:r>
    </w:p>
    <w:p w14:paraId="7E64AED7" w14:textId="77777777" w:rsidR="00D23979" w:rsidRDefault="00D23979" w:rsidP="00462C0F">
      <w:pPr>
        <w:pStyle w:val="Paragraphedeliste"/>
        <w:numPr>
          <w:ilvl w:val="0"/>
          <w:numId w:val="7"/>
        </w:numPr>
        <w:jc w:val="left"/>
      </w:pPr>
      <w:r>
        <w:t>1931</w:t>
      </w:r>
    </w:p>
    <w:p w14:paraId="7794762C" w14:textId="77777777" w:rsidR="00D23979" w:rsidRDefault="00D23979" w:rsidP="00462C0F">
      <w:pPr>
        <w:pStyle w:val="Paragraphedeliste"/>
        <w:numPr>
          <w:ilvl w:val="1"/>
          <w:numId w:val="7"/>
        </w:numPr>
        <w:jc w:val="left"/>
      </w:pPr>
      <w:r>
        <w:t xml:space="preserve">Emplois dans l’agriculture </w:t>
      </w:r>
      <w:r>
        <w:rPr>
          <w:rFonts w:ascii="Segoe UI Emoji" w:hAnsi="Segoe UI Emoji" w:cs="Segoe UI Emoji"/>
        </w:rPr>
        <w:t>↘</w:t>
      </w:r>
      <w:r>
        <w:t xml:space="preserve"> à 36% (pop active) VS 37,5% (industrie)</w:t>
      </w:r>
    </w:p>
    <w:p w14:paraId="158670CB" w14:textId="77777777" w:rsidR="00D23979" w:rsidRDefault="00D23979" w:rsidP="00462C0F">
      <w:pPr>
        <w:pStyle w:val="Paragraphedeliste"/>
        <w:numPr>
          <w:ilvl w:val="1"/>
          <w:numId w:val="7"/>
        </w:numPr>
        <w:jc w:val="left"/>
      </w:pPr>
      <w:r>
        <w:t xml:space="preserve">Société française </w:t>
      </w:r>
    </w:p>
    <w:p w14:paraId="61A1EA7E" w14:textId="77777777" w:rsidR="00D23979" w:rsidRDefault="00D23979" w:rsidP="00462C0F">
      <w:pPr>
        <w:pStyle w:val="Paragraphedeliste"/>
        <w:numPr>
          <w:ilvl w:val="2"/>
          <w:numId w:val="7"/>
        </w:numPr>
        <w:jc w:val="left"/>
      </w:pPr>
      <w:r>
        <w:t xml:space="preserve">Connais !!!!!importante </w:t>
      </w:r>
      <w:r>
        <w:rPr>
          <w:rFonts w:ascii="Segoe UI Emoji" w:hAnsi="Segoe UI Emoji" w:cs="Segoe UI Emoji"/>
        </w:rPr>
        <w:t>↗</w:t>
      </w:r>
      <w:r>
        <w:t xml:space="preserve">croissance </w:t>
      </w:r>
      <w:r>
        <w:sym w:font="Wingdings" w:char="F0E0"/>
      </w:r>
      <w:r>
        <w:t xml:space="preserve"> du nombre d’usines sidérurgiques, métallurgiques et </w:t>
      </w:r>
      <w:r w:rsidR="00145632">
        <w:t>construction automobile</w:t>
      </w:r>
    </w:p>
    <w:p w14:paraId="1BADE04F" w14:textId="77777777" w:rsidR="00D23979" w:rsidRDefault="00D23979" w:rsidP="00462C0F">
      <w:pPr>
        <w:pStyle w:val="Paragraphedeliste"/>
        <w:numPr>
          <w:ilvl w:val="3"/>
          <w:numId w:val="7"/>
        </w:numPr>
        <w:jc w:val="left"/>
      </w:pPr>
      <w:r>
        <w:t>Depuis déb XXe</w:t>
      </w:r>
    </w:p>
    <w:p w14:paraId="7882E5D3" w14:textId="77777777" w:rsidR="00D23979" w:rsidRDefault="00D23979" w:rsidP="00462C0F">
      <w:pPr>
        <w:pStyle w:val="Paragraphedeliste"/>
        <w:numPr>
          <w:ilvl w:val="3"/>
          <w:numId w:val="7"/>
        </w:numPr>
        <w:jc w:val="left"/>
      </w:pPr>
      <w:r>
        <w:t>Industries = cap franchi</w:t>
      </w:r>
    </w:p>
    <w:p w14:paraId="50B7D985" w14:textId="77777777" w:rsidR="00D23979" w:rsidRDefault="00D23979" w:rsidP="00462C0F">
      <w:pPr>
        <w:pStyle w:val="Paragraphedeliste"/>
        <w:numPr>
          <w:ilvl w:val="4"/>
          <w:numId w:val="7"/>
        </w:numPr>
        <w:jc w:val="left"/>
      </w:pPr>
      <w:r>
        <w:t>+ d’u</w:t>
      </w:r>
      <w:r w:rsidR="00752958">
        <w:t>rbains que de ruraux</w:t>
      </w:r>
    </w:p>
    <w:p w14:paraId="3820A58C" w14:textId="77777777" w:rsidR="00956A6E" w:rsidRDefault="00956A6E" w:rsidP="00462C0F">
      <w:pPr>
        <w:pStyle w:val="Paragraphedeliste"/>
        <w:numPr>
          <w:ilvl w:val="0"/>
          <w:numId w:val="7"/>
        </w:numPr>
        <w:jc w:val="left"/>
      </w:pPr>
      <w:r>
        <w:t>A cause de la révolution industrielle, le nombre de paysan émigrant vers les villes est constamment en train de s’accentuer.</w:t>
      </w:r>
    </w:p>
    <w:p w14:paraId="577BCAB8" w14:textId="77777777" w:rsidR="00D95A4B" w:rsidRDefault="00D95A4B" w:rsidP="00462C0F">
      <w:pPr>
        <w:pStyle w:val="Paragraphedeliste"/>
        <w:numPr>
          <w:ilvl w:val="1"/>
          <w:numId w:val="7"/>
        </w:numPr>
        <w:jc w:val="left"/>
      </w:pPr>
      <w:r>
        <w:t xml:space="preserve">Cette situation est la même dans </w:t>
      </w:r>
      <w:proofErr w:type="spellStart"/>
      <w:r>
        <w:t>tout</w:t>
      </w:r>
      <w:proofErr w:type="spellEnd"/>
      <w:r>
        <w:t xml:space="preserve"> les pays</w:t>
      </w:r>
    </w:p>
    <w:p w14:paraId="431CCD09" w14:textId="77777777" w:rsidR="00956A6E" w:rsidRDefault="00956A6E" w:rsidP="00462C0F">
      <w:pPr>
        <w:pStyle w:val="Paragraphedeliste"/>
        <w:numPr>
          <w:ilvl w:val="2"/>
          <w:numId w:val="7"/>
        </w:numPr>
        <w:jc w:val="left"/>
      </w:pPr>
      <w:r>
        <w:t>Par exemple, pour l’Allemagne, en 1925, l’agriculture n’occupe plus que 14 millions de personnes, contrairement à 16 millions e</w:t>
      </w:r>
      <w:r w:rsidR="00D95A4B">
        <w:t>n</w:t>
      </w:r>
      <w:r>
        <w:t xml:space="preserve"> 1882</w:t>
      </w:r>
      <w:r w:rsidR="00D95A4B">
        <w:t>. Soit une perte de 2 millions paysans.</w:t>
      </w:r>
    </w:p>
    <w:p w14:paraId="42F2A417" w14:textId="77777777" w:rsidR="00D95A4B" w:rsidRDefault="00D95A4B" w:rsidP="00462C0F">
      <w:pPr>
        <w:pStyle w:val="Paragraphedeliste"/>
        <w:numPr>
          <w:ilvl w:val="0"/>
          <w:numId w:val="7"/>
        </w:numPr>
        <w:jc w:val="left"/>
      </w:pPr>
      <w:r>
        <w:t>Notons que l’industrie et le commerce</w:t>
      </w:r>
      <w:r w:rsidR="00DC6AA1">
        <w:t xml:space="preserve"> passe de 10 à 36 millions d’actifs</w:t>
      </w:r>
      <w:r>
        <w:t>.</w:t>
      </w:r>
    </w:p>
    <w:p w14:paraId="718DEDAE" w14:textId="77777777" w:rsidR="00DC6AA1" w:rsidRDefault="00D95A4B" w:rsidP="00462C0F">
      <w:pPr>
        <w:pStyle w:val="Paragraphedeliste"/>
        <w:numPr>
          <w:ilvl w:val="1"/>
          <w:numId w:val="7"/>
        </w:numPr>
        <w:jc w:val="left"/>
      </w:pPr>
      <w:r>
        <w:t>De plu</w:t>
      </w:r>
      <w:r w:rsidR="00DC6AA1">
        <w:t>s u</w:t>
      </w:r>
      <w:r w:rsidR="00DC6AA1" w:rsidRPr="00DC6AA1">
        <w:t>n ouvrier d’usine gagne plus du double d’un ouvrier agricole</w:t>
      </w:r>
      <w:r w:rsidR="00DC6AA1">
        <w:t>.</w:t>
      </w:r>
    </w:p>
    <w:p w14:paraId="6CE4188E" w14:textId="77777777" w:rsidR="00DC6AA1" w:rsidRDefault="00DC6AA1" w:rsidP="00462C0F">
      <w:pPr>
        <w:pStyle w:val="Paragraphedeliste"/>
        <w:numPr>
          <w:ilvl w:val="0"/>
          <w:numId w:val="7"/>
        </w:numPr>
        <w:jc w:val="left"/>
      </w:pPr>
      <w:r>
        <w:rPr>
          <w:noProof/>
        </w:rPr>
        <w:drawing>
          <wp:inline distT="0" distB="0" distL="0" distR="0" wp14:anchorId="6C57FA95" wp14:editId="653CA956">
            <wp:extent cx="4214812" cy="265330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6462" cy="2660640"/>
                    </a:xfrm>
                    <a:prstGeom prst="rect">
                      <a:avLst/>
                    </a:prstGeom>
                    <a:noFill/>
                    <a:ln>
                      <a:noFill/>
                    </a:ln>
                  </pic:spPr>
                </pic:pic>
              </a:graphicData>
            </a:graphic>
          </wp:inline>
        </w:drawing>
      </w:r>
    </w:p>
    <w:p w14:paraId="058EF29B" w14:textId="77777777" w:rsidR="00145632" w:rsidRDefault="00DC6AA1" w:rsidP="00462C0F">
      <w:pPr>
        <w:pStyle w:val="Paragraphedeliste"/>
        <w:numPr>
          <w:ilvl w:val="0"/>
          <w:numId w:val="7"/>
        </w:numPr>
        <w:jc w:val="left"/>
      </w:pPr>
      <w:r w:rsidRPr="00DC6AA1">
        <w:t>Des paysans de plus en plus productifs et de moins en moins nombreux</w:t>
      </w:r>
    </w:p>
    <w:p w14:paraId="57FDD0E4" w14:textId="77777777" w:rsidR="00DD5C4F" w:rsidRDefault="00DD5C4F" w:rsidP="00462C0F">
      <w:pPr>
        <w:pStyle w:val="Paragraphedeliste"/>
        <w:jc w:val="left"/>
      </w:pPr>
    </w:p>
    <w:p w14:paraId="22394D2A" w14:textId="77777777" w:rsidR="008C4187" w:rsidRDefault="008C4187">
      <w:pPr>
        <w:spacing w:after="160" w:line="259" w:lineRule="auto"/>
        <w:jc w:val="left"/>
      </w:pPr>
      <w:r>
        <w:br w:type="page"/>
      </w:r>
    </w:p>
    <w:p w14:paraId="3F439797" w14:textId="6339247A" w:rsidR="00DD5C4F" w:rsidRDefault="00DD5C4F" w:rsidP="00462C0F">
      <w:pPr>
        <w:jc w:val="left"/>
      </w:pPr>
      <w:r>
        <w:lastRenderedPageBreak/>
        <w:t>Krach boursier</w:t>
      </w:r>
    </w:p>
    <w:p w14:paraId="1F1B50C0" w14:textId="77777777" w:rsidR="00DD5C4F" w:rsidRDefault="00DD5C4F" w:rsidP="00462C0F">
      <w:pPr>
        <w:ind w:left="360"/>
        <w:jc w:val="left"/>
      </w:pPr>
    </w:p>
    <w:p w14:paraId="75F5A7DE" w14:textId="77777777" w:rsidR="00DC6AA1" w:rsidRDefault="00DD5C4F" w:rsidP="00462C0F">
      <w:pPr>
        <w:pStyle w:val="Paragraphedeliste"/>
        <w:numPr>
          <w:ilvl w:val="0"/>
          <w:numId w:val="7"/>
        </w:numPr>
        <w:jc w:val="left"/>
      </w:pPr>
      <w:r>
        <w:t>1929</w:t>
      </w:r>
    </w:p>
    <w:p w14:paraId="6C35F2D8" w14:textId="77777777" w:rsidR="00DD5C4F" w:rsidRDefault="00DD5C4F" w:rsidP="00462C0F">
      <w:pPr>
        <w:pStyle w:val="Paragraphedeliste"/>
        <w:numPr>
          <w:ilvl w:val="1"/>
          <w:numId w:val="7"/>
        </w:numPr>
        <w:jc w:val="left"/>
      </w:pPr>
      <w:r>
        <w:t>Exode rurale accentué par crise</w:t>
      </w:r>
    </w:p>
    <w:p w14:paraId="6CB24AC4" w14:textId="77777777" w:rsidR="00DD5C4F" w:rsidRDefault="00DD5C4F" w:rsidP="00462C0F">
      <w:pPr>
        <w:pStyle w:val="Paragraphedeliste"/>
        <w:numPr>
          <w:ilvl w:val="1"/>
          <w:numId w:val="7"/>
        </w:numPr>
        <w:jc w:val="left"/>
      </w:pPr>
      <w:r>
        <w:t>Pays industrialisés</w:t>
      </w:r>
    </w:p>
    <w:p w14:paraId="0EEB3C9D" w14:textId="77777777" w:rsidR="00462C0F" w:rsidRDefault="00DD5C4F" w:rsidP="00462C0F">
      <w:pPr>
        <w:pStyle w:val="Paragraphedeliste"/>
        <w:numPr>
          <w:ilvl w:val="2"/>
          <w:numId w:val="7"/>
        </w:numPr>
        <w:jc w:val="left"/>
      </w:pPr>
      <w:r>
        <w:t>Baisse du pouvoir d’achat</w:t>
      </w:r>
      <w:r w:rsidR="00462C0F">
        <w:t xml:space="preserve"> des Salariés </w:t>
      </w:r>
      <w:r w:rsidR="00462C0F">
        <w:sym w:font="Wingdings" w:char="F0E0"/>
      </w:r>
      <w:r w:rsidR="00462C0F">
        <w:t xml:space="preserve"> restreins </w:t>
      </w:r>
      <w:r w:rsidR="00462C0F" w:rsidRPr="00462C0F">
        <w:t>la consommation de produits agricoles</w:t>
      </w:r>
    </w:p>
    <w:p w14:paraId="71810CCD" w14:textId="77777777" w:rsidR="00462C0F" w:rsidRDefault="00462C0F" w:rsidP="00462C0F">
      <w:pPr>
        <w:pStyle w:val="Paragraphedeliste"/>
        <w:numPr>
          <w:ilvl w:val="3"/>
          <w:numId w:val="7"/>
        </w:numPr>
        <w:jc w:val="left"/>
      </w:pPr>
      <w:r>
        <w:t>Produits agricoles</w:t>
      </w:r>
    </w:p>
    <w:p w14:paraId="7ED51665" w14:textId="77777777" w:rsidR="00462C0F" w:rsidRDefault="00462C0F" w:rsidP="00462C0F">
      <w:pPr>
        <w:pStyle w:val="Paragraphedeliste"/>
        <w:numPr>
          <w:ilvl w:val="4"/>
          <w:numId w:val="7"/>
        </w:numPr>
        <w:jc w:val="left"/>
      </w:pPr>
      <w:r>
        <w:t>Ducoup en surproduction</w:t>
      </w:r>
    </w:p>
    <w:p w14:paraId="4FC91FB2" w14:textId="77777777" w:rsidR="00462C0F" w:rsidRDefault="00462C0F" w:rsidP="00462C0F">
      <w:pPr>
        <w:pStyle w:val="Paragraphedeliste"/>
        <w:numPr>
          <w:ilvl w:val="5"/>
          <w:numId w:val="7"/>
        </w:numPr>
        <w:jc w:val="left"/>
      </w:pPr>
      <w:r>
        <w:rPr>
          <w:rFonts w:ascii="Segoe UI Emoji" w:hAnsi="Segoe UI Emoji" w:cs="Segoe UI Emoji"/>
        </w:rPr>
        <w:t>↘</w:t>
      </w:r>
      <w:r>
        <w:t>prix des denrées (jusqu’au 2/3 du prix init)</w:t>
      </w:r>
    </w:p>
    <w:p w14:paraId="71D1C501" w14:textId="77777777" w:rsidR="00462C0F" w:rsidRDefault="00462C0F" w:rsidP="00462C0F">
      <w:pPr>
        <w:pStyle w:val="Paragraphedeliste"/>
        <w:numPr>
          <w:ilvl w:val="0"/>
          <w:numId w:val="7"/>
        </w:numPr>
        <w:jc w:val="left"/>
      </w:pPr>
      <w:r>
        <w:t>Fin 1930</w:t>
      </w:r>
    </w:p>
    <w:p w14:paraId="177FB34C" w14:textId="77777777" w:rsidR="00462C0F" w:rsidRDefault="00462C0F" w:rsidP="00462C0F">
      <w:pPr>
        <w:pStyle w:val="Paragraphedeliste"/>
        <w:numPr>
          <w:ilvl w:val="1"/>
          <w:numId w:val="7"/>
        </w:numPr>
        <w:jc w:val="left"/>
      </w:pPr>
      <w:r>
        <w:t>Prix du blé est au plus bas</w:t>
      </w:r>
    </w:p>
    <w:p w14:paraId="190E2EDF" w14:textId="77777777" w:rsidR="00462C0F" w:rsidRDefault="00462C0F" w:rsidP="00462C0F">
      <w:pPr>
        <w:pStyle w:val="Paragraphedeliste"/>
        <w:numPr>
          <w:ilvl w:val="1"/>
          <w:numId w:val="7"/>
        </w:numPr>
        <w:jc w:val="left"/>
      </w:pPr>
      <w:r>
        <w:t>Première fois depuis 4 siècles</w:t>
      </w:r>
    </w:p>
    <w:p w14:paraId="5028E6B2" w14:textId="4D8A4F06" w:rsidR="00520F14" w:rsidRDefault="00EC139F" w:rsidP="00520F14">
      <w:pPr>
        <w:pStyle w:val="Paragraphedeliste"/>
        <w:numPr>
          <w:ilvl w:val="1"/>
          <w:numId w:val="7"/>
        </w:numPr>
        <w:jc w:val="left"/>
      </w:pPr>
      <w:r>
        <w:t>+</w:t>
      </w:r>
      <w:r w:rsidR="00520F14">
        <w:t>++agriculteurs travaillant à perte</w:t>
      </w:r>
    </w:p>
    <w:p w14:paraId="4C2711A8" w14:textId="77777777" w:rsidR="00520F14" w:rsidRDefault="00520F14" w:rsidP="00520F14">
      <w:pPr>
        <w:pStyle w:val="Paragraphedeliste"/>
        <w:numPr>
          <w:ilvl w:val="2"/>
          <w:numId w:val="7"/>
        </w:numPr>
        <w:jc w:val="left"/>
      </w:pPr>
      <w:r>
        <w:t>Préférable pour pays</w:t>
      </w:r>
      <w:r w:rsidR="000D5038">
        <w:t>ans</w:t>
      </w:r>
      <w:r>
        <w:t xml:space="preserve"> de quitter fermes et travailler dans usines</w:t>
      </w:r>
    </w:p>
    <w:p w14:paraId="11DD2F74" w14:textId="6D9A9EE0" w:rsidR="00520F14" w:rsidRDefault="000C10E5" w:rsidP="00520F14">
      <w:pPr>
        <w:pStyle w:val="Paragraphedeliste"/>
        <w:numPr>
          <w:ilvl w:val="0"/>
          <w:numId w:val="7"/>
        </w:numPr>
        <w:jc w:val="left"/>
      </w:pPr>
      <w:commentRangeStart w:id="0"/>
      <w:r>
        <w:rPr>
          <w:noProof/>
        </w:rPr>
        <w:sym w:font="Wingdings" w:char="F0E0"/>
      </w:r>
      <w:r>
        <w:rPr>
          <w:noProof/>
        </w:rPr>
        <w:t xml:space="preserve"> mortalité infantile</w:t>
      </w:r>
      <w:commentRangeEnd w:id="0"/>
      <w:r>
        <w:rPr>
          <w:rStyle w:val="Marquedecommentaire"/>
        </w:rPr>
        <w:commentReference w:id="0"/>
      </w:r>
    </w:p>
    <w:p w14:paraId="6D722B50" w14:textId="77777777" w:rsidR="00520F14" w:rsidRPr="00EC139F" w:rsidRDefault="00520F14" w:rsidP="00520F14">
      <w:pPr>
        <w:pStyle w:val="Paragraphedeliste"/>
        <w:numPr>
          <w:ilvl w:val="0"/>
          <w:numId w:val="7"/>
        </w:numPr>
        <w:jc w:val="left"/>
        <w:rPr>
          <w:color w:val="FFFFFF" w:themeColor="background1"/>
        </w:rPr>
      </w:pPr>
      <w:r w:rsidRPr="00EC139F">
        <w:rPr>
          <w:color w:val="FFFFFF" w:themeColor="background1"/>
        </w:rPr>
        <w:t>Urbanisation et mortalité infantile</w:t>
      </w:r>
    </w:p>
    <w:p w14:paraId="7B0AE8A5" w14:textId="77777777" w:rsidR="002F6112" w:rsidRDefault="00EA13F4" w:rsidP="00520F14">
      <w:pPr>
        <w:pStyle w:val="Paragraphedeliste"/>
        <w:numPr>
          <w:ilvl w:val="0"/>
          <w:numId w:val="7"/>
        </w:numPr>
        <w:jc w:val="left"/>
      </w:pPr>
      <w:r>
        <w:t>Malgré cette importante migration urbaine, le nombre d’habitants de la planète sont encore dans l’agriculture. Même l’Europe y est incluse.</w:t>
      </w:r>
    </w:p>
    <w:p w14:paraId="46268D7D" w14:textId="6BB9DA82" w:rsidR="002F6112" w:rsidRPr="002F6112" w:rsidRDefault="002F6112" w:rsidP="00520F14">
      <w:pPr>
        <w:pStyle w:val="Paragraphedeliste"/>
        <w:numPr>
          <w:ilvl w:val="0"/>
          <w:numId w:val="7"/>
        </w:numPr>
        <w:jc w:val="left"/>
        <w:rPr>
          <w:color w:val="A6A6A6" w:themeColor="background1" w:themeShade="A6"/>
        </w:rPr>
      </w:pPr>
      <w:r w:rsidRPr="002F6112">
        <w:rPr>
          <w:color w:val="A6A6A6" w:themeColor="background1" w:themeShade="A6"/>
        </w:rPr>
        <w:t>/*==========================================================</w:t>
      </w:r>
    </w:p>
    <w:p w14:paraId="4FF4826A" w14:textId="50862AD8" w:rsidR="00520F14" w:rsidRPr="002F6112" w:rsidRDefault="00EA13F4" w:rsidP="00520F14">
      <w:pPr>
        <w:pStyle w:val="Paragraphedeliste"/>
        <w:numPr>
          <w:ilvl w:val="0"/>
          <w:numId w:val="7"/>
        </w:numPr>
        <w:jc w:val="left"/>
        <w:rPr>
          <w:color w:val="A6A6A6" w:themeColor="background1" w:themeShade="A6"/>
        </w:rPr>
      </w:pPr>
      <w:r w:rsidRPr="002F6112">
        <w:rPr>
          <w:color w:val="A6A6A6" w:themeColor="background1" w:themeShade="A6"/>
        </w:rPr>
        <w:t xml:space="preserve">Certains </w:t>
      </w:r>
      <w:proofErr w:type="spellStart"/>
      <w:r w:rsidRPr="002F6112">
        <w:rPr>
          <w:color w:val="A6A6A6" w:themeColor="background1" w:themeShade="A6"/>
        </w:rPr>
        <w:t>ce</w:t>
      </w:r>
      <w:proofErr w:type="spellEnd"/>
      <w:r w:rsidRPr="002F6112">
        <w:rPr>
          <w:color w:val="A6A6A6" w:themeColor="background1" w:themeShade="A6"/>
        </w:rPr>
        <w:t xml:space="preserve"> ses états, tel que la Pologne, la Roumanie ou la Yougoslavie restent essentiellement ruraux. </w:t>
      </w:r>
      <w:r w:rsidR="00A939AE" w:rsidRPr="002F6112">
        <w:rPr>
          <w:color w:val="A6A6A6" w:themeColor="background1" w:themeShade="A6"/>
        </w:rPr>
        <w:t>Mais la crise a incapacité le pays dans l’exportation de son excédent de blé.</w:t>
      </w:r>
    </w:p>
    <w:p w14:paraId="723BFB24" w14:textId="77777777" w:rsidR="00A939AE" w:rsidRPr="002F6112" w:rsidRDefault="00A939AE" w:rsidP="00A939AE">
      <w:pPr>
        <w:pStyle w:val="Paragraphedeliste"/>
        <w:numPr>
          <w:ilvl w:val="1"/>
          <w:numId w:val="7"/>
        </w:numPr>
        <w:jc w:val="left"/>
        <w:rPr>
          <w:color w:val="A6A6A6" w:themeColor="background1" w:themeShade="A6"/>
        </w:rPr>
      </w:pPr>
      <w:r w:rsidRPr="002F6112">
        <w:rPr>
          <w:color w:val="A6A6A6" w:themeColor="background1" w:themeShade="A6"/>
        </w:rPr>
        <w:t>C’est lors de la conférence agricole internationale d’août 1930, situé à Varsovie qu’ils décident de former un « bloc agraire »</w:t>
      </w:r>
    </w:p>
    <w:p w14:paraId="021E7DBB" w14:textId="77777777" w:rsidR="00A939AE" w:rsidRPr="002F6112" w:rsidRDefault="00A939AE" w:rsidP="00A939AE">
      <w:pPr>
        <w:pStyle w:val="Paragraphedeliste"/>
        <w:numPr>
          <w:ilvl w:val="2"/>
          <w:numId w:val="7"/>
        </w:numPr>
        <w:jc w:val="left"/>
        <w:rPr>
          <w:color w:val="A6A6A6" w:themeColor="background1" w:themeShade="A6"/>
        </w:rPr>
      </w:pPr>
      <w:r w:rsidRPr="002F6112">
        <w:rPr>
          <w:color w:val="A6A6A6" w:themeColor="background1" w:themeShade="A6"/>
        </w:rPr>
        <w:t>C’est dans ce « bloc agraire » qu’ils vont proposer un aménagement du protectionnisme.</w:t>
      </w:r>
    </w:p>
    <w:p w14:paraId="66CA26E7" w14:textId="77777777" w:rsidR="00A939AE" w:rsidRPr="002F6112" w:rsidRDefault="00A939AE" w:rsidP="00A939AE">
      <w:pPr>
        <w:pStyle w:val="Paragraphedeliste"/>
        <w:numPr>
          <w:ilvl w:val="3"/>
          <w:numId w:val="7"/>
        </w:numPr>
        <w:jc w:val="left"/>
        <w:rPr>
          <w:color w:val="A6A6A6" w:themeColor="background1" w:themeShade="A6"/>
        </w:rPr>
      </w:pPr>
      <w:r w:rsidRPr="002F6112">
        <w:rPr>
          <w:color w:val="A6A6A6" w:themeColor="background1" w:themeShade="A6"/>
        </w:rPr>
        <w:t>Par exemple un protectionnisme pour freiner l’importation de produits agricoles.</w:t>
      </w:r>
    </w:p>
    <w:p w14:paraId="7443600E" w14:textId="77777777" w:rsidR="00A939AE" w:rsidRPr="002F6112" w:rsidRDefault="00A939AE" w:rsidP="00A939AE">
      <w:pPr>
        <w:pStyle w:val="Paragraphedeliste"/>
        <w:numPr>
          <w:ilvl w:val="3"/>
          <w:numId w:val="7"/>
        </w:numPr>
        <w:jc w:val="left"/>
        <w:rPr>
          <w:color w:val="A6A6A6" w:themeColor="background1" w:themeShade="A6"/>
        </w:rPr>
      </w:pPr>
      <w:r w:rsidRPr="002F6112">
        <w:rPr>
          <w:color w:val="A6A6A6" w:themeColor="background1" w:themeShade="A6"/>
        </w:rPr>
        <w:t>Ils vont aussi préconiser une entente sur un barème de vente des céréales à l’échelle mondiale, et créé un établissement bancaire</w:t>
      </w:r>
      <w:r w:rsidR="004F3551" w:rsidRPr="002F6112">
        <w:rPr>
          <w:color w:val="A6A6A6" w:themeColor="background1" w:themeShade="A6"/>
        </w:rPr>
        <w:t xml:space="preserve"> international</w:t>
      </w:r>
      <w:r w:rsidRPr="002F6112">
        <w:rPr>
          <w:color w:val="A6A6A6" w:themeColor="background1" w:themeShade="A6"/>
        </w:rPr>
        <w:t>, le crédit agricole.</w:t>
      </w:r>
    </w:p>
    <w:p w14:paraId="57C8FEC2" w14:textId="5400A5B6" w:rsidR="004F3551" w:rsidRPr="002F6112" w:rsidRDefault="004F3551" w:rsidP="00A939AE">
      <w:pPr>
        <w:pStyle w:val="Paragraphedeliste"/>
        <w:numPr>
          <w:ilvl w:val="3"/>
          <w:numId w:val="7"/>
        </w:numPr>
        <w:jc w:val="left"/>
        <w:rPr>
          <w:color w:val="A6A6A6" w:themeColor="background1" w:themeShade="A6"/>
        </w:rPr>
      </w:pPr>
      <w:r w:rsidRPr="002F6112">
        <w:rPr>
          <w:color w:val="A6A6A6" w:themeColor="background1" w:themeShade="A6"/>
        </w:rPr>
        <w:t>Mais les gouvernement européens , trop dans la concurrence, ne parviendront pas à s’entendre sur ce genre de mesure.</w:t>
      </w:r>
    </w:p>
    <w:p w14:paraId="37E213F4" w14:textId="0F1D46E3" w:rsidR="002F6112" w:rsidRPr="002F6112" w:rsidRDefault="002F6112" w:rsidP="002F6112">
      <w:pPr>
        <w:pStyle w:val="Paragraphedeliste"/>
        <w:numPr>
          <w:ilvl w:val="1"/>
          <w:numId w:val="7"/>
        </w:numPr>
        <w:jc w:val="left"/>
        <w:rPr>
          <w:color w:val="A6A6A6" w:themeColor="background1" w:themeShade="A6"/>
        </w:rPr>
      </w:pPr>
      <w:r w:rsidRPr="002F6112">
        <w:rPr>
          <w:color w:val="A6A6A6" w:themeColor="background1" w:themeShade="A6"/>
        </w:rPr>
        <w:t>=======================================================*/</w:t>
      </w:r>
    </w:p>
    <w:p w14:paraId="54E2341D" w14:textId="77777777" w:rsidR="004F3551" w:rsidRDefault="004F3551" w:rsidP="004F3551">
      <w:pPr>
        <w:pStyle w:val="Paragraphedeliste"/>
        <w:numPr>
          <w:ilvl w:val="1"/>
          <w:numId w:val="7"/>
        </w:numPr>
        <w:jc w:val="left"/>
      </w:pPr>
      <w:r>
        <w:t>L’arrivé des tracteurs facilitera la production tout en réduisant la main d’œuvre.</w:t>
      </w:r>
    </w:p>
    <w:p w14:paraId="04F61BFF" w14:textId="77777777" w:rsidR="004F3551" w:rsidRDefault="004F3551" w:rsidP="004F3551">
      <w:pPr>
        <w:pStyle w:val="Paragraphedeliste"/>
        <w:numPr>
          <w:ilvl w:val="1"/>
          <w:numId w:val="7"/>
        </w:numPr>
        <w:jc w:val="left"/>
      </w:pPr>
      <w:r>
        <w:t>Grace à la mécanisation de l’agriculture et des difficultés d’échanges commerciaux, les années 1930 précipitent la ruralité dans un déclin général</w:t>
      </w:r>
    </w:p>
    <w:p w14:paraId="709CC8D8" w14:textId="706A5748" w:rsidR="004F3551" w:rsidRDefault="004F3551" w:rsidP="004F3551">
      <w:pPr>
        <w:pStyle w:val="Paragraphedeliste"/>
        <w:numPr>
          <w:ilvl w:val="2"/>
          <w:numId w:val="7"/>
        </w:numPr>
        <w:jc w:val="left"/>
      </w:pPr>
      <w:r>
        <w:t xml:space="preserve">Cela amorce notamment la migration des populations rurales </w:t>
      </w:r>
      <w:proofErr w:type="spellStart"/>
      <w:r>
        <w:t>v</w:t>
      </w:r>
      <w:r w:rsidR="00E26376">
        <w:t xml:space="preserve">    </w:t>
      </w:r>
      <w:r>
        <w:t>ers</w:t>
      </w:r>
      <w:proofErr w:type="spellEnd"/>
      <w:r>
        <w:t xml:space="preserve"> les villes, car moins de demande de main d’œuvre, moins de travaux, plus l’offre en ville a l’aire alléchante.</w:t>
      </w:r>
    </w:p>
    <w:p w14:paraId="49D2040C" w14:textId="77777777" w:rsidR="00D34530" w:rsidRDefault="00D34530" w:rsidP="004F3551">
      <w:pPr>
        <w:pStyle w:val="Paragraphedeliste"/>
        <w:numPr>
          <w:ilvl w:val="2"/>
          <w:numId w:val="7"/>
        </w:numPr>
        <w:jc w:val="left"/>
      </w:pPr>
      <w:r>
        <w:t>U</w:t>
      </w:r>
      <w:r w:rsidRPr="00D34530">
        <w:t>ne autre raison justifi</w:t>
      </w:r>
      <w:r>
        <w:t>ant</w:t>
      </w:r>
      <w:r w:rsidRPr="00D34530">
        <w:t xml:space="preserve"> la progression de la concentration urbaine :</w:t>
      </w:r>
    </w:p>
    <w:p w14:paraId="18F22AAF" w14:textId="77777777" w:rsidR="00D34530" w:rsidRDefault="00D34530" w:rsidP="00D34530">
      <w:pPr>
        <w:pStyle w:val="Paragraphedeliste"/>
        <w:numPr>
          <w:ilvl w:val="3"/>
          <w:numId w:val="7"/>
        </w:numPr>
        <w:jc w:val="left"/>
      </w:pPr>
      <w:r>
        <w:t>L</w:t>
      </w:r>
      <w:r w:rsidRPr="00D34530">
        <w:t>es avantages sociaux bénéfici</w:t>
      </w:r>
      <w:r>
        <w:t>able</w:t>
      </w:r>
    </w:p>
    <w:p w14:paraId="1D5C4BC0" w14:textId="77777777" w:rsidR="004F3551" w:rsidRDefault="00D34530" w:rsidP="00D34530">
      <w:pPr>
        <w:pStyle w:val="Paragraphedeliste"/>
        <w:numPr>
          <w:ilvl w:val="4"/>
          <w:numId w:val="7"/>
        </w:numPr>
        <w:jc w:val="left"/>
      </w:pPr>
      <w:r>
        <w:t>A</w:t>
      </w:r>
      <w:r w:rsidRPr="00D34530">
        <w:t>lors que la solidarité dans les campagnes s’organise surtout autour de l’entraide communautaire.</w:t>
      </w:r>
    </w:p>
    <w:p w14:paraId="78D2C5DC" w14:textId="77777777" w:rsidR="007F391D" w:rsidRDefault="000D5038" w:rsidP="007F391D">
      <w:pPr>
        <w:jc w:val="left"/>
      </w:pPr>
      <w:proofErr w:type="spellStart"/>
      <w:r>
        <w:t>éxédent</w:t>
      </w:r>
      <w:proofErr w:type="spellEnd"/>
    </w:p>
    <w:p w14:paraId="48FD8334" w14:textId="423D4F65" w:rsidR="000D5038" w:rsidRDefault="000D5038" w:rsidP="007F391D">
      <w:pPr>
        <w:jc w:val="left"/>
      </w:pPr>
    </w:p>
    <w:p w14:paraId="451BBD51" w14:textId="543AAE48" w:rsidR="00CA465E" w:rsidRDefault="00CA465E" w:rsidP="007F391D">
      <w:pPr>
        <w:jc w:val="left"/>
      </w:pPr>
    </w:p>
    <w:p w14:paraId="6A3CE289" w14:textId="3CCB8E91" w:rsidR="00CA465E" w:rsidRDefault="00CA465E" w:rsidP="007F391D">
      <w:pPr>
        <w:jc w:val="left"/>
      </w:pPr>
    </w:p>
    <w:p w14:paraId="6829209F" w14:textId="347ABA84" w:rsidR="00CA465E" w:rsidRDefault="00052E8B" w:rsidP="007F391D">
      <w:pPr>
        <w:jc w:val="left"/>
      </w:pPr>
      <w:r>
        <w:lastRenderedPageBreak/>
        <w:t xml:space="preserve">Cela fait déjà </w:t>
      </w:r>
      <w:r w:rsidR="00F96026">
        <w:t xml:space="preserve">200 ans que l’exode rurale a lieu, pour multiples raisons (par exemple : le paysan es loin de tout, sont travail est soumis aux aléa du climat, cultures parfois ravagées par des phylloxéra, le salaire en ville est deux fois plus élevé qu’en campagne). </w:t>
      </w:r>
    </w:p>
    <w:p w14:paraId="635224E1" w14:textId="615DBE27" w:rsidR="0029636A" w:rsidRDefault="0029636A" w:rsidP="007F391D">
      <w:pPr>
        <w:jc w:val="left"/>
      </w:pPr>
    </w:p>
    <w:p w14:paraId="409F4C84" w14:textId="4C8D5321" w:rsidR="007F391D" w:rsidRDefault="0029636A" w:rsidP="00B72BC0">
      <w:pPr>
        <w:jc w:val="left"/>
      </w:pPr>
      <w:r>
        <w:t>La physionomie de l’agriculture en France s’est amorcée au XIXe</w:t>
      </w:r>
      <w:r w:rsidR="00356131">
        <w:t>,</w:t>
      </w:r>
      <w:r>
        <w:t xml:space="preserve"> s’est poursuivie tout au long du XXe  et ne semble pas s’être arrêtée.  </w:t>
      </w:r>
      <w:r w:rsidR="00F425D3">
        <w:t>Au début du XXe siècle</w:t>
      </w:r>
      <w:r w:rsidR="00356131">
        <w:t>,</w:t>
      </w:r>
      <w:r w:rsidR="00F425D3">
        <w:t xml:space="preserve"> l</w:t>
      </w:r>
      <w:r w:rsidR="00356131">
        <w:t>es</w:t>
      </w:r>
      <w:r w:rsidR="00F425D3">
        <w:t xml:space="preserve"> raison</w:t>
      </w:r>
      <w:r w:rsidR="00356131">
        <w:t>s</w:t>
      </w:r>
      <w:r w:rsidR="00F425D3">
        <w:t xml:space="preserve"> de l’exode rurales étaient multiples, catastrophes naturelles, impacte du marché mondial sur les prix des cours,</w:t>
      </w:r>
      <w:r w:rsidR="00356131">
        <w:t xml:space="preserve"> et</w:t>
      </w:r>
      <w:r w:rsidR="00F425D3">
        <w:t xml:space="preserve"> en plus de cela deux cataclysmes survenus coup sur coup, la première guerre mondiale qui va modifier en profondeur la physionomie </w:t>
      </w:r>
      <w:r w:rsidR="00B72BC0">
        <w:t>des</w:t>
      </w:r>
      <w:r w:rsidR="00F425D3">
        <w:t xml:space="preserve"> campagnes et une crise</w:t>
      </w:r>
      <w:r w:rsidR="00B72BC0">
        <w:t xml:space="preserve"> boursière </w:t>
      </w:r>
      <w:r w:rsidR="00F425D3">
        <w:t xml:space="preserve"> </w:t>
      </w:r>
      <w:r w:rsidR="00B72BC0">
        <w:t>qui rajoute une chu</w:t>
      </w:r>
      <w:r w:rsidR="00AE4A9E">
        <w:t>t</w:t>
      </w:r>
      <w:r w:rsidR="00B72BC0">
        <w:t xml:space="preserve">e profonde des cours pardessus. Malgré les effort de transformation </w:t>
      </w:r>
      <w:r w:rsidR="00AE4A9E">
        <w:t>permanents et de l’agriculture intensive</w:t>
      </w:r>
      <w:r w:rsidR="00B72BC0">
        <w:t xml:space="preserve"> on verra tout de même</w:t>
      </w:r>
      <w:r w:rsidR="00356131">
        <w:t>,</w:t>
      </w:r>
      <w:r w:rsidR="00B72BC0">
        <w:t xml:space="preserve"> dans les année 60</w:t>
      </w:r>
      <w:r w:rsidR="00356131">
        <w:t>,</w:t>
      </w:r>
      <w:r w:rsidR="00B72BC0">
        <w:t xml:space="preserve"> lors du remembrement</w:t>
      </w:r>
      <w:r w:rsidR="00356131">
        <w:t>,</w:t>
      </w:r>
      <w:r w:rsidR="00B72BC0">
        <w:t xml:space="preserve"> que le monde agricole continuera de souffrir et de d</w:t>
      </w:r>
      <w:r w:rsidR="00356131">
        <w:t>iminuer</w:t>
      </w:r>
      <w:r w:rsidR="00B72BC0">
        <w:t xml:space="preserve"> en nombre de paysans</w:t>
      </w:r>
      <w:r w:rsidR="00431A47">
        <w:t>,</w:t>
      </w:r>
      <w:r w:rsidR="00B72BC0">
        <w:t xml:space="preserve"> la situation reste difficile pour eux et le secteur primaire reste très précaire malgré les efforts</w:t>
      </w:r>
      <w:r w:rsidR="00431A47">
        <w:t>.</w:t>
      </w:r>
      <w:r w:rsidR="00B72BC0">
        <w:t xml:space="preserve"> Quel sera l’agriculture de demain, quelle mode d’agri</w:t>
      </w:r>
      <w:r w:rsidR="00431A47">
        <w:t>culture</w:t>
      </w:r>
      <w:r w:rsidR="00B72BC0">
        <w:t xml:space="preserve"> perm</w:t>
      </w:r>
      <w:r w:rsidR="00AE4A9E">
        <w:t>ettra</w:t>
      </w:r>
      <w:r w:rsidR="00B72BC0">
        <w:t xml:space="preserve"> à ce maillon indispensable de l’économie de vivre dignement</w:t>
      </w:r>
      <w:r w:rsidR="00AE4A9E">
        <w:t> ?</w:t>
      </w:r>
      <w:bookmarkStart w:id="1" w:name="_GoBack"/>
      <w:bookmarkEnd w:id="1"/>
    </w:p>
    <w:sectPr w:rsidR="007F391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enry Letellier" w:date="2020-05-06T22:04:00Z" w:initials="HL">
    <w:p w14:paraId="7855807A" w14:textId="21EC2E83" w:rsidR="000C10E5" w:rsidRDefault="000C10E5">
      <w:pPr>
        <w:pStyle w:val="Commentaire"/>
      </w:pPr>
      <w:r>
        <w:rPr>
          <w:rStyle w:val="Marquedecommentaire"/>
        </w:rPr>
        <w:annotationRef/>
      </w:r>
      <w:r w:rsidRPr="00520F14">
        <w:rPr>
          <w:noProof/>
        </w:rPr>
        <w:drawing>
          <wp:inline distT="0" distB="0" distL="0" distR="0" wp14:anchorId="0AC9BDAD" wp14:editId="76E9CFF0">
            <wp:extent cx="3007995" cy="2426970"/>
            <wp:effectExtent l="0" t="0" r="190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250" t="981" r="48034" b="-981"/>
                    <a:stretch/>
                  </pic:blipFill>
                  <pic:spPr bwMode="auto">
                    <a:xfrm>
                      <a:off x="0" y="0"/>
                      <a:ext cx="3007995" cy="2426970"/>
                    </a:xfrm>
                    <a:prstGeom prst="rect">
                      <a:avLst/>
                    </a:prstGeom>
                    <a:ln>
                      <a:noFill/>
                    </a:ln>
                    <a:extLst>
                      <a:ext uri="{53640926-AAD7-44D8-BBD7-CCE9431645EC}">
                        <a14:shadowObscured xmlns:a14="http://schemas.microsoft.com/office/drawing/2010/main"/>
                      </a:ext>
                    </a:extLst>
                  </pic:spPr>
                </pic:pic>
              </a:graphicData>
            </a:graphic>
          </wp:inline>
        </w:drawing>
      </w:r>
      <w:r w:rsidRPr="00520F14">
        <w:rPr>
          <w:noProof/>
        </w:rPr>
        <w:t xml:space="preserve"> </w:t>
      </w:r>
      <w:r w:rsidRPr="00520F14">
        <w:rPr>
          <w:noProof/>
        </w:rPr>
        <w:drawing>
          <wp:inline distT="0" distB="0" distL="0" distR="0" wp14:anchorId="431FDB8F" wp14:editId="46FAA9D7">
            <wp:extent cx="3202456" cy="242633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47537" r="-3143"/>
                    <a:stretch/>
                  </pic:blipFill>
                  <pic:spPr bwMode="auto">
                    <a:xfrm>
                      <a:off x="0" y="0"/>
                      <a:ext cx="3203294" cy="2426970"/>
                    </a:xfrm>
                    <a:prstGeom prst="rect">
                      <a:avLst/>
                    </a:prstGeom>
                    <a:ln>
                      <a:noFill/>
                    </a:ln>
                    <a:extLst>
                      <a:ext uri="{53640926-AAD7-44D8-BBD7-CCE9431645EC}">
                        <a14:shadowObscured xmlns:a14="http://schemas.microsoft.com/office/drawing/2010/main"/>
                      </a:ext>
                    </a:extLst>
                  </pic:spPr>
                </pic:pic>
              </a:graphicData>
            </a:graphic>
          </wp:inline>
        </w:drawing>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5580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55807A" w16cid:durableId="225DB2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3AB29" w14:textId="77777777" w:rsidR="004C4201" w:rsidRDefault="004C4201" w:rsidP="00F05ACE">
      <w:r>
        <w:separator/>
      </w:r>
    </w:p>
  </w:endnote>
  <w:endnote w:type="continuationSeparator" w:id="0">
    <w:p w14:paraId="1819F301" w14:textId="77777777" w:rsidR="004C4201" w:rsidRDefault="004C4201" w:rsidP="00F05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1960F" w14:textId="77777777" w:rsidR="004C4201" w:rsidRDefault="004C4201" w:rsidP="00F05ACE">
      <w:r>
        <w:separator/>
      </w:r>
    </w:p>
  </w:footnote>
  <w:footnote w:type="continuationSeparator" w:id="0">
    <w:p w14:paraId="79F5125A" w14:textId="77777777" w:rsidR="004C4201" w:rsidRDefault="004C4201" w:rsidP="00F05ACE">
      <w:r>
        <w:continuationSeparator/>
      </w:r>
    </w:p>
  </w:footnote>
  <w:footnote w:id="1">
    <w:p w14:paraId="42359BC9" w14:textId="77777777" w:rsidR="00F05ACE" w:rsidRDefault="00F05ACE">
      <w:pPr>
        <w:pStyle w:val="Notedebasdepage"/>
        <w:rPr>
          <w:rFonts w:ascii="Arial" w:hAnsi="Arial" w:cs="Arial"/>
          <w:color w:val="222222"/>
          <w:shd w:val="clear" w:color="auto" w:fill="FFFFFF"/>
        </w:rPr>
      </w:pPr>
      <w:r>
        <w:rPr>
          <w:rStyle w:val="Appelnotedebasdep"/>
        </w:rPr>
        <w:footnoteRef/>
      </w:r>
      <w:r>
        <w:t xml:space="preserve"> </w:t>
      </w:r>
      <w:r>
        <w:rPr>
          <w:rFonts w:ascii="Arial" w:hAnsi="Arial" w:cs="Arial"/>
          <w:color w:val="222222"/>
          <w:shd w:val="clear" w:color="auto" w:fill="FFFFFF"/>
        </w:rPr>
        <w:t>Le 03 septembre 1919 fut signée la </w:t>
      </w:r>
      <w:r>
        <w:rPr>
          <w:rFonts w:ascii="Arial" w:hAnsi="Arial" w:cs="Arial"/>
          <w:b/>
          <w:bCs/>
          <w:color w:val="222222"/>
          <w:shd w:val="clear" w:color="auto" w:fill="FFFFFF"/>
        </w:rPr>
        <w:t>convention franco</w:t>
      </w:r>
      <w:r>
        <w:rPr>
          <w:rFonts w:ascii="Arial" w:hAnsi="Arial" w:cs="Arial"/>
          <w:color w:val="222222"/>
          <w:shd w:val="clear" w:color="auto" w:fill="FFFFFF"/>
        </w:rPr>
        <w:t>-</w:t>
      </w:r>
      <w:r>
        <w:rPr>
          <w:rFonts w:ascii="Arial" w:hAnsi="Arial" w:cs="Arial"/>
          <w:b/>
          <w:bCs/>
          <w:color w:val="222222"/>
          <w:shd w:val="clear" w:color="auto" w:fill="FFFFFF"/>
        </w:rPr>
        <w:t>polonaise</w:t>
      </w:r>
      <w:r>
        <w:rPr>
          <w:rFonts w:ascii="Arial" w:hAnsi="Arial" w:cs="Arial"/>
          <w:color w:val="222222"/>
          <w:shd w:val="clear" w:color="auto" w:fill="FFFFFF"/>
        </w:rPr>
        <w:t> qui favorisa l'arrivée de milliers de </w:t>
      </w:r>
      <w:r>
        <w:rPr>
          <w:rFonts w:ascii="Arial" w:hAnsi="Arial" w:cs="Arial"/>
          <w:b/>
          <w:bCs/>
          <w:color w:val="222222"/>
          <w:shd w:val="clear" w:color="auto" w:fill="FFFFFF"/>
        </w:rPr>
        <w:t>Polonais</w:t>
      </w:r>
      <w:r>
        <w:rPr>
          <w:rFonts w:ascii="Arial" w:hAnsi="Arial" w:cs="Arial"/>
          <w:color w:val="222222"/>
          <w:shd w:val="clear" w:color="auto" w:fill="FFFFFF"/>
        </w:rPr>
        <w:t> dans le Bassin minier Nord-Pas de Calais. Le centenaire de cette </w:t>
      </w:r>
      <w:r>
        <w:rPr>
          <w:rFonts w:ascii="Arial" w:hAnsi="Arial" w:cs="Arial"/>
          <w:b/>
          <w:bCs/>
          <w:color w:val="222222"/>
          <w:shd w:val="clear" w:color="auto" w:fill="FFFFFF"/>
        </w:rPr>
        <w:t>convention</w:t>
      </w:r>
      <w:r>
        <w:rPr>
          <w:rFonts w:ascii="Arial" w:hAnsi="Arial" w:cs="Arial"/>
          <w:color w:val="222222"/>
          <w:shd w:val="clear" w:color="auto" w:fill="FFFFFF"/>
        </w:rPr>
        <w:t> rappelle l'importance sociale et culturelle de cette vague d'</w:t>
      </w:r>
      <w:r>
        <w:rPr>
          <w:rFonts w:ascii="Arial" w:hAnsi="Arial" w:cs="Arial"/>
          <w:b/>
          <w:bCs/>
          <w:color w:val="222222"/>
          <w:shd w:val="clear" w:color="auto" w:fill="FFFFFF"/>
        </w:rPr>
        <w:t>immigration</w:t>
      </w:r>
      <w:r>
        <w:rPr>
          <w:rFonts w:ascii="Arial" w:hAnsi="Arial" w:cs="Arial"/>
          <w:color w:val="222222"/>
          <w:shd w:val="clear" w:color="auto" w:fill="FFFFFF"/>
        </w:rPr>
        <w:t>.</w:t>
      </w:r>
    </w:p>
    <w:p w14:paraId="1DA6368D" w14:textId="77777777" w:rsidR="00F05ACE" w:rsidRDefault="004C4201">
      <w:pPr>
        <w:pStyle w:val="Notedebasdepage"/>
      </w:pPr>
      <w:hyperlink r:id="rId1" w:history="1">
        <w:r w:rsidR="00F05ACE" w:rsidRPr="00EF4552">
          <w:rPr>
            <w:rStyle w:val="Lienhypertexte"/>
          </w:rPr>
          <w:t>https://pasdecalais.fr/Actualites/Actualite-Culture/Centenaire-de-la-Convention-Franco-Polonaise-les-evenements-a-decouvrir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66C57"/>
    <w:multiLevelType w:val="hybridMultilevel"/>
    <w:tmpl w:val="5BA06B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13438B"/>
    <w:multiLevelType w:val="hybridMultilevel"/>
    <w:tmpl w:val="E7F0867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BC2595"/>
    <w:multiLevelType w:val="hybridMultilevel"/>
    <w:tmpl w:val="08A02952"/>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30963055"/>
    <w:multiLevelType w:val="hybridMultilevel"/>
    <w:tmpl w:val="CD76AE7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9870997"/>
    <w:multiLevelType w:val="hybridMultilevel"/>
    <w:tmpl w:val="691E348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C1609B"/>
    <w:multiLevelType w:val="hybridMultilevel"/>
    <w:tmpl w:val="30686802"/>
    <w:lvl w:ilvl="0" w:tplc="040C0015">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2287316"/>
    <w:multiLevelType w:val="hybridMultilevel"/>
    <w:tmpl w:val="BFB07EA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E7E1B49"/>
    <w:multiLevelType w:val="hybridMultilevel"/>
    <w:tmpl w:val="F85443E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7"/>
  </w:num>
  <w:num w:numId="6">
    <w:abstractNumId w:val="5"/>
  </w:num>
  <w:num w:numId="7">
    <w:abstractNumId w:val="2"/>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nry Letellier">
    <w15:presenceInfo w15:providerId="Windows Live" w15:userId="dbc2fb43e15f5b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0NrUwMjI3NTS3sLRQ0lEKTi0uzszPAykwqQUALLjBxywAAAA="/>
  </w:docVars>
  <w:rsids>
    <w:rsidRoot w:val="002F2D8C"/>
    <w:rsid w:val="00052E8B"/>
    <w:rsid w:val="000C10E5"/>
    <w:rsid w:val="000D5038"/>
    <w:rsid w:val="00115C1F"/>
    <w:rsid w:val="00145632"/>
    <w:rsid w:val="001803C4"/>
    <w:rsid w:val="001B2CD7"/>
    <w:rsid w:val="001D75B5"/>
    <w:rsid w:val="002023C1"/>
    <w:rsid w:val="002701E6"/>
    <w:rsid w:val="0029636A"/>
    <w:rsid w:val="002F2D8C"/>
    <w:rsid w:val="002F6112"/>
    <w:rsid w:val="00356131"/>
    <w:rsid w:val="0036521E"/>
    <w:rsid w:val="00373DE2"/>
    <w:rsid w:val="00377FA4"/>
    <w:rsid w:val="00426FD3"/>
    <w:rsid w:val="00431A47"/>
    <w:rsid w:val="00462C0F"/>
    <w:rsid w:val="00465B7B"/>
    <w:rsid w:val="004C4201"/>
    <w:rsid w:val="004F3551"/>
    <w:rsid w:val="00520F14"/>
    <w:rsid w:val="00533255"/>
    <w:rsid w:val="005B0304"/>
    <w:rsid w:val="005B15AA"/>
    <w:rsid w:val="006446DA"/>
    <w:rsid w:val="006B14C4"/>
    <w:rsid w:val="006D1B8F"/>
    <w:rsid w:val="0070443F"/>
    <w:rsid w:val="00730656"/>
    <w:rsid w:val="00752958"/>
    <w:rsid w:val="007F391D"/>
    <w:rsid w:val="00892800"/>
    <w:rsid w:val="008C4187"/>
    <w:rsid w:val="008D4CBF"/>
    <w:rsid w:val="008E485D"/>
    <w:rsid w:val="009035EB"/>
    <w:rsid w:val="00923E00"/>
    <w:rsid w:val="00940FD2"/>
    <w:rsid w:val="00947C9A"/>
    <w:rsid w:val="00956A6E"/>
    <w:rsid w:val="00A73A62"/>
    <w:rsid w:val="00A939AE"/>
    <w:rsid w:val="00AD715E"/>
    <w:rsid w:val="00AE4A9E"/>
    <w:rsid w:val="00B60D36"/>
    <w:rsid w:val="00B72BC0"/>
    <w:rsid w:val="00BA55F5"/>
    <w:rsid w:val="00BB19EF"/>
    <w:rsid w:val="00BC538F"/>
    <w:rsid w:val="00BD2746"/>
    <w:rsid w:val="00BF00ED"/>
    <w:rsid w:val="00CA465E"/>
    <w:rsid w:val="00D23979"/>
    <w:rsid w:val="00D34530"/>
    <w:rsid w:val="00D95A4B"/>
    <w:rsid w:val="00DC6AA1"/>
    <w:rsid w:val="00DD5C4F"/>
    <w:rsid w:val="00DE2F43"/>
    <w:rsid w:val="00E26376"/>
    <w:rsid w:val="00E83A31"/>
    <w:rsid w:val="00E95D40"/>
    <w:rsid w:val="00EA0D3D"/>
    <w:rsid w:val="00EA13F4"/>
    <w:rsid w:val="00EC139F"/>
    <w:rsid w:val="00EF6D35"/>
    <w:rsid w:val="00F045BC"/>
    <w:rsid w:val="00F05ACE"/>
    <w:rsid w:val="00F35CCE"/>
    <w:rsid w:val="00F425D3"/>
    <w:rsid w:val="00F8282D"/>
    <w:rsid w:val="00F960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5690D"/>
  <w15:chartTrackingRefBased/>
  <w15:docId w15:val="{E270348C-8498-46F8-A854-3C2FB3A4E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701E6"/>
    <w:pPr>
      <w:ind w:left="720"/>
      <w:contextualSpacing/>
    </w:pPr>
  </w:style>
  <w:style w:type="paragraph" w:styleId="Notedebasdepage">
    <w:name w:val="footnote text"/>
    <w:basedOn w:val="Normal"/>
    <w:link w:val="NotedebasdepageCar"/>
    <w:uiPriority w:val="99"/>
    <w:semiHidden/>
    <w:unhideWhenUsed/>
    <w:rsid w:val="00F05ACE"/>
    <w:rPr>
      <w:sz w:val="20"/>
    </w:rPr>
  </w:style>
  <w:style w:type="character" w:customStyle="1" w:styleId="NotedebasdepageCar">
    <w:name w:val="Note de bas de page Car"/>
    <w:basedOn w:val="Policepardfaut"/>
    <w:link w:val="Notedebasdepage"/>
    <w:uiPriority w:val="99"/>
    <w:semiHidden/>
    <w:rsid w:val="00F05ACE"/>
    <w:rPr>
      <w:rFonts w:ascii="Times New Roman" w:hAnsi="Times New Roman" w:cs="Times New Roman"/>
      <w:color w:val="000000"/>
      <w:kern w:val="28"/>
      <w:sz w:val="20"/>
      <w:szCs w:val="20"/>
      <w:lang w:eastAsia="fr-FR"/>
      <w14:ligatures w14:val="standard"/>
      <w14:cntxtAlts/>
    </w:rPr>
  </w:style>
  <w:style w:type="character" w:styleId="Appelnotedebasdep">
    <w:name w:val="footnote reference"/>
    <w:basedOn w:val="Policepardfaut"/>
    <w:uiPriority w:val="99"/>
    <w:semiHidden/>
    <w:unhideWhenUsed/>
    <w:rsid w:val="00F05ACE"/>
    <w:rPr>
      <w:vertAlign w:val="superscript"/>
    </w:rPr>
  </w:style>
  <w:style w:type="character" w:styleId="Lienhypertexte">
    <w:name w:val="Hyperlink"/>
    <w:basedOn w:val="Policepardfaut"/>
    <w:uiPriority w:val="99"/>
    <w:unhideWhenUsed/>
    <w:rsid w:val="00F05ACE"/>
    <w:rPr>
      <w:color w:val="0563C1" w:themeColor="hyperlink"/>
      <w:u w:val="single"/>
    </w:rPr>
  </w:style>
  <w:style w:type="character" w:styleId="Mentionnonrsolue">
    <w:name w:val="Unresolved Mention"/>
    <w:basedOn w:val="Policepardfaut"/>
    <w:uiPriority w:val="99"/>
    <w:semiHidden/>
    <w:unhideWhenUsed/>
    <w:rsid w:val="00F05ACE"/>
    <w:rPr>
      <w:color w:val="605E5C"/>
      <w:shd w:val="clear" w:color="auto" w:fill="E1DFDD"/>
    </w:rPr>
  </w:style>
  <w:style w:type="table" w:styleId="Grilledutableau">
    <w:name w:val="Table Grid"/>
    <w:basedOn w:val="TableauNormal"/>
    <w:uiPriority w:val="39"/>
    <w:rsid w:val="007F3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0C10E5"/>
    <w:rPr>
      <w:sz w:val="16"/>
      <w:szCs w:val="16"/>
    </w:rPr>
  </w:style>
  <w:style w:type="paragraph" w:styleId="Commentaire">
    <w:name w:val="annotation text"/>
    <w:basedOn w:val="Normal"/>
    <w:link w:val="CommentaireCar"/>
    <w:uiPriority w:val="99"/>
    <w:semiHidden/>
    <w:unhideWhenUsed/>
    <w:rsid w:val="000C10E5"/>
    <w:rPr>
      <w:sz w:val="20"/>
    </w:rPr>
  </w:style>
  <w:style w:type="character" w:customStyle="1" w:styleId="CommentaireCar">
    <w:name w:val="Commentaire Car"/>
    <w:basedOn w:val="Policepardfaut"/>
    <w:link w:val="Commentaire"/>
    <w:uiPriority w:val="99"/>
    <w:semiHidden/>
    <w:rsid w:val="000C10E5"/>
    <w:rPr>
      <w:rFonts w:ascii="Times New Roman" w:hAnsi="Times New Roman" w:cs="Times New Roman"/>
      <w:color w:val="000000"/>
      <w:kern w:val="28"/>
      <w:sz w:val="20"/>
      <w:szCs w:val="20"/>
      <w:lang w:eastAsia="fr-FR"/>
      <w14:ligatures w14:val="standard"/>
      <w14:cntxtAlts/>
    </w:rPr>
  </w:style>
  <w:style w:type="paragraph" w:styleId="Objetducommentaire">
    <w:name w:val="annotation subject"/>
    <w:basedOn w:val="Commentaire"/>
    <w:next w:val="Commentaire"/>
    <w:link w:val="ObjetducommentaireCar"/>
    <w:uiPriority w:val="99"/>
    <w:semiHidden/>
    <w:unhideWhenUsed/>
    <w:rsid w:val="000C10E5"/>
    <w:rPr>
      <w:b/>
      <w:bCs/>
    </w:rPr>
  </w:style>
  <w:style w:type="character" w:customStyle="1" w:styleId="ObjetducommentaireCar">
    <w:name w:val="Objet du commentaire Car"/>
    <w:basedOn w:val="CommentaireCar"/>
    <w:link w:val="Objetducommentaire"/>
    <w:uiPriority w:val="99"/>
    <w:semiHidden/>
    <w:rsid w:val="000C10E5"/>
    <w:rPr>
      <w:rFonts w:ascii="Times New Roman" w:hAnsi="Times New Roman" w:cs="Times New Roman"/>
      <w:b/>
      <w:bCs/>
      <w:color w:val="000000"/>
      <w:kern w:val="28"/>
      <w:sz w:val="20"/>
      <w:szCs w:val="20"/>
      <w:lang w:eastAsia="fr-FR"/>
      <w14:ligatures w14:val="standard"/>
      <w14:cntxtAlts/>
    </w:rPr>
  </w:style>
  <w:style w:type="paragraph" w:styleId="Textedebulles">
    <w:name w:val="Balloon Text"/>
    <w:basedOn w:val="Normal"/>
    <w:link w:val="TextedebullesCar"/>
    <w:uiPriority w:val="99"/>
    <w:semiHidden/>
    <w:unhideWhenUsed/>
    <w:rsid w:val="000C10E5"/>
    <w:rPr>
      <w:rFonts w:ascii="Segoe UI" w:hAnsi="Segoe UI" w:cs="Segoe UI"/>
      <w:sz w:val="18"/>
      <w:szCs w:val="18"/>
    </w:rPr>
  </w:style>
  <w:style w:type="character" w:customStyle="1" w:styleId="TextedebullesCar">
    <w:name w:val="Texte de bulles Car"/>
    <w:basedOn w:val="Policepardfaut"/>
    <w:link w:val="Textedebulles"/>
    <w:uiPriority w:val="99"/>
    <w:semiHidden/>
    <w:rsid w:val="000C10E5"/>
    <w:rPr>
      <w:rFonts w:ascii="Segoe UI" w:hAnsi="Segoe UI" w:cs="Segoe UI"/>
      <w:color w:val="000000"/>
      <w:kern w:val="28"/>
      <w:sz w:val="18"/>
      <w:szCs w:val="18"/>
      <w:lang w:eastAsia="fr-FR"/>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3.png"/></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pasdecalais.fr/Actualites/Actualite-Culture/Centenaire-de-la-Convention-Franco-Polonaise-les-evenements-a-decouvri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568FA-F484-4B03-8230-BB21EEF61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2738</TotalTime>
  <Pages>7</Pages>
  <Words>1456</Words>
  <Characters>7983</Characters>
  <Application>Microsoft Office Word</Application>
  <DocSecurity>0</DocSecurity>
  <Lines>257</Lines>
  <Paragraphs>165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8</cp:revision>
  <dcterms:created xsi:type="dcterms:W3CDTF">2020-05-01T10:20:00Z</dcterms:created>
  <dcterms:modified xsi:type="dcterms:W3CDTF">2020-05-06T20:55:00Z</dcterms:modified>
</cp:coreProperties>
</file>