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Projet “PyDiction” : Prédiction de la pluie en Australie par les modèles de Machine Learning</w:t>
      </w:r>
    </w:p>
    <w:p w:rsidR="00000000" w:rsidDel="00000000" w:rsidP="00000000" w:rsidRDefault="00000000" w:rsidRPr="00000000" w14:paraId="00000002">
      <w:pPr>
        <w:jc w:val="both"/>
        <w:rPr>
          <w:b w:val="1"/>
          <w:color w:val="0000ff"/>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sz w:val="26"/>
          <w:szCs w:val="26"/>
        </w:rPr>
      </w:pPr>
      <w:r w:rsidDel="00000000" w:rsidR="00000000" w:rsidRPr="00000000">
        <w:rPr>
          <w:b w:val="1"/>
          <w:sz w:val="26"/>
          <w:szCs w:val="26"/>
          <w:rtl w:val="0"/>
        </w:rPr>
        <w:t xml:space="preserve">I- Contexte et Objectifs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Contexte </w:t>
      </w:r>
      <w:r w:rsidDel="00000000" w:rsidR="00000000" w:rsidRPr="00000000">
        <w:rPr>
          <w:rtl w:val="0"/>
        </w:rPr>
        <w:t xml:space="preserve">: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Equipe : </w:t>
      </w:r>
    </w:p>
    <w:p w:rsidR="00000000" w:rsidDel="00000000" w:rsidP="00000000" w:rsidRDefault="00000000" w:rsidRPr="00000000" w14:paraId="0000000A">
      <w:pPr>
        <w:ind w:firstLine="720"/>
        <w:jc w:val="both"/>
        <w:rPr/>
      </w:pPr>
      <w:r w:rsidDel="00000000" w:rsidR="00000000" w:rsidRPr="00000000">
        <w:rPr>
          <w:rtl w:val="0"/>
        </w:rPr>
        <w:t xml:space="preserve">Richard Chazal et Nahim Boutemine, lors d’une formation pour compléter leurs compétences professionnelles continue en “Data Science” (RNCP, bloc 03 du titre 36129) avec l’organisme Data Scientest.</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ind w:firstLine="720"/>
        <w:jc w:val="both"/>
        <w:rPr/>
      </w:pPr>
      <w:r w:rsidDel="00000000" w:rsidR="00000000" w:rsidRPr="00000000">
        <w:rPr>
          <w:rtl w:val="0"/>
        </w:rPr>
        <w:t xml:space="preserve">Les prédictions de pluie présentent un intérêt pour les organismes publics, les entreprises, ainsi que les citoyens. Les modèles de Machine Learning (ML) peuvent être utilisés pour différents types de prédictions climatiques, parmi d’autres applications.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Objectifs : </w:t>
      </w:r>
    </w:p>
    <w:p w:rsidR="00000000" w:rsidDel="00000000" w:rsidP="00000000" w:rsidRDefault="00000000" w:rsidRPr="00000000" w14:paraId="0000000F">
      <w:pPr>
        <w:jc w:val="both"/>
        <w:rPr/>
      </w:pPr>
      <w:r w:rsidDel="00000000" w:rsidR="00000000" w:rsidRPr="00000000">
        <w:rPr>
          <w:rtl w:val="0"/>
        </w:rPr>
        <w:t xml:space="preserve">-objectif : </w:t>
      </w:r>
      <w:r w:rsidDel="00000000" w:rsidR="00000000" w:rsidRPr="00000000">
        <w:rPr>
          <w:rtl w:val="0"/>
        </w:rPr>
        <w:t xml:space="preserve">construire un modèle de prédiction de la présence de pluie le lendemain (avec comme critère il pleut si la quantité de pluie est strictement supérieure à 1mm) sur n’importe quel point géographique du territoire australien à partir des données précédemment citées.</w:t>
      </w:r>
    </w:p>
    <w:p w:rsidR="00000000" w:rsidDel="00000000" w:rsidP="00000000" w:rsidRDefault="00000000" w:rsidRPr="00000000" w14:paraId="00000010">
      <w:pPr>
        <w:jc w:val="both"/>
        <w:rPr/>
      </w:pPr>
      <w:r w:rsidDel="00000000" w:rsidR="00000000" w:rsidRPr="00000000">
        <w:rPr>
          <w:rtl w:val="0"/>
        </w:rPr>
        <w:t xml:space="preserve"> </w:t>
      </w:r>
    </w:p>
    <w:p w:rsidR="00000000" w:rsidDel="00000000" w:rsidP="00000000" w:rsidRDefault="00000000" w:rsidRPr="00000000" w14:paraId="00000011">
      <w:pPr>
        <w:jc w:val="both"/>
        <w:rPr/>
      </w:pPr>
      <w:r w:rsidDel="00000000" w:rsidR="00000000" w:rsidRPr="00000000">
        <w:rPr>
          <w:rtl w:val="0"/>
        </w:rPr>
        <w:t xml:space="preserve">-objectif professionnel : valider la capacité : traiter un projet d’analyse des données et de modélisation grâce au langage Python et aux techniques de Data Analyse et de Data Science, en vue d’intégrer ces compétences dans nos activités.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sz w:val="26"/>
          <w:szCs w:val="26"/>
        </w:rPr>
      </w:pPr>
      <w:r w:rsidDel="00000000" w:rsidR="00000000" w:rsidRPr="00000000">
        <w:rPr>
          <w:b w:val="1"/>
          <w:sz w:val="26"/>
          <w:szCs w:val="26"/>
          <w:rtl w:val="0"/>
        </w:rPr>
        <w:t xml:space="preserve">II- Préparation des données et méthodes employées</w: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ind w:firstLine="720"/>
        <w:jc w:val="both"/>
        <w:rPr/>
      </w:pPr>
      <w:r w:rsidDel="00000000" w:rsidR="00000000" w:rsidRPr="00000000">
        <w:rPr>
          <w:rtl w:val="0"/>
        </w:rPr>
        <w:t xml:space="preserve">Nous disposons d’un jeu de données de 49 stations de grandes villes australiennes réparties sur tout le territoire australien. Les données climatiques de températures, pression, vent, humidité, quantité de nuages et ensoleillement sont fournies pour différentes dates pour chaque station, pour un total de 145 460 entrées avant la préparation des données (</w:t>
      </w:r>
      <w:r w:rsidDel="00000000" w:rsidR="00000000" w:rsidRPr="00000000">
        <w:rPr>
          <w:b w:val="1"/>
          <w:rtl w:val="0"/>
        </w:rPr>
        <w:t xml:space="preserve">tableau 1</w:t>
      </w:r>
      <w:r w:rsidDel="00000000" w:rsidR="00000000" w:rsidRPr="00000000">
        <w:rPr>
          <w:rtl w:val="0"/>
        </w:rPr>
        <w:t xml:space="preserv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Tableau 1 : type des variables et pourcentage de valeurs nulles.</w:t>
      </w:r>
    </w:p>
    <w:p w:rsidR="00000000" w:rsidDel="00000000" w:rsidP="00000000" w:rsidRDefault="00000000" w:rsidRPr="00000000" w14:paraId="00000024">
      <w:pPr>
        <w:jc w:val="both"/>
        <w:rPr/>
      </w:pPr>
      <w:r w:rsidDel="00000000" w:rsidR="00000000" w:rsidRPr="00000000">
        <w:rPr>
          <w:rtl w:val="0"/>
        </w:rPr>
      </w:r>
    </w:p>
    <w:tbl>
      <w:tblPr>
        <w:tblStyle w:val="Table1"/>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330"/>
        <w:gridCol w:w="4305"/>
        <w:tblGridChange w:id="0">
          <w:tblGrid>
            <w:gridCol w:w="2010"/>
            <w:gridCol w:w="3330"/>
            <w:gridCol w:w="4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both"/>
              <w:rPr/>
            </w:pPr>
            <w:r w:rsidDel="00000000" w:rsidR="00000000" w:rsidRPr="00000000">
              <w:rPr>
                <w:rtl w:val="0"/>
              </w:rPr>
              <w:t xml:space="preserve">type catégorielle/ numérique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both"/>
              <w:rPr/>
            </w:pPr>
            <w:r w:rsidDel="00000000" w:rsidR="00000000" w:rsidRPr="00000000">
              <w:rPr>
                <w:rtl w:val="0"/>
              </w:rPr>
              <w:t xml:space="preserve">pourcentage de valeurs nulles en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both"/>
              <w:rPr/>
            </w:pPr>
            <w:r w:rsidDel="00000000" w:rsidR="00000000" w:rsidRPr="00000000">
              <w:rPr>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both"/>
              <w:rPr/>
            </w:pPr>
            <w:r w:rsidDel="00000000" w:rsidR="00000000" w:rsidRPr="00000000">
              <w:rPr>
                <w:rtl w:val="0"/>
              </w:rPr>
              <w:t xml:space="preserve">catégorielle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both"/>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both"/>
              <w:rPr/>
            </w:pPr>
            <w:r w:rsidDel="00000000" w:rsidR="00000000" w:rsidRPr="00000000">
              <w:rPr>
                <w:rtl w:val="0"/>
              </w:rPr>
              <w:t xml:space="preserve">Location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jc w:val="both"/>
              <w:rPr/>
            </w:pPr>
            <w:r w:rsidDel="00000000" w:rsidR="00000000" w:rsidRPr="00000000">
              <w:rPr>
                <w:rtl w:val="0"/>
              </w:rPr>
              <w:t xml:space="preserve">catégorielle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both"/>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MintTemp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jc w:val="both"/>
              <w:rPr/>
            </w:pPr>
            <w:r w:rsidDel="00000000" w:rsidR="00000000" w:rsidRPr="00000000">
              <w:rPr>
                <w:rtl w:val="0"/>
              </w:rPr>
              <w:t xml:space="preserve">numérique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jc w:val="both"/>
              <w:rPr/>
            </w:pPr>
            <w:r w:rsidDel="00000000" w:rsidR="00000000" w:rsidRPr="00000000">
              <w:rPr>
                <w:rtl w:val="0"/>
              </w:rPr>
              <w:t xml:space="preserve">1.020899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MaxTemp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jc w:val="both"/>
              <w:rPr/>
            </w:pPr>
            <w:r w:rsidDel="00000000" w:rsidR="00000000" w:rsidRPr="00000000">
              <w:rPr>
                <w:rtl w:val="0"/>
              </w:rPr>
              <w:t xml:space="preserve">numérique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jc w:val="both"/>
              <w:rPr/>
            </w:pPr>
            <w:r w:rsidDel="00000000" w:rsidR="00000000" w:rsidRPr="00000000">
              <w:rPr>
                <w:rtl w:val="0"/>
              </w:rPr>
              <w:t xml:space="preserve">0.866905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Rainfall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jc w:val="both"/>
              <w:rPr/>
            </w:pPr>
            <w:r w:rsidDel="00000000" w:rsidR="00000000" w:rsidRPr="00000000">
              <w:rPr>
                <w:rtl w:val="0"/>
              </w:rPr>
              <w:t xml:space="preserve">numérique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jc w:val="both"/>
              <w:rPr/>
            </w:pPr>
            <w:r w:rsidDel="00000000" w:rsidR="00000000" w:rsidRPr="00000000">
              <w:rPr>
                <w:rtl w:val="0"/>
              </w:rPr>
              <w:t xml:space="preserve">2.241853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Evaporation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jc w:val="both"/>
              <w:rPr/>
            </w:pPr>
            <w:r w:rsidDel="00000000" w:rsidR="00000000" w:rsidRPr="00000000">
              <w:rPr>
                <w:rtl w:val="0"/>
              </w:rPr>
              <w:t xml:space="preserve">numérique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jc w:val="both"/>
              <w:rPr/>
            </w:pPr>
            <w:r w:rsidDel="00000000" w:rsidR="00000000" w:rsidRPr="00000000">
              <w:rPr>
                <w:rtl w:val="0"/>
              </w:rPr>
              <w:t xml:space="preserve">43.166506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Sunshine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both"/>
              <w:rPr/>
            </w:pPr>
            <w:r w:rsidDel="00000000" w:rsidR="00000000" w:rsidRPr="00000000">
              <w:rPr>
                <w:rtl w:val="0"/>
              </w:rPr>
              <w:t xml:space="preserve">numérique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both"/>
              <w:rPr/>
            </w:pPr>
            <w:r w:rsidDel="00000000" w:rsidR="00000000" w:rsidRPr="00000000">
              <w:rPr>
                <w:rtl w:val="0"/>
              </w:rPr>
              <w:t xml:space="preserve"> 48.009762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WindGustDir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both"/>
              <w:rPr/>
            </w:pPr>
            <w:r w:rsidDel="00000000" w:rsidR="00000000" w:rsidRPr="00000000">
              <w:rPr>
                <w:rtl w:val="0"/>
              </w:rPr>
              <w:t xml:space="preserve">catégorielle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jc w:val="both"/>
              <w:rPr/>
            </w:pPr>
            <w:r w:rsidDel="00000000" w:rsidR="00000000" w:rsidRPr="00000000">
              <w:rPr>
                <w:rtl w:val="0"/>
              </w:rPr>
              <w:t xml:space="preserve"> 7.098859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WindGustSpeed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jc w:val="both"/>
              <w:rPr/>
            </w:pPr>
            <w:r w:rsidDel="00000000" w:rsidR="00000000" w:rsidRPr="00000000">
              <w:rPr>
                <w:rtl w:val="0"/>
              </w:rPr>
              <w:t xml:space="preserve">numérique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jc w:val="both"/>
              <w:rPr/>
            </w:pPr>
            <w:r w:rsidDel="00000000" w:rsidR="00000000" w:rsidRPr="00000000">
              <w:rPr>
                <w:rtl w:val="0"/>
              </w:rPr>
              <w:t xml:space="preserve"> 7.055548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WinDir9am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both"/>
              <w:rPr/>
            </w:pPr>
            <w:r w:rsidDel="00000000" w:rsidR="00000000" w:rsidRPr="00000000">
              <w:rPr>
                <w:rtl w:val="0"/>
              </w:rPr>
              <w:t xml:space="preserve">catégorielle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jc w:val="both"/>
              <w:rPr/>
            </w:pPr>
            <w:r w:rsidDel="00000000" w:rsidR="00000000" w:rsidRPr="00000000">
              <w:rPr>
                <w:rtl w:val="0"/>
              </w:rPr>
              <w:t xml:space="preserve">7.263853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both"/>
              <w:rPr/>
            </w:pPr>
            <w:r w:rsidDel="00000000" w:rsidR="00000000" w:rsidRPr="00000000">
              <w:rPr>
                <w:rtl w:val="0"/>
              </w:rPr>
              <w:t xml:space="preserve">WindDir3pm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jc w:val="both"/>
              <w:rPr/>
            </w:pPr>
            <w:r w:rsidDel="00000000" w:rsidR="00000000" w:rsidRPr="00000000">
              <w:rPr>
                <w:rtl w:val="0"/>
              </w:rPr>
              <w:t xml:space="preserve">catégorielle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jc w:val="both"/>
              <w:rPr/>
            </w:pPr>
            <w:r w:rsidDel="00000000" w:rsidR="00000000" w:rsidRPr="00000000">
              <w:rPr>
                <w:rtl w:val="0"/>
              </w:rPr>
              <w:t xml:space="preserve">2.906641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jc w:val="both"/>
              <w:rPr/>
            </w:pPr>
            <w:r w:rsidDel="00000000" w:rsidR="00000000" w:rsidRPr="00000000">
              <w:rPr>
                <w:rtl w:val="0"/>
              </w:rPr>
              <w:t xml:space="preserve">WindSpeed9am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jc w:val="both"/>
              <w:rPr/>
            </w:pPr>
            <w:r w:rsidDel="00000000" w:rsidR="00000000" w:rsidRPr="00000000">
              <w:rPr>
                <w:rtl w:val="0"/>
              </w:rPr>
              <w:t xml:space="preserve">numérique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jc w:val="both"/>
              <w:rPr/>
            </w:pPr>
            <w:r w:rsidDel="00000000" w:rsidR="00000000" w:rsidRPr="00000000">
              <w:rPr>
                <w:rtl w:val="0"/>
              </w:rPr>
              <w:t xml:space="preserve">1.214767</w:t>
            </w:r>
          </w:p>
        </w:tc>
      </w:tr>
      <w:tr>
        <w:trPr>
          <w:cantSplit w:val="0"/>
          <w:trHeight w:val="557.5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jc w:val="both"/>
              <w:rPr/>
            </w:pPr>
            <w:r w:rsidDel="00000000" w:rsidR="00000000" w:rsidRPr="00000000">
              <w:rPr>
                <w:rtl w:val="0"/>
              </w:rPr>
              <w:t xml:space="preserve">WindSpeed3pm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jc w:val="both"/>
              <w:rPr/>
            </w:pPr>
            <w:r w:rsidDel="00000000" w:rsidR="00000000" w:rsidRPr="00000000">
              <w:rPr>
                <w:rtl w:val="0"/>
              </w:rPr>
              <w:t xml:space="preserve">numérique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jc w:val="both"/>
              <w:rPr/>
            </w:pPr>
            <w:r w:rsidDel="00000000" w:rsidR="00000000" w:rsidRPr="00000000">
              <w:rPr>
                <w:rtl w:val="0"/>
              </w:rPr>
              <w:t xml:space="preserve">2.105046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jc w:val="both"/>
              <w:rPr/>
            </w:pPr>
            <w:r w:rsidDel="00000000" w:rsidR="00000000" w:rsidRPr="00000000">
              <w:rPr>
                <w:rtl w:val="0"/>
              </w:rPr>
              <w:t xml:space="preserve">Humidity9am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jc w:val="both"/>
              <w:rPr/>
            </w:pPr>
            <w:r w:rsidDel="00000000" w:rsidR="00000000" w:rsidRPr="00000000">
              <w:rPr>
                <w:rtl w:val="0"/>
              </w:rPr>
              <w:t xml:space="preserve">numérique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jc w:val="both"/>
              <w:rPr/>
            </w:pPr>
            <w:r w:rsidDel="00000000" w:rsidR="00000000" w:rsidRPr="00000000">
              <w:rPr>
                <w:rtl w:val="0"/>
              </w:rPr>
              <w:t xml:space="preserve">1.824557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jc w:val="both"/>
              <w:rPr/>
            </w:pPr>
            <w:r w:rsidDel="00000000" w:rsidR="00000000" w:rsidRPr="00000000">
              <w:rPr>
                <w:rtl w:val="0"/>
              </w:rPr>
              <w:t xml:space="preserve">Humidity3pm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jc w:val="both"/>
              <w:rPr/>
            </w:pPr>
            <w:r w:rsidDel="00000000" w:rsidR="00000000" w:rsidRPr="00000000">
              <w:rPr>
                <w:rtl w:val="0"/>
              </w:rPr>
              <w:t xml:space="preserve">numérique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both"/>
              <w:rPr/>
            </w:pPr>
            <w:r w:rsidDel="00000000" w:rsidR="00000000" w:rsidRPr="00000000">
              <w:rPr>
                <w:rtl w:val="0"/>
              </w:rPr>
              <w:t xml:space="preserve">3.098446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both"/>
              <w:rPr/>
            </w:pPr>
            <w:r w:rsidDel="00000000" w:rsidR="00000000" w:rsidRPr="00000000">
              <w:rPr>
                <w:rtl w:val="0"/>
              </w:rPr>
              <w:t xml:space="preserve">Pressure9am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jc w:val="both"/>
              <w:rPr/>
            </w:pPr>
            <w:r w:rsidDel="00000000" w:rsidR="00000000" w:rsidRPr="00000000">
              <w:rPr>
                <w:rtl w:val="0"/>
              </w:rPr>
              <w:t xml:space="preserve">numérique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jc w:val="both"/>
              <w:rPr/>
            </w:pPr>
            <w:r w:rsidDel="00000000" w:rsidR="00000000" w:rsidRPr="00000000">
              <w:rPr>
                <w:rtl w:val="0"/>
              </w:rPr>
              <w:t xml:space="preserve">10.356799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jc w:val="both"/>
              <w:rPr/>
            </w:pPr>
            <w:r w:rsidDel="00000000" w:rsidR="00000000" w:rsidRPr="00000000">
              <w:rPr>
                <w:rtl w:val="0"/>
              </w:rPr>
              <w:t xml:space="preserve">Pressure3pm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jc w:val="both"/>
              <w:rPr/>
            </w:pPr>
            <w:r w:rsidDel="00000000" w:rsidR="00000000" w:rsidRPr="00000000">
              <w:rPr>
                <w:rtl w:val="0"/>
              </w:rPr>
              <w:t xml:space="preserve">numérique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jc w:val="both"/>
              <w:rPr/>
            </w:pPr>
            <w:r w:rsidDel="00000000" w:rsidR="00000000" w:rsidRPr="00000000">
              <w:rPr>
                <w:rtl w:val="0"/>
              </w:rPr>
              <w:t xml:space="preserve">10.331363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jc w:val="both"/>
              <w:rPr/>
            </w:pPr>
            <w:r w:rsidDel="00000000" w:rsidR="00000000" w:rsidRPr="00000000">
              <w:rPr>
                <w:rtl w:val="0"/>
              </w:rPr>
              <w:t xml:space="preserve">Cloud9am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jc w:val="both"/>
              <w:rPr/>
            </w:pPr>
            <w:r w:rsidDel="00000000" w:rsidR="00000000" w:rsidRPr="00000000">
              <w:rPr>
                <w:rtl w:val="0"/>
              </w:rPr>
              <w:t xml:space="preserve">numérique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jc w:val="both"/>
              <w:rPr/>
            </w:pPr>
            <w:r w:rsidDel="00000000" w:rsidR="00000000" w:rsidRPr="00000000">
              <w:rPr>
                <w:rtl w:val="0"/>
              </w:rPr>
              <w:t xml:space="preserve">38.421559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jc w:val="both"/>
              <w:rPr/>
            </w:pPr>
            <w:r w:rsidDel="00000000" w:rsidR="00000000" w:rsidRPr="00000000">
              <w:rPr>
                <w:rtl w:val="0"/>
              </w:rPr>
              <w:t xml:space="preserve">Cloud3pm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jc w:val="both"/>
              <w:rPr/>
            </w:pPr>
            <w:r w:rsidDel="00000000" w:rsidR="00000000" w:rsidRPr="00000000">
              <w:rPr>
                <w:rtl w:val="0"/>
              </w:rPr>
              <w:t xml:space="preserve">numérique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jc w:val="both"/>
              <w:rPr/>
            </w:pPr>
            <w:r w:rsidDel="00000000" w:rsidR="00000000" w:rsidRPr="00000000">
              <w:rPr>
                <w:rtl w:val="0"/>
              </w:rPr>
              <w:t xml:space="preserve">40.807095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jc w:val="both"/>
              <w:rPr/>
            </w:pPr>
            <w:r w:rsidDel="00000000" w:rsidR="00000000" w:rsidRPr="00000000">
              <w:rPr>
                <w:rtl w:val="0"/>
              </w:rPr>
              <w:t xml:space="preserve">Temp9am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jc w:val="both"/>
              <w:rPr/>
            </w:pPr>
            <w:r w:rsidDel="00000000" w:rsidR="00000000" w:rsidRPr="00000000">
              <w:rPr>
                <w:rtl w:val="0"/>
              </w:rPr>
              <w:t xml:space="preserve">numérique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jc w:val="both"/>
              <w:rPr/>
            </w:pPr>
            <w:r w:rsidDel="00000000" w:rsidR="00000000" w:rsidRPr="00000000">
              <w:rPr>
                <w:rtl w:val="0"/>
              </w:rPr>
              <w:t xml:space="preserve">1.214767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jc w:val="both"/>
              <w:rPr/>
            </w:pPr>
            <w:r w:rsidDel="00000000" w:rsidR="00000000" w:rsidRPr="00000000">
              <w:rPr>
                <w:rtl w:val="0"/>
              </w:rPr>
              <w:t xml:space="preserve">Temp3pm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jc w:val="both"/>
              <w:rPr/>
            </w:pPr>
            <w:r w:rsidDel="00000000" w:rsidR="00000000" w:rsidRPr="00000000">
              <w:rPr>
                <w:rtl w:val="0"/>
              </w:rPr>
              <w:t xml:space="preserve">numérique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jc w:val="both"/>
              <w:rPr/>
            </w:pPr>
            <w:r w:rsidDel="00000000" w:rsidR="00000000" w:rsidRPr="00000000">
              <w:rPr>
                <w:rtl w:val="0"/>
              </w:rPr>
              <w:t xml:space="preserve">2.481094</w:t>
            </w:r>
          </w:p>
        </w:tc>
      </w:tr>
      <w:tr>
        <w:trPr>
          <w:cantSplit w:val="0"/>
          <w:trHeight w:val="45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jc w:val="both"/>
              <w:rPr/>
            </w:pPr>
            <w:r w:rsidDel="00000000" w:rsidR="00000000" w:rsidRPr="00000000">
              <w:rPr>
                <w:rtl w:val="0"/>
              </w:rPr>
              <w:t xml:space="preserve">RainToday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both"/>
              <w:rPr/>
            </w:pPr>
            <w:r w:rsidDel="00000000" w:rsidR="00000000" w:rsidRPr="00000000">
              <w:rPr>
                <w:rtl w:val="0"/>
              </w:rPr>
              <w:t xml:space="preserve">catégorielle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both"/>
              <w:rPr/>
            </w:pPr>
            <w:r w:rsidDel="00000000" w:rsidR="00000000" w:rsidRPr="00000000">
              <w:rPr>
                <w:rtl w:val="0"/>
              </w:rPr>
              <w:t xml:space="preserve">2.241853</w:t>
            </w:r>
          </w:p>
        </w:tc>
      </w:tr>
      <w:tr>
        <w:trPr>
          <w:cantSplit w:val="0"/>
          <w:trHeight w:val="45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jc w:val="both"/>
              <w:rPr/>
            </w:pPr>
            <w:r w:rsidDel="00000000" w:rsidR="00000000" w:rsidRPr="00000000">
              <w:rPr>
                <w:rtl w:val="0"/>
              </w:rPr>
              <w:t xml:space="preserve">RainTomorrow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jc w:val="both"/>
              <w:rPr/>
            </w:pPr>
            <w:r w:rsidDel="00000000" w:rsidR="00000000" w:rsidRPr="00000000">
              <w:rPr>
                <w:rtl w:val="0"/>
              </w:rPr>
              <w:t xml:space="preserve">catégorielle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jc w:val="both"/>
              <w:rPr/>
            </w:pPr>
            <w:r w:rsidDel="00000000" w:rsidR="00000000" w:rsidRPr="00000000">
              <w:rPr>
                <w:rtl w:val="0"/>
              </w:rPr>
              <w:t xml:space="preserve"> 2.245978</w:t>
            </w:r>
          </w:p>
        </w:tc>
      </w:tr>
    </w:tbl>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Une étude approfondie des données par station et un traitement algorithmique nous a permis de montrer que les données présentent des sauts de dates sur tout le jeu.</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La méthode globale employée pour prédire la pluie à J+1 à partir des données des jours précédents (</w:t>
      </w:r>
      <w:r w:rsidDel="00000000" w:rsidR="00000000" w:rsidRPr="00000000">
        <w:rPr>
          <w:b w:val="1"/>
          <w:rtl w:val="0"/>
        </w:rPr>
        <w:t xml:space="preserve">tableau 1</w:t>
      </w:r>
      <w:r w:rsidDel="00000000" w:rsidR="00000000" w:rsidRPr="00000000">
        <w:rPr>
          <w:rtl w:val="0"/>
        </w:rPr>
        <w:t xml:space="preserve">) sur plusieurs années est celle des algorithmes de Machine Learning, comme il a été réalisé dans divers articles scientifiques.</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b w:val="1"/>
          <w:u w:val="single"/>
        </w:rPr>
      </w:pPr>
      <w:r w:rsidDel="00000000" w:rsidR="00000000" w:rsidRPr="00000000">
        <w:rPr>
          <w:b w:val="1"/>
          <w:u w:val="single"/>
          <w:rtl w:val="0"/>
        </w:rPr>
        <w:t xml:space="preserve">Modélisation par ML, première étape, la préparation des données :</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ind w:firstLine="720"/>
        <w:jc w:val="both"/>
        <w:rPr/>
      </w:pPr>
      <w:r w:rsidDel="00000000" w:rsidR="00000000" w:rsidRPr="00000000">
        <w:rPr>
          <w:rtl w:val="0"/>
        </w:rPr>
        <w:t xml:space="preserve">Les algorithmes de Machine Learning (notés ML par la suite) demandent généralement une préparation des données. </w:t>
      </w:r>
      <w:r w:rsidDel="00000000" w:rsidR="00000000" w:rsidRPr="00000000">
        <w:rPr>
          <w:rtl w:val="0"/>
        </w:rPr>
        <w:t xml:space="preserve">Ainsi les étapes chronologiques de préparation des données avant toute modélisation et les choix effectués pour notre étude spécifiquement sont indiqués ci-dessous. Ces choix sont ceux à utiliser pour tout traitement de nouvelles données de météo avant d’appliquer les modèles sur un dataset similaires selon notre expérience, pour les meilleurs modèles que nous avons retenus (voir partie résultats) : </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numPr>
          <w:ilvl w:val="0"/>
          <w:numId w:val="2"/>
        </w:numPr>
        <w:ind w:left="720" w:hanging="360"/>
        <w:jc w:val="both"/>
        <w:rPr>
          <w:rFonts w:ascii="Trebuchet MS" w:cs="Trebuchet MS" w:eastAsia="Trebuchet MS" w:hAnsi="Trebuchet MS"/>
        </w:rPr>
      </w:pPr>
      <w:r w:rsidDel="00000000" w:rsidR="00000000" w:rsidRPr="00000000">
        <w:rPr>
          <w:b w:val="1"/>
          <w:rtl w:val="0"/>
        </w:rPr>
        <w:t xml:space="preserve">Valeurs manquantes </w:t>
      </w:r>
      <w:r w:rsidDel="00000000" w:rsidR="00000000" w:rsidRPr="00000000">
        <w:rPr>
          <w:rtl w:val="0"/>
        </w:rPr>
        <w:t xml:space="preserve">: les algorithmes n’acceptant pas ces dernières, il faut donc les supprimer.</w:t>
      </w:r>
    </w:p>
    <w:p w:rsidR="00000000" w:rsidDel="00000000" w:rsidP="00000000" w:rsidRDefault="00000000" w:rsidRPr="00000000" w14:paraId="00000077">
      <w:pPr>
        <w:ind w:left="720" w:firstLine="0"/>
        <w:jc w:val="both"/>
        <w:rPr/>
      </w:pPr>
      <w:r w:rsidDel="00000000" w:rsidR="00000000" w:rsidRPr="00000000">
        <w:rPr>
          <w:rtl w:val="0"/>
        </w:rPr>
        <w:t xml:space="preserve">Nous posons l’hypothèse que le traitement par une suppression de toutes les lignes contenant au moins une valeur manquante amène à des résultats de prédictions satisfaisants (70%) par les modèles de ML, au regard de la quantité de données restantes après suppression (58 090).</w:t>
      </w:r>
    </w:p>
    <w:p w:rsidR="00000000" w:rsidDel="00000000" w:rsidP="00000000" w:rsidRDefault="00000000" w:rsidRPr="00000000" w14:paraId="00000078">
      <w:pPr>
        <w:ind w:left="720" w:firstLine="0"/>
        <w:jc w:val="both"/>
        <w:rPr/>
      </w:pPr>
      <w:r w:rsidDel="00000000" w:rsidR="00000000" w:rsidRPr="00000000">
        <w:rPr>
          <w:rtl w:val="0"/>
        </w:rPr>
      </w:r>
    </w:p>
    <w:p w:rsidR="00000000" w:rsidDel="00000000" w:rsidP="00000000" w:rsidRDefault="00000000" w:rsidRPr="00000000" w14:paraId="00000079">
      <w:pPr>
        <w:numPr>
          <w:ilvl w:val="0"/>
          <w:numId w:val="2"/>
        </w:numPr>
        <w:ind w:left="720" w:hanging="360"/>
        <w:jc w:val="both"/>
        <w:rPr>
          <w:rFonts w:ascii="Trebuchet MS" w:cs="Trebuchet MS" w:eastAsia="Trebuchet MS" w:hAnsi="Trebuchet MS"/>
        </w:rPr>
      </w:pPr>
      <w:r w:rsidDel="00000000" w:rsidR="00000000" w:rsidRPr="00000000">
        <w:rPr>
          <w:b w:val="1"/>
          <w:rtl w:val="0"/>
        </w:rPr>
        <w:t xml:space="preserve">Traitement des données catégorielles</w:t>
      </w:r>
      <w:r w:rsidDel="00000000" w:rsidR="00000000" w:rsidRPr="00000000">
        <w:rPr>
          <w:rtl w:val="0"/>
        </w:rPr>
        <w:t xml:space="preserve"> : </w:t>
      </w:r>
    </w:p>
    <w:p w:rsidR="00000000" w:rsidDel="00000000" w:rsidP="00000000" w:rsidRDefault="00000000" w:rsidRPr="00000000" w14:paraId="0000007A">
      <w:pPr>
        <w:ind w:left="720" w:firstLine="0"/>
        <w:jc w:val="both"/>
        <w:rPr/>
      </w:pPr>
      <w:r w:rsidDel="00000000" w:rsidR="00000000" w:rsidRPr="00000000">
        <w:rPr/>
        <w:drawing>
          <wp:inline distB="114300" distT="114300" distL="114300" distR="114300">
            <wp:extent cx="2152650" cy="2200275"/>
            <wp:effectExtent b="0" l="0" r="0" t="0"/>
            <wp:docPr id="12" name="image4.png"/>
            <a:graphic>
              <a:graphicData uri="http://schemas.openxmlformats.org/drawingml/2006/picture">
                <pic:pic>
                  <pic:nvPicPr>
                    <pic:cNvPr id="0" name="image4.png"/>
                    <pic:cNvPicPr preferRelativeResize="0"/>
                  </pic:nvPicPr>
                  <pic:blipFill>
                    <a:blip r:embed="rId6"/>
                    <a:srcRect b="0" l="9236" r="0" t="0"/>
                    <a:stretch>
                      <a:fillRect/>
                    </a:stretch>
                  </pic:blipFill>
                  <pic:spPr>
                    <a:xfrm>
                      <a:off x="0" y="0"/>
                      <a:ext cx="21526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720" w:firstLine="0"/>
        <w:jc w:val="both"/>
        <w:rPr/>
      </w:pPr>
      <w:r w:rsidDel="00000000" w:rsidR="00000000" w:rsidRPr="00000000">
        <w:rPr>
          <w:b w:val="1"/>
          <w:rtl w:val="0"/>
        </w:rPr>
        <w:t xml:space="preserve">Figure 1 : Pourcentage de données catégorielles (en orange). </w:t>
      </w:r>
      <w:r w:rsidDel="00000000" w:rsidR="00000000" w:rsidRPr="00000000">
        <w:rPr>
          <w:rtl w:val="0"/>
        </w:rPr>
        <w:t xml:space="preserve">En orange, les données catégorielles.</w:t>
      </w:r>
    </w:p>
    <w:p w:rsidR="00000000" w:rsidDel="00000000" w:rsidP="00000000" w:rsidRDefault="00000000" w:rsidRPr="00000000" w14:paraId="0000007C">
      <w:pPr>
        <w:ind w:left="720" w:firstLine="0"/>
        <w:jc w:val="both"/>
        <w:rPr/>
      </w:pPr>
      <w:r w:rsidDel="00000000" w:rsidR="00000000" w:rsidRPr="00000000">
        <w:rPr>
          <w:rtl w:val="0"/>
        </w:rPr>
      </w:r>
    </w:p>
    <w:p w:rsidR="00000000" w:rsidDel="00000000" w:rsidP="00000000" w:rsidRDefault="00000000" w:rsidRPr="00000000" w14:paraId="0000007D">
      <w:pPr>
        <w:ind w:left="720" w:firstLine="0"/>
        <w:jc w:val="both"/>
        <w:rPr/>
      </w:pPr>
      <w:r w:rsidDel="00000000" w:rsidR="00000000" w:rsidRPr="00000000">
        <w:rPr>
          <w:rtl w:val="0"/>
        </w:rPr>
        <w:t xml:space="preserve">Nous remarquons un nombre conséquent de valeurs catégorielles. Leur traitement demande un encodage et parfois des traitements particuliers ; ici ‘Date’ a été séparée en (‘An’, ‘Mois’, ‘Jour’) pour déterminer leur effet et encoder en même temps. </w:t>
      </w:r>
    </w:p>
    <w:p w:rsidR="00000000" w:rsidDel="00000000" w:rsidP="00000000" w:rsidRDefault="00000000" w:rsidRPr="00000000" w14:paraId="0000007E">
      <w:pPr>
        <w:ind w:left="720" w:firstLine="0"/>
        <w:jc w:val="both"/>
        <w:rPr/>
      </w:pPr>
      <w:r w:rsidDel="00000000" w:rsidR="00000000" w:rsidRPr="00000000">
        <w:rPr>
          <w:rtl w:val="0"/>
        </w:rPr>
        <w:t xml:space="preserve">Les autres variables catégorielles ont été encodées directement, sans séparer en créant des booléennes afin de ne pas augmenter la dimensionnalité du jeu de données, en posant l’hypothèse que ce traitement serait le plus adapté et le plus rapide. </w:t>
      </w:r>
    </w:p>
    <w:p w:rsidR="00000000" w:rsidDel="00000000" w:rsidP="00000000" w:rsidRDefault="00000000" w:rsidRPr="00000000" w14:paraId="0000007F">
      <w:pPr>
        <w:ind w:left="720" w:firstLine="0"/>
        <w:jc w:val="both"/>
        <w:rPr/>
      </w:pPr>
      <w:r w:rsidDel="00000000" w:rsidR="00000000" w:rsidRPr="00000000">
        <w:rPr>
          <w:rtl w:val="0"/>
        </w:rPr>
      </w:r>
    </w:p>
    <w:p w:rsidR="00000000" w:rsidDel="00000000" w:rsidP="00000000" w:rsidRDefault="00000000" w:rsidRPr="00000000" w14:paraId="00000080">
      <w:pPr>
        <w:numPr>
          <w:ilvl w:val="0"/>
          <w:numId w:val="2"/>
        </w:numPr>
        <w:ind w:left="720" w:hanging="360"/>
        <w:jc w:val="both"/>
        <w:rPr>
          <w:rFonts w:ascii="Trebuchet MS" w:cs="Trebuchet MS" w:eastAsia="Trebuchet MS" w:hAnsi="Trebuchet MS"/>
        </w:rPr>
      </w:pPr>
      <w:r w:rsidDel="00000000" w:rsidR="00000000" w:rsidRPr="00000000">
        <w:rPr>
          <w:b w:val="1"/>
          <w:rtl w:val="0"/>
        </w:rPr>
        <w:t xml:space="preserve">Enlever les doublons</w:t>
      </w:r>
      <w:r w:rsidDel="00000000" w:rsidR="00000000" w:rsidRPr="00000000">
        <w:rPr>
          <w:rtl w:val="0"/>
        </w:rPr>
        <w:t xml:space="preserve"> : les données en double n’apportent pas d’informations supplémentaires, il faut donc les supprimer. Il n’y en avait pas dans le dataset.</w:t>
      </w:r>
    </w:p>
    <w:p w:rsidR="00000000" w:rsidDel="00000000" w:rsidP="00000000" w:rsidRDefault="00000000" w:rsidRPr="00000000" w14:paraId="00000081">
      <w:pPr>
        <w:ind w:left="720" w:firstLine="0"/>
        <w:jc w:val="both"/>
        <w:rPr/>
      </w:pPr>
      <w:r w:rsidDel="00000000" w:rsidR="00000000" w:rsidRPr="00000000">
        <w:rPr>
          <w:rtl w:val="0"/>
        </w:rPr>
      </w:r>
    </w:p>
    <w:p w:rsidR="00000000" w:rsidDel="00000000" w:rsidP="00000000" w:rsidRDefault="00000000" w:rsidRPr="00000000" w14:paraId="00000082">
      <w:pPr>
        <w:numPr>
          <w:ilvl w:val="0"/>
          <w:numId w:val="2"/>
        </w:numPr>
        <w:ind w:left="720" w:hanging="360"/>
        <w:jc w:val="both"/>
        <w:rPr>
          <w:rFonts w:ascii="Trebuchet MS" w:cs="Trebuchet MS" w:eastAsia="Trebuchet MS" w:hAnsi="Trebuchet MS"/>
        </w:rPr>
      </w:pPr>
      <w:r w:rsidDel="00000000" w:rsidR="00000000" w:rsidRPr="00000000">
        <w:rPr>
          <w:b w:val="1"/>
          <w:rtl w:val="0"/>
        </w:rPr>
        <w:t xml:space="preserve">Repérage et corrections éventuelles des valeurs extrêmes et des variables trop peu “gaussiennes”</w:t>
      </w:r>
      <w:r w:rsidDel="00000000" w:rsidR="00000000" w:rsidRPr="00000000">
        <w:rPr>
          <w:rtl w:val="0"/>
        </w:rPr>
        <w:t xml:space="preserve"> : les valeurs extrêmes peuvent nuire à la précision des modèles de ML car ils sont parfois sensibles à ses paramètres. Il en est de même pour les distributions des variables peu gaussiennes. Les valeurs extrêmes et les distributions gaussiennes sont visibles dans les </w:t>
      </w:r>
      <w:r w:rsidDel="00000000" w:rsidR="00000000" w:rsidRPr="00000000">
        <w:rPr>
          <w:b w:val="1"/>
          <w:rtl w:val="0"/>
        </w:rPr>
        <w:t xml:space="preserve">figures 2 et 3</w:t>
      </w:r>
      <w:r w:rsidDel="00000000" w:rsidR="00000000" w:rsidRPr="00000000">
        <w:rPr>
          <w:rtl w:val="0"/>
        </w:rPr>
        <w:t xml:space="preserve">.</w:t>
      </w:r>
    </w:p>
    <w:p w:rsidR="00000000" w:rsidDel="00000000" w:rsidP="00000000" w:rsidRDefault="00000000" w:rsidRPr="00000000" w14:paraId="00000083">
      <w:pPr>
        <w:ind w:left="720" w:firstLine="0"/>
        <w:jc w:val="both"/>
        <w:rPr/>
      </w:pPr>
      <w:r w:rsidDel="00000000" w:rsidR="00000000" w:rsidRPr="00000000">
        <w:rPr>
          <w:rtl w:val="0"/>
        </w:rPr>
      </w:r>
    </w:p>
    <w:p w:rsidR="00000000" w:rsidDel="00000000" w:rsidP="00000000" w:rsidRDefault="00000000" w:rsidRPr="00000000" w14:paraId="00000084">
      <w:pPr>
        <w:ind w:left="-566.9291338582677" w:firstLine="0"/>
        <w:jc w:val="both"/>
        <w:rPr/>
      </w:pPr>
      <w:r w:rsidDel="00000000" w:rsidR="00000000" w:rsidRPr="00000000">
        <w:rPr/>
        <w:drawing>
          <wp:inline distB="114300" distT="114300" distL="114300" distR="114300">
            <wp:extent cx="6548438" cy="4899129"/>
            <wp:effectExtent b="0" l="0" r="0" t="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548438" cy="4899129"/>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720" w:firstLine="0"/>
        <w:jc w:val="both"/>
        <w:rPr>
          <w:b w:val="1"/>
        </w:rPr>
      </w:pPr>
      <w:r w:rsidDel="00000000" w:rsidR="00000000" w:rsidRPr="00000000">
        <w:rPr>
          <w:b w:val="1"/>
          <w:rtl w:val="0"/>
        </w:rPr>
        <w:t xml:space="preserve">Figure 2 : Distribution des variables numériques</w:t>
      </w:r>
    </w:p>
    <w:p w:rsidR="00000000" w:rsidDel="00000000" w:rsidP="00000000" w:rsidRDefault="00000000" w:rsidRPr="00000000" w14:paraId="00000086">
      <w:pPr>
        <w:ind w:left="720" w:firstLine="0"/>
        <w:jc w:val="both"/>
        <w:rPr/>
      </w:pPr>
      <w:r w:rsidDel="00000000" w:rsidR="00000000" w:rsidRPr="00000000">
        <w:rPr>
          <w:rtl w:val="0"/>
        </w:rPr>
      </w:r>
    </w:p>
    <w:p w:rsidR="00000000" w:rsidDel="00000000" w:rsidP="00000000" w:rsidRDefault="00000000" w:rsidRPr="00000000" w14:paraId="00000087">
      <w:pPr>
        <w:ind w:left="720" w:firstLine="0"/>
        <w:jc w:val="both"/>
        <w:rPr/>
      </w:pPr>
      <w:r w:rsidDel="00000000" w:rsidR="00000000" w:rsidRPr="00000000">
        <w:rPr>
          <w:rtl w:val="0"/>
        </w:rPr>
      </w:r>
    </w:p>
    <w:p w:rsidR="00000000" w:rsidDel="00000000" w:rsidP="00000000" w:rsidRDefault="00000000" w:rsidRPr="00000000" w14:paraId="00000088">
      <w:pPr>
        <w:ind w:left="720" w:firstLine="0"/>
        <w:jc w:val="both"/>
        <w:rPr/>
      </w:pPr>
      <w:r w:rsidDel="00000000" w:rsidR="00000000" w:rsidRPr="00000000">
        <w:rPr/>
        <w:drawing>
          <wp:inline distB="114300" distT="114300" distL="114300" distR="114300">
            <wp:extent cx="3819525" cy="2495550"/>
            <wp:effectExtent b="0" l="0" r="0" t="0"/>
            <wp:docPr id="9"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8195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720" w:firstLine="0"/>
        <w:jc w:val="both"/>
        <w:rPr/>
      </w:pPr>
      <w:r w:rsidDel="00000000" w:rsidR="00000000" w:rsidRPr="00000000">
        <w:rPr>
          <w:rtl w:val="0"/>
        </w:rPr>
      </w:r>
    </w:p>
    <w:p w:rsidR="00000000" w:rsidDel="00000000" w:rsidP="00000000" w:rsidRDefault="00000000" w:rsidRPr="00000000" w14:paraId="0000008A">
      <w:pPr>
        <w:ind w:left="720" w:firstLine="0"/>
        <w:jc w:val="both"/>
        <w:rPr/>
      </w:pPr>
      <w:r w:rsidDel="00000000" w:rsidR="00000000" w:rsidRPr="00000000">
        <w:rPr/>
        <w:drawing>
          <wp:inline distB="114300" distT="114300" distL="114300" distR="114300">
            <wp:extent cx="3819525" cy="2495550"/>
            <wp:effectExtent b="0" l="0" r="0" t="0"/>
            <wp:docPr id="1"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8195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720" w:firstLine="0"/>
        <w:jc w:val="both"/>
        <w:rPr/>
      </w:pPr>
      <w:r w:rsidDel="00000000" w:rsidR="00000000" w:rsidRPr="00000000">
        <w:rPr>
          <w:rtl w:val="0"/>
        </w:rPr>
      </w:r>
    </w:p>
    <w:p w:rsidR="00000000" w:rsidDel="00000000" w:rsidP="00000000" w:rsidRDefault="00000000" w:rsidRPr="00000000" w14:paraId="0000008C">
      <w:pPr>
        <w:ind w:left="720" w:firstLine="0"/>
        <w:jc w:val="both"/>
        <w:rPr/>
      </w:pPr>
      <w:r w:rsidDel="00000000" w:rsidR="00000000" w:rsidRPr="00000000">
        <w:rPr/>
        <w:drawing>
          <wp:inline distB="114300" distT="114300" distL="114300" distR="114300">
            <wp:extent cx="3895725" cy="2495550"/>
            <wp:effectExtent b="0" l="0" r="0" t="0"/>
            <wp:docPr id="8"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8957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720" w:firstLine="0"/>
        <w:jc w:val="both"/>
        <w:rPr/>
      </w:pPr>
      <w:r w:rsidDel="00000000" w:rsidR="00000000" w:rsidRPr="00000000">
        <w:rPr>
          <w:rtl w:val="0"/>
        </w:rPr>
      </w:r>
    </w:p>
    <w:p w:rsidR="00000000" w:rsidDel="00000000" w:rsidP="00000000" w:rsidRDefault="00000000" w:rsidRPr="00000000" w14:paraId="0000008E">
      <w:pPr>
        <w:ind w:left="720" w:firstLine="0"/>
        <w:jc w:val="both"/>
        <w:rPr/>
      </w:pPr>
      <w:r w:rsidDel="00000000" w:rsidR="00000000" w:rsidRPr="00000000">
        <w:rPr>
          <w:b w:val="1"/>
          <w:rtl w:val="0"/>
        </w:rPr>
        <w:t xml:space="preserve">Figure 3 : Distribution des variables catégorielles.</w:t>
      </w:r>
      <w:r w:rsidDel="00000000" w:rsidR="00000000" w:rsidRPr="00000000">
        <w:rPr>
          <w:rtl w:val="0"/>
        </w:rPr>
      </w:r>
    </w:p>
    <w:p w:rsidR="00000000" w:rsidDel="00000000" w:rsidP="00000000" w:rsidRDefault="00000000" w:rsidRPr="00000000" w14:paraId="0000008F">
      <w:pPr>
        <w:ind w:left="720" w:firstLine="0"/>
        <w:jc w:val="both"/>
        <w:rPr/>
      </w:pPr>
      <w:r w:rsidDel="00000000" w:rsidR="00000000" w:rsidRPr="00000000">
        <w:rPr>
          <w:rtl w:val="0"/>
        </w:rPr>
      </w:r>
    </w:p>
    <w:p w:rsidR="00000000" w:rsidDel="00000000" w:rsidP="00000000" w:rsidRDefault="00000000" w:rsidRPr="00000000" w14:paraId="00000090">
      <w:pPr>
        <w:ind w:left="720" w:firstLine="0"/>
        <w:jc w:val="both"/>
        <w:rPr/>
      </w:pPr>
      <w:r w:rsidDel="00000000" w:rsidR="00000000" w:rsidRPr="00000000">
        <w:rPr>
          <w:rtl w:val="0"/>
        </w:rPr>
      </w:r>
    </w:p>
    <w:p w:rsidR="00000000" w:rsidDel="00000000" w:rsidP="00000000" w:rsidRDefault="00000000" w:rsidRPr="00000000" w14:paraId="00000091">
      <w:pPr>
        <w:ind w:left="0" w:firstLine="0"/>
        <w:jc w:val="both"/>
        <w:rPr/>
      </w:pPr>
      <w:r w:rsidDel="00000000" w:rsidR="00000000" w:rsidRPr="00000000">
        <w:rPr>
          <w:rtl w:val="0"/>
        </w:rPr>
        <w:t xml:space="preserve">Les données étant des données météorologiques, et le modèle devant pouvoir prédire la pluie avec les nouvelles valeurs extrêmes qui viendront à l’avenir selon les experts climatiques, nous choisissons donc de les conserver. Cette hypothèse sera vérifiée par la suite.</w:t>
      </w:r>
    </w:p>
    <w:p w:rsidR="00000000" w:rsidDel="00000000" w:rsidP="00000000" w:rsidRDefault="00000000" w:rsidRPr="00000000" w14:paraId="00000092">
      <w:pPr>
        <w:ind w:left="720" w:firstLine="0"/>
        <w:jc w:val="both"/>
        <w:rPr/>
      </w:pPr>
      <w:r w:rsidDel="00000000" w:rsidR="00000000" w:rsidRPr="00000000">
        <w:rPr>
          <w:rtl w:val="0"/>
        </w:rPr>
      </w:r>
    </w:p>
    <w:p w:rsidR="00000000" w:rsidDel="00000000" w:rsidP="00000000" w:rsidRDefault="00000000" w:rsidRPr="00000000" w14:paraId="00000093">
      <w:pPr>
        <w:numPr>
          <w:ilvl w:val="0"/>
          <w:numId w:val="2"/>
        </w:numPr>
        <w:ind w:left="720" w:hanging="360"/>
        <w:jc w:val="both"/>
        <w:rPr>
          <w:rFonts w:ascii="Trebuchet MS" w:cs="Trebuchet MS" w:eastAsia="Trebuchet MS" w:hAnsi="Trebuchet MS"/>
        </w:rPr>
      </w:pPr>
      <w:r w:rsidDel="00000000" w:rsidR="00000000" w:rsidRPr="00000000">
        <w:rPr>
          <w:b w:val="1"/>
          <w:rtl w:val="0"/>
        </w:rPr>
        <w:t xml:space="preserve">Suppression des variables constantes ou possédant trop de données manquantes </w:t>
      </w:r>
      <w:r w:rsidDel="00000000" w:rsidR="00000000" w:rsidRPr="00000000">
        <w:rPr>
          <w:rtl w:val="0"/>
        </w:rPr>
        <w:t xml:space="preserve">: il n’y a pas de variable constante, de même au regard du nombre de données manquantes (toutes ont un nombre de données manquantes inférieur à 50%, le seuil choisi).</w:t>
      </w:r>
    </w:p>
    <w:p w:rsidR="00000000" w:rsidDel="00000000" w:rsidP="00000000" w:rsidRDefault="00000000" w:rsidRPr="00000000" w14:paraId="00000094">
      <w:pPr>
        <w:ind w:left="720" w:firstLine="0"/>
        <w:jc w:val="both"/>
        <w:rPr/>
      </w:pPr>
      <w:r w:rsidDel="00000000" w:rsidR="00000000" w:rsidRPr="00000000">
        <w:rPr>
          <w:rtl w:val="0"/>
        </w:rPr>
      </w:r>
    </w:p>
    <w:p w:rsidR="00000000" w:rsidDel="00000000" w:rsidP="00000000" w:rsidRDefault="00000000" w:rsidRPr="00000000" w14:paraId="00000095">
      <w:pPr>
        <w:numPr>
          <w:ilvl w:val="0"/>
          <w:numId w:val="2"/>
        </w:numPr>
        <w:ind w:left="720" w:hanging="360"/>
        <w:jc w:val="both"/>
        <w:rPr>
          <w:rFonts w:ascii="Trebuchet MS" w:cs="Trebuchet MS" w:eastAsia="Trebuchet MS" w:hAnsi="Trebuchet MS"/>
        </w:rPr>
      </w:pPr>
      <w:r w:rsidDel="00000000" w:rsidR="00000000" w:rsidRPr="00000000">
        <w:rPr>
          <w:b w:val="1"/>
          <w:rtl w:val="0"/>
        </w:rPr>
        <w:t xml:space="preserve">Repérage des déséquilibres de répartition dans la variable cible et corrections éventuelles (rééchantillonnage) </w:t>
      </w:r>
      <w:r w:rsidDel="00000000" w:rsidR="00000000" w:rsidRPr="00000000">
        <w:rPr>
          <w:rtl w:val="0"/>
        </w:rPr>
        <w:t xml:space="preserve">: La répartition des données dans la variable cible RainTomorrow étant déséquilibrées (</w:t>
      </w:r>
      <w:r w:rsidDel="00000000" w:rsidR="00000000" w:rsidRPr="00000000">
        <w:rPr>
          <w:b w:val="1"/>
          <w:rtl w:val="0"/>
        </w:rPr>
        <w:t xml:space="preserve">figure 4</w:t>
      </w:r>
      <w:r w:rsidDel="00000000" w:rsidR="00000000" w:rsidRPr="00000000">
        <w:rPr>
          <w:rtl w:val="0"/>
        </w:rPr>
        <w:t xml:space="preserve">) (environ un quart des données dans une catégorie contre environ trois quart dans l’autre), nous avons posé l’hypothèse d’un gain de précision grâce aux méthodes de rééchantillonnage.</w:t>
      </w:r>
    </w:p>
    <w:p w:rsidR="00000000" w:rsidDel="00000000" w:rsidP="00000000" w:rsidRDefault="00000000" w:rsidRPr="00000000" w14:paraId="00000096">
      <w:pPr>
        <w:ind w:left="720" w:firstLine="0"/>
        <w:jc w:val="both"/>
        <w:rPr/>
      </w:pPr>
      <w:r w:rsidDel="00000000" w:rsidR="00000000" w:rsidRPr="00000000">
        <w:rPr>
          <w:rtl w:val="0"/>
        </w:rPr>
      </w:r>
    </w:p>
    <w:p w:rsidR="00000000" w:rsidDel="00000000" w:rsidP="00000000" w:rsidRDefault="00000000" w:rsidRPr="00000000" w14:paraId="00000097">
      <w:pPr>
        <w:ind w:left="720" w:firstLine="0"/>
        <w:jc w:val="both"/>
        <w:rPr/>
      </w:pPr>
      <w:r w:rsidDel="00000000" w:rsidR="00000000" w:rsidRPr="00000000">
        <w:rPr/>
        <w:drawing>
          <wp:inline distB="114300" distT="114300" distL="114300" distR="114300">
            <wp:extent cx="3690938" cy="2385053"/>
            <wp:effectExtent b="0" l="0" r="0" t="0"/>
            <wp:docPr id="1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690938" cy="2385053"/>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720" w:firstLine="0"/>
        <w:jc w:val="both"/>
        <w:rPr>
          <w:b w:val="1"/>
        </w:rPr>
      </w:pPr>
      <w:r w:rsidDel="00000000" w:rsidR="00000000" w:rsidRPr="00000000">
        <w:rPr>
          <w:b w:val="1"/>
          <w:rtl w:val="0"/>
        </w:rPr>
        <w:t xml:space="preserve">Figure 4 : Répartition des valeurs dans les catégories - variable cible.</w:t>
      </w:r>
    </w:p>
    <w:p w:rsidR="00000000" w:rsidDel="00000000" w:rsidP="00000000" w:rsidRDefault="00000000" w:rsidRPr="00000000" w14:paraId="00000099">
      <w:pPr>
        <w:ind w:left="720" w:firstLine="0"/>
        <w:jc w:val="both"/>
        <w:rPr/>
      </w:pPr>
      <w:r w:rsidDel="00000000" w:rsidR="00000000" w:rsidRPr="00000000">
        <w:rPr>
          <w:rtl w:val="0"/>
        </w:rPr>
      </w:r>
    </w:p>
    <w:p w:rsidR="00000000" w:rsidDel="00000000" w:rsidP="00000000" w:rsidRDefault="00000000" w:rsidRPr="00000000" w14:paraId="0000009A">
      <w:pPr>
        <w:ind w:left="0" w:firstLine="0"/>
        <w:jc w:val="both"/>
        <w:rPr/>
      </w:pPr>
      <w:r w:rsidDel="00000000" w:rsidR="00000000" w:rsidRPr="00000000">
        <w:rPr>
          <w:rtl w:val="0"/>
        </w:rPr>
      </w:r>
    </w:p>
    <w:p w:rsidR="00000000" w:rsidDel="00000000" w:rsidP="00000000" w:rsidRDefault="00000000" w:rsidRPr="00000000" w14:paraId="0000009B">
      <w:pPr>
        <w:ind w:left="0" w:firstLine="0"/>
        <w:jc w:val="both"/>
        <w:rPr/>
      </w:pPr>
      <w:r w:rsidDel="00000000" w:rsidR="00000000" w:rsidRPr="00000000">
        <w:rPr>
          <w:rtl w:val="0"/>
        </w:rPr>
      </w:r>
    </w:p>
    <w:p w:rsidR="00000000" w:rsidDel="00000000" w:rsidP="00000000" w:rsidRDefault="00000000" w:rsidRPr="00000000" w14:paraId="0000009C">
      <w:pPr>
        <w:ind w:left="0" w:firstLine="0"/>
        <w:jc w:val="both"/>
        <w:rPr/>
      </w:pPr>
      <w:r w:rsidDel="00000000" w:rsidR="00000000" w:rsidRPr="00000000">
        <w:rPr>
          <w:rtl w:val="0"/>
        </w:rPr>
      </w:r>
    </w:p>
    <w:p w:rsidR="00000000" w:rsidDel="00000000" w:rsidP="00000000" w:rsidRDefault="00000000" w:rsidRPr="00000000" w14:paraId="0000009D">
      <w:pPr>
        <w:ind w:left="0" w:firstLine="0"/>
        <w:jc w:val="both"/>
        <w:rPr/>
      </w:pPr>
      <w:r w:rsidDel="00000000" w:rsidR="00000000" w:rsidRPr="00000000">
        <w:rPr>
          <w:rtl w:val="0"/>
        </w:rPr>
      </w:r>
    </w:p>
    <w:p w:rsidR="00000000" w:rsidDel="00000000" w:rsidP="00000000" w:rsidRDefault="00000000" w:rsidRPr="00000000" w14:paraId="0000009E">
      <w:pPr>
        <w:ind w:left="0" w:firstLine="0"/>
        <w:jc w:val="both"/>
        <w:rPr/>
      </w:pPr>
      <w:r w:rsidDel="00000000" w:rsidR="00000000" w:rsidRPr="00000000">
        <w:rPr>
          <w:rtl w:val="0"/>
        </w:rPr>
      </w:r>
    </w:p>
    <w:p w:rsidR="00000000" w:rsidDel="00000000" w:rsidP="00000000" w:rsidRDefault="00000000" w:rsidRPr="00000000" w14:paraId="0000009F">
      <w:pPr>
        <w:ind w:left="0" w:firstLine="0"/>
        <w:jc w:val="both"/>
        <w:rPr/>
      </w:pPr>
      <w:r w:rsidDel="00000000" w:rsidR="00000000" w:rsidRPr="00000000">
        <w:rPr>
          <w:rtl w:val="0"/>
        </w:rPr>
      </w:r>
    </w:p>
    <w:p w:rsidR="00000000" w:rsidDel="00000000" w:rsidP="00000000" w:rsidRDefault="00000000" w:rsidRPr="00000000" w14:paraId="000000A0">
      <w:pPr>
        <w:ind w:left="0" w:firstLine="0"/>
        <w:jc w:val="both"/>
        <w:rPr/>
      </w:pPr>
      <w:r w:rsidDel="00000000" w:rsidR="00000000" w:rsidRPr="00000000">
        <w:rPr>
          <w:rtl w:val="0"/>
        </w:rPr>
      </w:r>
    </w:p>
    <w:p w:rsidR="00000000" w:rsidDel="00000000" w:rsidP="00000000" w:rsidRDefault="00000000" w:rsidRPr="00000000" w14:paraId="000000A1">
      <w:pPr>
        <w:ind w:left="0" w:firstLine="0"/>
        <w:jc w:val="both"/>
        <w:rPr/>
      </w:pPr>
      <w:r w:rsidDel="00000000" w:rsidR="00000000" w:rsidRPr="00000000">
        <w:rPr>
          <w:rtl w:val="0"/>
        </w:rPr>
      </w:r>
    </w:p>
    <w:p w:rsidR="00000000" w:rsidDel="00000000" w:rsidP="00000000" w:rsidRDefault="00000000" w:rsidRPr="00000000" w14:paraId="000000A2">
      <w:pPr>
        <w:ind w:left="0" w:firstLine="0"/>
        <w:jc w:val="both"/>
        <w:rPr/>
      </w:pPr>
      <w:r w:rsidDel="00000000" w:rsidR="00000000" w:rsidRPr="00000000">
        <w:rPr>
          <w:rtl w:val="0"/>
        </w:rPr>
      </w:r>
    </w:p>
    <w:p w:rsidR="00000000" w:rsidDel="00000000" w:rsidP="00000000" w:rsidRDefault="00000000" w:rsidRPr="00000000" w14:paraId="000000A3">
      <w:pPr>
        <w:ind w:left="0" w:firstLine="0"/>
        <w:jc w:val="both"/>
        <w:rPr/>
      </w:pPr>
      <w:r w:rsidDel="00000000" w:rsidR="00000000" w:rsidRPr="00000000">
        <w:rPr>
          <w:rtl w:val="0"/>
        </w:rPr>
      </w:r>
    </w:p>
    <w:p w:rsidR="00000000" w:rsidDel="00000000" w:rsidP="00000000" w:rsidRDefault="00000000" w:rsidRPr="00000000" w14:paraId="000000A4">
      <w:pPr>
        <w:ind w:left="0" w:firstLine="0"/>
        <w:jc w:val="both"/>
        <w:rPr/>
      </w:pPr>
      <w:r w:rsidDel="00000000" w:rsidR="00000000" w:rsidRPr="00000000">
        <w:rPr>
          <w:rtl w:val="0"/>
        </w:rPr>
      </w:r>
    </w:p>
    <w:p w:rsidR="00000000" w:rsidDel="00000000" w:rsidP="00000000" w:rsidRDefault="00000000" w:rsidRPr="00000000" w14:paraId="000000A5">
      <w:pPr>
        <w:ind w:left="0" w:firstLine="0"/>
        <w:jc w:val="both"/>
        <w:rPr/>
      </w:pPr>
      <w:r w:rsidDel="00000000" w:rsidR="00000000" w:rsidRPr="00000000">
        <w:rPr>
          <w:rtl w:val="0"/>
        </w:rPr>
      </w:r>
    </w:p>
    <w:p w:rsidR="00000000" w:rsidDel="00000000" w:rsidP="00000000" w:rsidRDefault="00000000" w:rsidRPr="00000000" w14:paraId="000000A6">
      <w:pPr>
        <w:ind w:left="0" w:firstLine="0"/>
        <w:jc w:val="both"/>
        <w:rPr/>
      </w:pPr>
      <w:r w:rsidDel="00000000" w:rsidR="00000000" w:rsidRPr="00000000">
        <w:rPr>
          <w:rtl w:val="0"/>
        </w:rPr>
      </w:r>
    </w:p>
    <w:p w:rsidR="00000000" w:rsidDel="00000000" w:rsidP="00000000" w:rsidRDefault="00000000" w:rsidRPr="00000000" w14:paraId="000000A7">
      <w:pPr>
        <w:ind w:left="0" w:firstLine="0"/>
        <w:jc w:val="both"/>
        <w:rPr/>
      </w:pPr>
      <w:r w:rsidDel="00000000" w:rsidR="00000000" w:rsidRPr="00000000">
        <w:rPr>
          <w:rtl w:val="0"/>
        </w:rPr>
      </w:r>
    </w:p>
    <w:p w:rsidR="00000000" w:rsidDel="00000000" w:rsidP="00000000" w:rsidRDefault="00000000" w:rsidRPr="00000000" w14:paraId="000000A8">
      <w:pPr>
        <w:ind w:left="0" w:firstLine="0"/>
        <w:jc w:val="both"/>
        <w:rPr/>
      </w:pPr>
      <w:r w:rsidDel="00000000" w:rsidR="00000000" w:rsidRPr="00000000">
        <w:rPr>
          <w:rtl w:val="0"/>
        </w:rPr>
      </w:r>
    </w:p>
    <w:p w:rsidR="00000000" w:rsidDel="00000000" w:rsidP="00000000" w:rsidRDefault="00000000" w:rsidRPr="00000000" w14:paraId="000000A9">
      <w:pPr>
        <w:ind w:left="0" w:firstLine="0"/>
        <w:jc w:val="both"/>
        <w:rPr/>
      </w:pPr>
      <w:r w:rsidDel="00000000" w:rsidR="00000000" w:rsidRPr="00000000">
        <w:rPr>
          <w:rtl w:val="0"/>
        </w:rPr>
      </w:r>
    </w:p>
    <w:p w:rsidR="00000000" w:rsidDel="00000000" w:rsidP="00000000" w:rsidRDefault="00000000" w:rsidRPr="00000000" w14:paraId="000000AA">
      <w:pPr>
        <w:numPr>
          <w:ilvl w:val="0"/>
          <w:numId w:val="2"/>
        </w:numPr>
        <w:ind w:left="720" w:hanging="360"/>
        <w:jc w:val="both"/>
        <w:rPr>
          <w:b w:val="1"/>
        </w:rPr>
      </w:pPr>
      <w:r w:rsidDel="00000000" w:rsidR="00000000" w:rsidRPr="00000000">
        <w:rPr>
          <w:b w:val="1"/>
          <w:rtl w:val="0"/>
        </w:rPr>
        <w:t xml:space="preserve">Tri des variables explicatives trop peu corrélées à la variable cible:</w:t>
      </w:r>
    </w:p>
    <w:p w:rsidR="00000000" w:rsidDel="00000000" w:rsidP="00000000" w:rsidRDefault="00000000" w:rsidRPr="00000000" w14:paraId="000000AB">
      <w:pPr>
        <w:ind w:left="720" w:firstLine="0"/>
        <w:jc w:val="both"/>
        <w:rPr>
          <w:b w:val="1"/>
        </w:rPr>
      </w:pPr>
      <w:r w:rsidDel="00000000" w:rsidR="00000000" w:rsidRPr="00000000">
        <w:rPr>
          <w:rtl w:val="0"/>
        </w:rPr>
      </w:r>
    </w:p>
    <w:p w:rsidR="00000000" w:rsidDel="00000000" w:rsidP="00000000" w:rsidRDefault="00000000" w:rsidRPr="00000000" w14:paraId="000000AC">
      <w:pPr>
        <w:ind w:left="-566.9291338582677" w:firstLine="0"/>
        <w:jc w:val="both"/>
        <w:rPr/>
      </w:pPr>
      <w:r w:rsidDel="00000000" w:rsidR="00000000" w:rsidRPr="00000000">
        <w:rPr/>
        <w:drawing>
          <wp:inline distB="114300" distT="114300" distL="114300" distR="114300">
            <wp:extent cx="6843713" cy="5875816"/>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843713" cy="5875816"/>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720" w:firstLine="0"/>
        <w:jc w:val="both"/>
        <w:rPr/>
      </w:pPr>
      <w:r w:rsidDel="00000000" w:rsidR="00000000" w:rsidRPr="00000000">
        <w:rPr>
          <w:b w:val="1"/>
          <w:rtl w:val="0"/>
        </w:rPr>
        <w:t xml:space="preserve">Figure 5 : Heatmap du jeu de données (test de Pearson)</w:t>
      </w:r>
      <w:r w:rsidDel="00000000" w:rsidR="00000000" w:rsidRPr="00000000">
        <w:rPr>
          <w:rtl w:val="0"/>
        </w:rPr>
      </w:r>
    </w:p>
    <w:p w:rsidR="00000000" w:rsidDel="00000000" w:rsidP="00000000" w:rsidRDefault="00000000" w:rsidRPr="00000000" w14:paraId="000000AE">
      <w:pPr>
        <w:ind w:left="720" w:firstLine="0"/>
        <w:jc w:val="both"/>
        <w:rPr/>
      </w:pPr>
      <w:r w:rsidDel="00000000" w:rsidR="00000000" w:rsidRPr="00000000">
        <w:rPr>
          <w:rtl w:val="0"/>
        </w:rPr>
      </w:r>
    </w:p>
    <w:p w:rsidR="00000000" w:rsidDel="00000000" w:rsidP="00000000" w:rsidRDefault="00000000" w:rsidRPr="00000000" w14:paraId="000000AF">
      <w:pPr>
        <w:ind w:left="720" w:firstLine="0"/>
        <w:jc w:val="both"/>
        <w:rPr/>
      </w:pPr>
      <w:r w:rsidDel="00000000" w:rsidR="00000000" w:rsidRPr="00000000">
        <w:rPr>
          <w:rtl w:val="0"/>
        </w:rPr>
      </w:r>
    </w:p>
    <w:p w:rsidR="00000000" w:rsidDel="00000000" w:rsidP="00000000" w:rsidRDefault="00000000" w:rsidRPr="00000000" w14:paraId="000000B0">
      <w:pPr>
        <w:ind w:left="0" w:firstLine="720"/>
        <w:jc w:val="both"/>
        <w:rPr/>
      </w:pPr>
      <w:r w:rsidDel="00000000" w:rsidR="00000000" w:rsidRPr="00000000">
        <w:rPr>
          <w:rtl w:val="0"/>
        </w:rPr>
        <w:t xml:space="preserve">Nous supprimons les variables non significativement corrélées à la cible soit ayant une p-value de Pearson supérieur à 5% (voir la liste ci-dessous) et dont la corrélation est inférieure à 5% (</w:t>
      </w:r>
      <w:r w:rsidDel="00000000" w:rsidR="00000000" w:rsidRPr="00000000">
        <w:rPr>
          <w:b w:val="1"/>
          <w:rtl w:val="0"/>
        </w:rPr>
        <w:t xml:space="preserve">figure 5</w:t>
      </w:r>
      <w:r w:rsidDel="00000000" w:rsidR="00000000" w:rsidRPr="00000000">
        <w:rPr>
          <w:rtl w:val="0"/>
        </w:rPr>
        <w:t xml:space="preserve">). Ce tri nous indique qu’il faut conserver les variables suivantes : Sunshine, Evaporation, Cloud3pm, Cloud9am, Pressure9am, Pressure3pm, WindGustSpeed, Humidity3pm, Temp3pm, WindSpeed3pm, Humidity9am, Rainfall , WindSpeed9am, MinTemp, MaxTemp, WindGustDir, RainToday_encode, RainTomorrow_encode. A noter, ces résultats ont été confirmés par des tests bivariés ANOVA et Cramer.</w:t>
      </w:r>
    </w:p>
    <w:p w:rsidR="00000000" w:rsidDel="00000000" w:rsidP="00000000" w:rsidRDefault="00000000" w:rsidRPr="00000000" w14:paraId="000000B1">
      <w:pPr>
        <w:ind w:left="0" w:firstLine="0"/>
        <w:jc w:val="both"/>
        <w:rPr/>
      </w:pPr>
      <w:r w:rsidDel="00000000" w:rsidR="00000000" w:rsidRPr="00000000">
        <w:rPr>
          <w:rtl w:val="0"/>
        </w:rPr>
      </w:r>
    </w:p>
    <w:p w:rsidR="00000000" w:rsidDel="00000000" w:rsidP="00000000" w:rsidRDefault="00000000" w:rsidRPr="00000000" w14:paraId="000000B2">
      <w:pPr>
        <w:ind w:left="0" w:firstLine="0"/>
        <w:jc w:val="both"/>
        <w:rPr/>
      </w:pPr>
      <w:r w:rsidDel="00000000" w:rsidR="00000000" w:rsidRPr="00000000">
        <w:rPr>
          <w:rtl w:val="0"/>
        </w:rPr>
      </w:r>
    </w:p>
    <w:p w:rsidR="00000000" w:rsidDel="00000000" w:rsidP="00000000" w:rsidRDefault="00000000" w:rsidRPr="00000000" w14:paraId="000000B3">
      <w:pPr>
        <w:ind w:left="720" w:firstLine="0"/>
        <w:jc w:val="both"/>
        <w:rPr>
          <w:b w:val="1"/>
        </w:rPr>
      </w:pPr>
      <w:r w:rsidDel="00000000" w:rsidR="00000000" w:rsidRPr="00000000">
        <w:rPr>
          <w:b w:val="1"/>
          <w:rtl w:val="0"/>
        </w:rPr>
        <w:t xml:space="preserve">Données de p-value :</w:t>
      </w:r>
    </w:p>
    <w:p w:rsidR="00000000" w:rsidDel="00000000" w:rsidP="00000000" w:rsidRDefault="00000000" w:rsidRPr="00000000" w14:paraId="000000B4">
      <w:pPr>
        <w:ind w:left="720" w:firstLine="0"/>
        <w:jc w:val="both"/>
        <w:rPr/>
      </w:pPr>
      <w:r w:rsidDel="00000000" w:rsidR="00000000" w:rsidRPr="00000000">
        <w:rPr>
          <w:rtl w:val="0"/>
        </w:rPr>
        <w:t xml:space="preserve">-Sunshine : 47.692924</w:t>
      </w:r>
    </w:p>
    <w:p w:rsidR="00000000" w:rsidDel="00000000" w:rsidP="00000000" w:rsidRDefault="00000000" w:rsidRPr="00000000" w14:paraId="000000B5">
      <w:pPr>
        <w:ind w:left="720" w:firstLine="0"/>
        <w:jc w:val="both"/>
        <w:rPr/>
      </w:pPr>
      <w:r w:rsidDel="00000000" w:rsidR="00000000" w:rsidRPr="00000000">
        <w:rPr>
          <w:rtl w:val="0"/>
        </w:rPr>
        <w:t xml:space="preserve"> -Evaporation : 42.789026 </w:t>
      </w:r>
    </w:p>
    <w:p w:rsidR="00000000" w:rsidDel="00000000" w:rsidP="00000000" w:rsidRDefault="00000000" w:rsidRPr="00000000" w14:paraId="000000B6">
      <w:pPr>
        <w:ind w:left="720" w:firstLine="0"/>
        <w:jc w:val="both"/>
        <w:rPr/>
      </w:pPr>
      <w:r w:rsidDel="00000000" w:rsidR="00000000" w:rsidRPr="00000000">
        <w:rPr>
          <w:rtl w:val="0"/>
        </w:rPr>
        <w:t xml:space="preserve">-Cloud3pm : 40.152469 </w:t>
      </w:r>
    </w:p>
    <w:p w:rsidR="00000000" w:rsidDel="00000000" w:rsidP="00000000" w:rsidRDefault="00000000" w:rsidRPr="00000000" w14:paraId="000000B7">
      <w:pPr>
        <w:ind w:left="720" w:firstLine="0"/>
        <w:jc w:val="both"/>
        <w:rPr/>
      </w:pPr>
      <w:r w:rsidDel="00000000" w:rsidR="00000000" w:rsidRPr="00000000">
        <w:rPr>
          <w:rtl w:val="0"/>
        </w:rPr>
        <w:t xml:space="preserve">-Cloud9am : 37.735332 </w:t>
      </w:r>
    </w:p>
    <w:p w:rsidR="00000000" w:rsidDel="00000000" w:rsidP="00000000" w:rsidRDefault="00000000" w:rsidRPr="00000000" w14:paraId="000000B8">
      <w:pPr>
        <w:ind w:left="720" w:firstLine="0"/>
        <w:jc w:val="both"/>
        <w:rPr/>
      </w:pPr>
      <w:r w:rsidDel="00000000" w:rsidR="00000000" w:rsidRPr="00000000">
        <w:rPr>
          <w:rtl w:val="0"/>
        </w:rPr>
        <w:t xml:space="preserve">-Pressure9am : 9.855619 </w:t>
      </w:r>
    </w:p>
    <w:p w:rsidR="00000000" w:rsidDel="00000000" w:rsidP="00000000" w:rsidRDefault="00000000" w:rsidRPr="00000000" w14:paraId="000000B9">
      <w:pPr>
        <w:ind w:left="720" w:firstLine="0"/>
        <w:jc w:val="both"/>
        <w:rPr/>
      </w:pPr>
      <w:r w:rsidDel="00000000" w:rsidR="00000000" w:rsidRPr="00000000">
        <w:rPr>
          <w:rtl w:val="0"/>
        </w:rPr>
        <w:t xml:space="preserve">-Pressure3pm : 9.832411 </w:t>
      </w:r>
    </w:p>
    <w:p w:rsidR="00000000" w:rsidDel="00000000" w:rsidP="00000000" w:rsidRDefault="00000000" w:rsidRPr="00000000" w14:paraId="000000BA">
      <w:pPr>
        <w:ind w:left="720" w:firstLine="0"/>
        <w:jc w:val="both"/>
        <w:rPr/>
      </w:pPr>
      <w:r w:rsidDel="00000000" w:rsidR="00000000" w:rsidRPr="00000000">
        <w:rPr>
          <w:rtl w:val="0"/>
        </w:rPr>
        <w:t xml:space="preserve">-WindGustSpeed : 6.519308</w:t>
      </w:r>
    </w:p>
    <w:p w:rsidR="00000000" w:rsidDel="00000000" w:rsidP="00000000" w:rsidRDefault="00000000" w:rsidRPr="00000000" w14:paraId="000000BB">
      <w:pPr>
        <w:ind w:left="720" w:firstLine="0"/>
        <w:jc w:val="both"/>
        <w:rPr/>
      </w:pPr>
      <w:r w:rsidDel="00000000" w:rsidR="00000000" w:rsidRPr="00000000">
        <w:rPr>
          <w:rtl w:val="0"/>
        </w:rPr>
        <w:t xml:space="preserve"> -Humidity3pm : 2.538803 </w:t>
      </w:r>
    </w:p>
    <w:p w:rsidR="00000000" w:rsidDel="00000000" w:rsidP="00000000" w:rsidRDefault="00000000" w:rsidRPr="00000000" w14:paraId="000000BC">
      <w:pPr>
        <w:ind w:left="720" w:firstLine="0"/>
        <w:jc w:val="both"/>
        <w:rPr/>
      </w:pPr>
      <w:r w:rsidDel="00000000" w:rsidR="00000000" w:rsidRPr="00000000">
        <w:rPr>
          <w:rtl w:val="0"/>
        </w:rPr>
        <w:t xml:space="preserve">-Temp3pm : 1.917113 </w:t>
      </w:r>
    </w:p>
    <w:p w:rsidR="00000000" w:rsidDel="00000000" w:rsidP="00000000" w:rsidRDefault="00000000" w:rsidRPr="00000000" w14:paraId="000000BD">
      <w:pPr>
        <w:ind w:left="720" w:firstLine="0"/>
        <w:jc w:val="both"/>
        <w:rPr/>
      </w:pPr>
      <w:r w:rsidDel="00000000" w:rsidR="00000000" w:rsidRPr="00000000">
        <w:rPr>
          <w:rtl w:val="0"/>
        </w:rPr>
        <w:t xml:space="preserve">-WindSpeed3pm : 1.849599 </w:t>
      </w:r>
    </w:p>
    <w:p w:rsidR="00000000" w:rsidDel="00000000" w:rsidP="00000000" w:rsidRDefault="00000000" w:rsidRPr="00000000" w14:paraId="000000BE">
      <w:pPr>
        <w:ind w:left="720" w:firstLine="0"/>
        <w:jc w:val="both"/>
        <w:rPr/>
      </w:pPr>
      <w:r w:rsidDel="00000000" w:rsidR="00000000" w:rsidRPr="00000000">
        <w:rPr>
          <w:rtl w:val="0"/>
        </w:rPr>
        <w:t xml:space="preserve">-Humidity9am : 1.247600 </w:t>
      </w:r>
    </w:p>
    <w:p w:rsidR="00000000" w:rsidDel="00000000" w:rsidP="00000000" w:rsidRDefault="00000000" w:rsidRPr="00000000" w14:paraId="000000BF">
      <w:pPr>
        <w:ind w:left="720" w:firstLine="0"/>
        <w:jc w:val="both"/>
        <w:rPr/>
      </w:pPr>
      <w:r w:rsidDel="00000000" w:rsidR="00000000" w:rsidRPr="00000000">
        <w:rPr>
          <w:rtl w:val="0"/>
        </w:rPr>
        <w:t xml:space="preserve">-Rainfall : 0.988797 </w:t>
      </w:r>
    </w:p>
    <w:p w:rsidR="00000000" w:rsidDel="00000000" w:rsidP="00000000" w:rsidRDefault="00000000" w:rsidRPr="00000000" w14:paraId="000000C0">
      <w:pPr>
        <w:ind w:left="720" w:firstLine="0"/>
        <w:jc w:val="both"/>
        <w:rPr/>
      </w:pPr>
      <w:r w:rsidDel="00000000" w:rsidR="00000000" w:rsidRPr="00000000">
        <w:rPr>
          <w:rtl w:val="0"/>
        </w:rPr>
        <w:t xml:space="preserve">-WindSpeed9am : 0.948007 </w:t>
      </w:r>
    </w:p>
    <w:p w:rsidR="00000000" w:rsidDel="00000000" w:rsidP="00000000" w:rsidRDefault="00000000" w:rsidRPr="00000000" w14:paraId="000000C1">
      <w:pPr>
        <w:ind w:left="720" w:firstLine="0"/>
        <w:jc w:val="both"/>
        <w:rPr/>
      </w:pPr>
      <w:r w:rsidDel="00000000" w:rsidR="00000000" w:rsidRPr="00000000">
        <w:rPr>
          <w:rtl w:val="0"/>
        </w:rPr>
        <w:t xml:space="preserve">-MinTemp : 0.447983</w:t>
      </w:r>
    </w:p>
    <w:p w:rsidR="00000000" w:rsidDel="00000000" w:rsidP="00000000" w:rsidRDefault="00000000" w:rsidRPr="00000000" w14:paraId="000000C2">
      <w:pPr>
        <w:ind w:left="720" w:firstLine="0"/>
        <w:jc w:val="both"/>
        <w:rPr/>
      </w:pPr>
      <w:r w:rsidDel="00000000" w:rsidR="00000000" w:rsidRPr="00000000">
        <w:rPr>
          <w:rtl w:val="0"/>
        </w:rPr>
        <w:t xml:space="preserve"> -MaxTemp : 0.226453 </w:t>
      </w:r>
    </w:p>
    <w:p w:rsidR="00000000" w:rsidDel="00000000" w:rsidP="00000000" w:rsidRDefault="00000000" w:rsidRPr="00000000" w14:paraId="000000C3">
      <w:pPr>
        <w:ind w:left="720" w:firstLine="0"/>
        <w:jc w:val="both"/>
        <w:rPr/>
      </w:pPr>
      <w:r w:rsidDel="00000000" w:rsidR="00000000" w:rsidRPr="00000000">
        <w:rPr>
          <w:rtl w:val="0"/>
        </w:rPr>
        <w:t xml:space="preserve">-WindGustDir : 0.000000 </w:t>
      </w:r>
    </w:p>
    <w:p w:rsidR="00000000" w:rsidDel="00000000" w:rsidP="00000000" w:rsidRDefault="00000000" w:rsidRPr="00000000" w14:paraId="000000C4">
      <w:pPr>
        <w:ind w:left="720" w:firstLine="0"/>
        <w:jc w:val="both"/>
        <w:rPr/>
      </w:pPr>
      <w:r w:rsidDel="00000000" w:rsidR="00000000" w:rsidRPr="00000000">
        <w:rPr>
          <w:rtl w:val="0"/>
        </w:rPr>
        <w:t xml:space="preserve">-RainToday_encode : 0.000000 </w:t>
      </w:r>
    </w:p>
    <w:p w:rsidR="00000000" w:rsidDel="00000000" w:rsidP="00000000" w:rsidRDefault="00000000" w:rsidRPr="00000000" w14:paraId="000000C5">
      <w:pPr>
        <w:ind w:left="720" w:firstLine="0"/>
        <w:jc w:val="both"/>
        <w:rPr/>
      </w:pPr>
      <w:r w:rsidDel="00000000" w:rsidR="00000000" w:rsidRPr="00000000">
        <w:rPr>
          <w:rtl w:val="0"/>
        </w:rPr>
        <w:t xml:space="preserve">-RainTomorrow_encode : 0.000000</w:t>
      </w:r>
    </w:p>
    <w:p w:rsidR="00000000" w:rsidDel="00000000" w:rsidP="00000000" w:rsidRDefault="00000000" w:rsidRPr="00000000" w14:paraId="000000C6">
      <w:pPr>
        <w:ind w:left="720" w:firstLine="0"/>
        <w:jc w:val="both"/>
        <w:rPr/>
      </w:pPr>
      <w:r w:rsidDel="00000000" w:rsidR="00000000" w:rsidRPr="00000000">
        <w:rPr>
          <w:rtl w:val="0"/>
        </w:rPr>
      </w:r>
    </w:p>
    <w:p w:rsidR="00000000" w:rsidDel="00000000" w:rsidP="00000000" w:rsidRDefault="00000000" w:rsidRPr="00000000" w14:paraId="000000C7">
      <w:pPr>
        <w:ind w:left="720" w:firstLine="0"/>
        <w:jc w:val="both"/>
        <w:rPr/>
      </w:pPr>
      <w:r w:rsidDel="00000000" w:rsidR="00000000" w:rsidRPr="00000000">
        <w:rPr>
          <w:rtl w:val="0"/>
        </w:rPr>
      </w:r>
    </w:p>
    <w:p w:rsidR="00000000" w:rsidDel="00000000" w:rsidP="00000000" w:rsidRDefault="00000000" w:rsidRPr="00000000" w14:paraId="000000C8">
      <w:pPr>
        <w:numPr>
          <w:ilvl w:val="0"/>
          <w:numId w:val="2"/>
        </w:numPr>
        <w:ind w:left="720" w:hanging="360"/>
        <w:jc w:val="both"/>
        <w:rPr>
          <w:b w:val="1"/>
        </w:rPr>
      </w:pPr>
      <w:r w:rsidDel="00000000" w:rsidR="00000000" w:rsidRPr="00000000">
        <w:rPr>
          <w:b w:val="1"/>
          <w:rtl w:val="0"/>
        </w:rPr>
        <w:t xml:space="preserve">Tri des variables par d’autres méthodes : </w:t>
      </w:r>
    </w:p>
    <w:p w:rsidR="00000000" w:rsidDel="00000000" w:rsidP="00000000" w:rsidRDefault="00000000" w:rsidRPr="00000000" w14:paraId="000000C9">
      <w:pPr>
        <w:ind w:left="720" w:firstLine="0"/>
        <w:jc w:val="both"/>
        <w:rPr/>
      </w:pPr>
      <w:r w:rsidDel="00000000" w:rsidR="00000000" w:rsidRPr="00000000">
        <w:rPr>
          <w:rtl w:val="0"/>
        </w:rPr>
      </w:r>
    </w:p>
    <w:p w:rsidR="00000000" w:rsidDel="00000000" w:rsidP="00000000" w:rsidRDefault="00000000" w:rsidRPr="00000000" w14:paraId="000000CA">
      <w:pPr>
        <w:ind w:left="0" w:firstLine="720"/>
        <w:jc w:val="both"/>
        <w:rPr/>
      </w:pPr>
      <w:r w:rsidDel="00000000" w:rsidR="00000000" w:rsidRPr="00000000">
        <w:rPr>
          <w:rtl w:val="0"/>
        </w:rPr>
        <w:t xml:space="preserve">Nous posons l’hypothèse que les méthodes de tri des variables par ACP, sélection k-best et … n’apportent pas d’amélioration des résultats finaux et nous avons décidé de vérifier cela en dernier lieu si le temps nous le permettait. Nous l’avons au final eu et présenté en dernier dans ce rapport au vu de l’ordre chronologique.</w:t>
      </w:r>
    </w:p>
    <w:p w:rsidR="00000000" w:rsidDel="00000000" w:rsidP="00000000" w:rsidRDefault="00000000" w:rsidRPr="00000000" w14:paraId="000000CB">
      <w:pPr>
        <w:ind w:left="0" w:firstLine="0"/>
        <w:jc w:val="both"/>
        <w:rPr/>
      </w:pPr>
      <w:r w:rsidDel="00000000" w:rsidR="00000000" w:rsidRPr="00000000">
        <w:rPr>
          <w:rtl w:val="0"/>
        </w:rPr>
      </w:r>
    </w:p>
    <w:p w:rsidR="00000000" w:rsidDel="00000000" w:rsidP="00000000" w:rsidRDefault="00000000" w:rsidRPr="00000000" w14:paraId="000000CC">
      <w:pPr>
        <w:jc w:val="both"/>
        <w:rPr>
          <w:b w:val="1"/>
          <w:sz w:val="28"/>
          <w:szCs w:val="28"/>
        </w:rPr>
      </w:pPr>
      <w:r w:rsidDel="00000000" w:rsidR="00000000" w:rsidRPr="00000000">
        <w:rPr>
          <w:rtl w:val="0"/>
        </w:rPr>
      </w:r>
    </w:p>
    <w:p w:rsidR="00000000" w:rsidDel="00000000" w:rsidP="00000000" w:rsidRDefault="00000000" w:rsidRPr="00000000" w14:paraId="000000CD">
      <w:pPr>
        <w:jc w:val="both"/>
        <w:rPr>
          <w:b w:val="1"/>
          <w:sz w:val="26"/>
          <w:szCs w:val="26"/>
          <w:u w:val="single"/>
        </w:rPr>
      </w:pPr>
      <w:r w:rsidDel="00000000" w:rsidR="00000000" w:rsidRPr="00000000">
        <w:rPr>
          <w:b w:val="1"/>
          <w:sz w:val="26"/>
          <w:szCs w:val="26"/>
          <w:u w:val="single"/>
          <w:rtl w:val="0"/>
        </w:rPr>
        <w:t xml:space="preserve">III- Modélisation : test, évaluation et sélection de modèles de ML</w:t>
      </w:r>
      <w:r w:rsidDel="00000000" w:rsidR="00000000" w:rsidRPr="00000000">
        <w:rPr>
          <w:b w:val="1"/>
          <w:sz w:val="26"/>
          <w:szCs w:val="26"/>
          <w:u w:val="single"/>
          <w:rtl w:val="0"/>
        </w:rPr>
        <w:t xml:space="preserve"> :</w:t>
      </w:r>
    </w:p>
    <w:p w:rsidR="00000000" w:rsidDel="00000000" w:rsidP="00000000" w:rsidRDefault="00000000" w:rsidRPr="00000000" w14:paraId="000000CE">
      <w:pPr>
        <w:shd w:fill="fffffe" w:val="clear"/>
        <w:spacing w:line="324.00000000000006" w:lineRule="auto"/>
        <w:jc w:val="both"/>
        <w:rPr/>
      </w:pPr>
      <w:r w:rsidDel="00000000" w:rsidR="00000000" w:rsidRPr="00000000">
        <w:rPr>
          <w:rtl w:val="0"/>
        </w:rPr>
      </w:r>
    </w:p>
    <w:p w:rsidR="00000000" w:rsidDel="00000000" w:rsidP="00000000" w:rsidRDefault="00000000" w:rsidRPr="00000000" w14:paraId="000000CF">
      <w:pPr>
        <w:shd w:fill="fffffe" w:val="clear"/>
        <w:spacing w:line="324.00000000000006" w:lineRule="auto"/>
        <w:jc w:val="both"/>
        <w:rPr>
          <w:b w:val="1"/>
        </w:rPr>
      </w:pPr>
      <w:r w:rsidDel="00000000" w:rsidR="00000000" w:rsidRPr="00000000">
        <w:rPr>
          <w:b w:val="1"/>
          <w:rtl w:val="0"/>
        </w:rPr>
        <w:t xml:space="preserve">III-1) </w:t>
      </w:r>
      <w:r w:rsidDel="00000000" w:rsidR="00000000" w:rsidRPr="00000000">
        <w:rPr>
          <w:b w:val="1"/>
          <w:rtl w:val="0"/>
        </w:rPr>
        <w:t xml:space="preserve">Choix des modèles </w:t>
      </w:r>
    </w:p>
    <w:p w:rsidR="00000000" w:rsidDel="00000000" w:rsidP="00000000" w:rsidRDefault="00000000" w:rsidRPr="00000000" w14:paraId="000000D0">
      <w:pPr>
        <w:shd w:fill="fffffe" w:val="clear"/>
        <w:spacing w:line="324.00000000000006" w:lineRule="auto"/>
        <w:jc w:val="both"/>
        <w:rPr/>
      </w:pPr>
      <w:r w:rsidDel="00000000" w:rsidR="00000000" w:rsidRPr="00000000">
        <w:rPr>
          <w:rtl w:val="0"/>
        </w:rPr>
      </w:r>
    </w:p>
    <w:p w:rsidR="00000000" w:rsidDel="00000000" w:rsidP="00000000" w:rsidRDefault="00000000" w:rsidRPr="00000000" w14:paraId="000000D1">
      <w:pPr>
        <w:shd w:fill="fffffe" w:val="clear"/>
        <w:spacing w:line="324.00000000000006" w:lineRule="auto"/>
        <w:jc w:val="both"/>
        <w:rPr/>
      </w:pPr>
      <w:r w:rsidDel="00000000" w:rsidR="00000000" w:rsidRPr="00000000">
        <w:rPr>
          <w:rtl w:val="0"/>
        </w:rPr>
        <w:t xml:space="preserve">N</w:t>
      </w:r>
      <w:r w:rsidDel="00000000" w:rsidR="00000000" w:rsidRPr="00000000">
        <w:rPr>
          <w:rtl w:val="0"/>
        </w:rPr>
        <w:t xml:space="preserve">ous décidons de tester les modèles suivants en se basant premièrement sur la méthode de scikit-learn. Le temps de calcul des modèles est pris en compte en deuxième paramètre de choix.</w:t>
      </w:r>
    </w:p>
    <w:p w:rsidR="00000000" w:rsidDel="00000000" w:rsidP="00000000" w:rsidRDefault="00000000" w:rsidRPr="00000000" w14:paraId="000000D2">
      <w:pPr>
        <w:shd w:fill="fffffe" w:val="clear"/>
        <w:spacing w:line="324.00000000000006" w:lineRule="auto"/>
        <w:jc w:val="both"/>
        <w:rPr/>
      </w:pPr>
      <w:r w:rsidDel="00000000" w:rsidR="00000000" w:rsidRPr="00000000">
        <w:rPr>
          <w:rtl w:val="0"/>
        </w:rPr>
      </w:r>
    </w:p>
    <w:p w:rsidR="00000000" w:rsidDel="00000000" w:rsidP="00000000" w:rsidRDefault="00000000" w:rsidRPr="00000000" w14:paraId="000000D3">
      <w:pPr>
        <w:shd w:fill="fffffe" w:val="clear"/>
        <w:spacing w:line="324.00000000000006" w:lineRule="auto"/>
        <w:jc w:val="both"/>
        <w:rPr/>
      </w:pPr>
      <w:r w:rsidDel="00000000" w:rsidR="00000000" w:rsidRPr="00000000">
        <w:rPr>
          <w:rtl w:val="0"/>
        </w:rPr>
        <w:t xml:space="preserve">-1) SVM linéaire  car nous avons moins de 100 000 données, notre variable cible est de type booléenne (0 et 1).</w:t>
      </w:r>
    </w:p>
    <w:p w:rsidR="00000000" w:rsidDel="00000000" w:rsidP="00000000" w:rsidRDefault="00000000" w:rsidRPr="00000000" w14:paraId="000000D4">
      <w:pPr>
        <w:shd w:fill="fffffe" w:val="clear"/>
        <w:spacing w:line="324.00000000000006" w:lineRule="auto"/>
        <w:jc w:val="both"/>
        <w:rPr/>
      </w:pPr>
      <w:r w:rsidDel="00000000" w:rsidR="00000000" w:rsidRPr="00000000">
        <w:rPr>
          <w:rtl w:val="0"/>
        </w:rPr>
      </w:r>
    </w:p>
    <w:p w:rsidR="00000000" w:rsidDel="00000000" w:rsidP="00000000" w:rsidRDefault="00000000" w:rsidRPr="00000000" w14:paraId="000000D5">
      <w:pPr>
        <w:shd w:fill="fffffe" w:val="clear"/>
        <w:spacing w:line="324.00000000000006" w:lineRule="auto"/>
        <w:jc w:val="both"/>
        <w:rPr/>
      </w:pPr>
      <w:r w:rsidDel="00000000" w:rsidR="00000000" w:rsidRPr="00000000">
        <w:rPr>
          <w:rtl w:val="0"/>
        </w:rPr>
        <w:t xml:space="preserve">-2) KNN : il vient ensuite selon la méthode scikit-learn. De plus, il est utilisable en météorologie selon nos sources.</w:t>
      </w:r>
    </w:p>
    <w:p w:rsidR="00000000" w:rsidDel="00000000" w:rsidP="00000000" w:rsidRDefault="00000000" w:rsidRPr="00000000" w14:paraId="000000D6">
      <w:pPr>
        <w:shd w:fill="fffffe" w:val="clear"/>
        <w:spacing w:line="324.00000000000006" w:lineRule="auto"/>
        <w:jc w:val="both"/>
        <w:rPr/>
      </w:pPr>
      <w:r w:rsidDel="00000000" w:rsidR="00000000" w:rsidRPr="00000000">
        <w:rPr>
          <w:rtl w:val="0"/>
        </w:rPr>
      </w:r>
    </w:p>
    <w:p w:rsidR="00000000" w:rsidDel="00000000" w:rsidP="00000000" w:rsidRDefault="00000000" w:rsidRPr="00000000" w14:paraId="000000D7">
      <w:pPr>
        <w:shd w:fill="fffffe" w:val="clear"/>
        <w:spacing w:line="324.00000000000006" w:lineRule="auto"/>
        <w:jc w:val="both"/>
        <w:rPr/>
      </w:pPr>
      <w:r w:rsidDel="00000000" w:rsidR="00000000" w:rsidRPr="00000000">
        <w:rPr>
          <w:rtl w:val="0"/>
        </w:rPr>
        <w:t xml:space="preserve">-3) arbre de décision car c’est un modèle utilisable en météorologie et assez simple d’utilisation.</w:t>
      </w:r>
    </w:p>
    <w:p w:rsidR="00000000" w:rsidDel="00000000" w:rsidP="00000000" w:rsidRDefault="00000000" w:rsidRPr="00000000" w14:paraId="000000D8">
      <w:pPr>
        <w:shd w:fill="fffffe" w:val="clear"/>
        <w:spacing w:line="324.00000000000006" w:lineRule="auto"/>
        <w:jc w:val="both"/>
        <w:rPr/>
      </w:pPr>
      <w:r w:rsidDel="00000000" w:rsidR="00000000" w:rsidRPr="00000000">
        <w:rPr>
          <w:rtl w:val="0"/>
        </w:rPr>
      </w:r>
    </w:p>
    <w:p w:rsidR="00000000" w:rsidDel="00000000" w:rsidP="00000000" w:rsidRDefault="00000000" w:rsidRPr="00000000" w14:paraId="000000D9">
      <w:pPr>
        <w:shd w:fill="fffffe" w:val="clear"/>
        <w:spacing w:line="324.00000000000006" w:lineRule="auto"/>
        <w:jc w:val="both"/>
        <w:rPr/>
      </w:pPr>
      <w:r w:rsidDel="00000000" w:rsidR="00000000" w:rsidRPr="00000000">
        <w:rPr>
          <w:rtl w:val="0"/>
        </w:rPr>
        <w:t xml:space="preserve">-4) régression logistique : adaptée car notre cible est catégorielle et ce modèle est potentiellement rapide.</w:t>
      </w:r>
    </w:p>
    <w:p w:rsidR="00000000" w:rsidDel="00000000" w:rsidP="00000000" w:rsidRDefault="00000000" w:rsidRPr="00000000" w14:paraId="000000DA">
      <w:pPr>
        <w:shd w:fill="fffffe" w:val="clear"/>
        <w:spacing w:line="324.00000000000006" w:lineRule="auto"/>
        <w:jc w:val="both"/>
        <w:rPr/>
      </w:pPr>
      <w:r w:rsidDel="00000000" w:rsidR="00000000" w:rsidRPr="00000000">
        <w:rPr>
          <w:rtl w:val="0"/>
        </w:rPr>
      </w:r>
    </w:p>
    <w:p w:rsidR="00000000" w:rsidDel="00000000" w:rsidP="00000000" w:rsidRDefault="00000000" w:rsidRPr="00000000" w14:paraId="000000DB">
      <w:pPr>
        <w:shd w:fill="fffffe" w:val="clear"/>
        <w:spacing w:line="324.00000000000006" w:lineRule="auto"/>
        <w:jc w:val="both"/>
        <w:rPr/>
      </w:pPr>
      <w:r w:rsidDel="00000000" w:rsidR="00000000" w:rsidRPr="00000000">
        <w:rPr>
          <w:rtl w:val="0"/>
        </w:rPr>
        <w:t xml:space="preserve">-5) forêt aléatoire : une méthode ensembliste recommandée par la méthode scikitlearn au temps de calcul généralement performant.</w:t>
      </w:r>
    </w:p>
    <w:p w:rsidR="00000000" w:rsidDel="00000000" w:rsidP="00000000" w:rsidRDefault="00000000" w:rsidRPr="00000000" w14:paraId="000000DC">
      <w:pPr>
        <w:shd w:fill="fffffe" w:val="clear"/>
        <w:spacing w:line="324.00000000000006" w:lineRule="auto"/>
        <w:jc w:val="both"/>
        <w:rPr/>
      </w:pPr>
      <w:r w:rsidDel="00000000" w:rsidR="00000000" w:rsidRPr="00000000">
        <w:rPr>
          <w:rtl w:val="0"/>
        </w:rPr>
      </w:r>
    </w:p>
    <w:p w:rsidR="00000000" w:rsidDel="00000000" w:rsidP="00000000" w:rsidRDefault="00000000" w:rsidRPr="00000000" w14:paraId="000000DD">
      <w:pPr>
        <w:shd w:fill="fffffe" w:val="clear"/>
        <w:spacing w:line="324.00000000000006" w:lineRule="auto"/>
        <w:jc w:val="both"/>
        <w:rPr/>
      </w:pPr>
      <w:r w:rsidDel="00000000" w:rsidR="00000000" w:rsidRPr="00000000">
        <w:rPr>
          <w:rtl w:val="0"/>
        </w:rPr>
      </w:r>
    </w:p>
    <w:p w:rsidR="00000000" w:rsidDel="00000000" w:rsidP="00000000" w:rsidRDefault="00000000" w:rsidRPr="00000000" w14:paraId="000000DE">
      <w:pPr>
        <w:shd w:fill="fffffe" w:val="clear"/>
        <w:spacing w:line="324.00000000000006" w:lineRule="auto"/>
        <w:jc w:val="both"/>
        <w:rPr>
          <w:b w:val="1"/>
        </w:rPr>
      </w:pPr>
      <w:r w:rsidDel="00000000" w:rsidR="00000000" w:rsidRPr="00000000">
        <w:rPr>
          <w:b w:val="1"/>
          <w:rtl w:val="0"/>
        </w:rPr>
        <w:t xml:space="preserve">III-2) Indicateurs d’évaluation des modèles </w:t>
      </w:r>
    </w:p>
    <w:p w:rsidR="00000000" w:rsidDel="00000000" w:rsidP="00000000" w:rsidRDefault="00000000" w:rsidRPr="00000000" w14:paraId="000000DF">
      <w:pPr>
        <w:shd w:fill="fffffe" w:val="clear"/>
        <w:spacing w:line="324.00000000000006" w:lineRule="auto"/>
        <w:jc w:val="both"/>
        <w:rPr/>
      </w:pPr>
      <w:r w:rsidDel="00000000" w:rsidR="00000000" w:rsidRPr="00000000">
        <w:rPr>
          <w:rtl w:val="0"/>
        </w:rPr>
      </w:r>
    </w:p>
    <w:p w:rsidR="00000000" w:rsidDel="00000000" w:rsidP="00000000" w:rsidRDefault="00000000" w:rsidRPr="00000000" w14:paraId="000000E0">
      <w:pPr>
        <w:shd w:fill="fffffe" w:val="clear"/>
        <w:spacing w:line="324.00000000000006" w:lineRule="auto"/>
        <w:jc w:val="both"/>
        <w:rPr/>
      </w:pPr>
      <w:r w:rsidDel="00000000" w:rsidR="00000000" w:rsidRPr="00000000">
        <w:rPr>
          <w:rtl w:val="0"/>
        </w:rPr>
        <w:t xml:space="preserve">-score de précision (accuracy) : indique la proportion de bonnes prédictions, c'est donc un indicateur de la performance globale capable de comparer les modèles. Il sera calculé sur les jeux d'entraînement et de test pour évaluer l'overfitting et la précision globale des prédictions.</w:t>
      </w:r>
    </w:p>
    <w:p w:rsidR="00000000" w:rsidDel="00000000" w:rsidP="00000000" w:rsidRDefault="00000000" w:rsidRPr="00000000" w14:paraId="000000E1">
      <w:pPr>
        <w:shd w:fill="fffffe" w:val="clear"/>
        <w:spacing w:line="324.00000000000006" w:lineRule="auto"/>
        <w:jc w:val="both"/>
        <w:rPr/>
      </w:pPr>
      <w:r w:rsidDel="00000000" w:rsidR="00000000" w:rsidRPr="00000000">
        <w:rPr>
          <w:rtl w:val="0"/>
        </w:rPr>
      </w:r>
    </w:p>
    <w:p w:rsidR="00000000" w:rsidDel="00000000" w:rsidP="00000000" w:rsidRDefault="00000000" w:rsidRPr="00000000" w14:paraId="000000E2">
      <w:pPr>
        <w:shd w:fill="fffffe" w:val="clear"/>
        <w:spacing w:line="324.00000000000006" w:lineRule="auto"/>
        <w:ind w:left="0" w:firstLine="0"/>
        <w:jc w:val="both"/>
        <w:rPr/>
      </w:pPr>
      <w:r w:rsidDel="00000000" w:rsidR="00000000" w:rsidRPr="00000000">
        <w:rPr>
          <w:rtl w:val="0"/>
        </w:rPr>
        <w:t xml:space="preserve">-Le f1score et matrice de confusion : la précision ne permet pas de comparer le classement correct des données positives (“il pleut aujourd’hui” dans notre cas) et négatives séparément, ce qui est nécessaire pour une analyse complète. Le f1-score permet cela, il intègre les informations de précision et de rappel (taux de données positives manquées parmi les données positives) puisqu’il est la moyenne harmonique de ces deux paramètres. Il augmente avec la performance de ces derniers (un f1-score de 1 indique une précision et un rappel parfaits).</w:t>
      </w:r>
    </w:p>
    <w:p w:rsidR="00000000" w:rsidDel="00000000" w:rsidP="00000000" w:rsidRDefault="00000000" w:rsidRPr="00000000" w14:paraId="000000E3">
      <w:pPr>
        <w:shd w:fill="fffffe" w:val="clear"/>
        <w:spacing w:line="324.00000000000006" w:lineRule="auto"/>
        <w:jc w:val="both"/>
        <w:rPr/>
      </w:pPr>
      <w:r w:rsidDel="00000000" w:rsidR="00000000" w:rsidRPr="00000000">
        <w:rPr>
          <w:rtl w:val="0"/>
        </w:rPr>
        <w:t xml:space="preserve">La matrice de confusion permet d’avoir le compte des vrais et faux positifs et négatifs, selon leurs classes et de confirmer le f1-score.</w:t>
      </w:r>
    </w:p>
    <w:p w:rsidR="00000000" w:rsidDel="00000000" w:rsidP="00000000" w:rsidRDefault="00000000" w:rsidRPr="00000000" w14:paraId="000000E4">
      <w:pPr>
        <w:shd w:fill="fffffe" w:val="clear"/>
        <w:spacing w:line="324.00000000000006" w:lineRule="auto"/>
        <w:jc w:val="both"/>
        <w:rPr/>
      </w:pPr>
      <w:r w:rsidDel="00000000" w:rsidR="00000000" w:rsidRPr="00000000">
        <w:rPr>
          <w:rtl w:val="0"/>
        </w:rPr>
      </w:r>
    </w:p>
    <w:p w:rsidR="00000000" w:rsidDel="00000000" w:rsidP="00000000" w:rsidRDefault="00000000" w:rsidRPr="00000000" w14:paraId="000000E5">
      <w:pPr>
        <w:shd w:fill="fffffe" w:val="clear"/>
        <w:spacing w:line="324.00000000000006" w:lineRule="auto"/>
        <w:jc w:val="both"/>
        <w:rPr/>
      </w:pPr>
      <w:r w:rsidDel="00000000" w:rsidR="00000000" w:rsidRPr="00000000">
        <w:rPr>
          <w:rtl w:val="0"/>
        </w:rPr>
        <w:t xml:space="preserve">-AUC : c'est l'aire sous la courbe ROC. Plus le score “AUC” est grand, mieux le modèle prédit les vrais positifs. Le meilleur modèle aura donc l'”AUC” la plus haute possible.</w:t>
      </w:r>
    </w:p>
    <w:p w:rsidR="00000000" w:rsidDel="00000000" w:rsidP="00000000" w:rsidRDefault="00000000" w:rsidRPr="00000000" w14:paraId="000000E6">
      <w:pPr>
        <w:shd w:fill="fffffe" w:val="clear"/>
        <w:spacing w:line="324.00000000000006" w:lineRule="auto"/>
        <w:jc w:val="both"/>
        <w:rPr/>
      </w:pPr>
      <w:r w:rsidDel="00000000" w:rsidR="00000000" w:rsidRPr="00000000">
        <w:rPr>
          <w:rtl w:val="0"/>
        </w:rPr>
        <w:t xml:space="preserve">Interprétation classique du score AUC : entre 0.9 et 1 : très bons ; entre 0.8 et 0.9 : bon ; entre 0.7 et 0.8 : acceptable ; en dessous de 0.6 : trop juste.</w:t>
      </w:r>
    </w:p>
    <w:p w:rsidR="00000000" w:rsidDel="00000000" w:rsidP="00000000" w:rsidRDefault="00000000" w:rsidRPr="00000000" w14:paraId="000000E7">
      <w:pPr>
        <w:shd w:fill="fffffe" w:val="clear"/>
        <w:spacing w:line="324.00000000000006" w:lineRule="auto"/>
        <w:jc w:val="both"/>
        <w:rPr/>
      </w:pPr>
      <w:r w:rsidDel="00000000" w:rsidR="00000000" w:rsidRPr="00000000">
        <w:rPr>
          <w:rtl w:val="0"/>
        </w:rPr>
      </w:r>
    </w:p>
    <w:p w:rsidR="00000000" w:rsidDel="00000000" w:rsidP="00000000" w:rsidRDefault="00000000" w:rsidRPr="00000000" w14:paraId="000000E8">
      <w:pPr>
        <w:shd w:fill="fffffe" w:val="clear"/>
        <w:spacing w:line="324.00000000000006" w:lineRule="auto"/>
        <w:jc w:val="both"/>
        <w:rPr/>
      </w:pPr>
      <w:r w:rsidDel="00000000" w:rsidR="00000000" w:rsidRPr="00000000">
        <w:rPr>
          <w:rtl w:val="0"/>
        </w:rPr>
        <w:t xml:space="preserve">-MAE : cet indicateur évalue la moyenne des distances absolues entre les données réelles et les prédictions. Il permet donc de comparer les modèles sur le taux d'erreurs de prédiction, et doit donc être le plus bas possible et donc de confirmer les précédents.</w:t>
      </w:r>
    </w:p>
    <w:p w:rsidR="00000000" w:rsidDel="00000000" w:rsidP="00000000" w:rsidRDefault="00000000" w:rsidRPr="00000000" w14:paraId="000000E9">
      <w:pPr>
        <w:shd w:fill="fffffe" w:val="clear"/>
        <w:spacing w:line="324.00000000000006" w:lineRule="auto"/>
        <w:jc w:val="both"/>
        <w:rPr/>
      </w:pPr>
      <w:r w:rsidDel="00000000" w:rsidR="00000000" w:rsidRPr="00000000">
        <w:rPr>
          <w:rtl w:val="0"/>
        </w:rPr>
      </w:r>
    </w:p>
    <w:p w:rsidR="00000000" w:rsidDel="00000000" w:rsidP="00000000" w:rsidRDefault="00000000" w:rsidRPr="00000000" w14:paraId="000000EA">
      <w:pPr>
        <w:shd w:fill="fffffe" w:val="clear"/>
        <w:spacing w:line="324.00000000000006" w:lineRule="auto"/>
        <w:jc w:val="both"/>
        <w:rPr/>
      </w:pPr>
      <w:r w:rsidDel="00000000" w:rsidR="00000000" w:rsidRPr="00000000">
        <w:rPr>
          <w:rtl w:val="0"/>
        </w:rPr>
        <w:t xml:space="preserve">-Temps de calcul : il doit être le plus court possible et dans tous les cas inférieur à 1h pour pouvoir prédire assez rapidement RainTomorrow.</w:t>
      </w:r>
    </w:p>
    <w:p w:rsidR="00000000" w:rsidDel="00000000" w:rsidP="00000000" w:rsidRDefault="00000000" w:rsidRPr="00000000" w14:paraId="000000EB">
      <w:pPr>
        <w:shd w:fill="fffffe" w:val="clear"/>
        <w:spacing w:line="324.00000000000006" w:lineRule="auto"/>
        <w:jc w:val="both"/>
        <w:rPr/>
      </w:pPr>
      <w:r w:rsidDel="00000000" w:rsidR="00000000" w:rsidRPr="00000000">
        <w:rPr>
          <w:rtl w:val="0"/>
        </w:rPr>
      </w:r>
    </w:p>
    <w:p w:rsidR="00000000" w:rsidDel="00000000" w:rsidP="00000000" w:rsidRDefault="00000000" w:rsidRPr="00000000" w14:paraId="000000EC">
      <w:pPr>
        <w:shd w:fill="fffffe" w:val="clear"/>
        <w:spacing w:line="324.00000000000006" w:lineRule="auto"/>
        <w:jc w:val="both"/>
        <w:rPr/>
      </w:pPr>
      <w:r w:rsidDel="00000000" w:rsidR="00000000" w:rsidRPr="00000000">
        <w:rPr>
          <w:rtl w:val="0"/>
        </w:rPr>
      </w:r>
    </w:p>
    <w:p w:rsidR="00000000" w:rsidDel="00000000" w:rsidP="00000000" w:rsidRDefault="00000000" w:rsidRPr="00000000" w14:paraId="000000ED">
      <w:pPr>
        <w:shd w:fill="fffffe" w:val="clear"/>
        <w:spacing w:line="324.00000000000006" w:lineRule="auto"/>
        <w:jc w:val="both"/>
        <w:rPr/>
      </w:pPr>
      <w:r w:rsidDel="00000000" w:rsidR="00000000" w:rsidRPr="00000000">
        <w:rPr>
          <w:rtl w:val="0"/>
        </w:rPr>
      </w:r>
    </w:p>
    <w:p w:rsidR="00000000" w:rsidDel="00000000" w:rsidP="00000000" w:rsidRDefault="00000000" w:rsidRPr="00000000" w14:paraId="000000EE">
      <w:pPr>
        <w:shd w:fill="fffffe" w:val="clear"/>
        <w:spacing w:line="324.00000000000006" w:lineRule="auto"/>
        <w:jc w:val="both"/>
        <w:rPr/>
      </w:pPr>
      <w:r w:rsidDel="00000000" w:rsidR="00000000" w:rsidRPr="00000000">
        <w:rPr>
          <w:rtl w:val="0"/>
        </w:rPr>
      </w:r>
    </w:p>
    <w:p w:rsidR="00000000" w:rsidDel="00000000" w:rsidP="00000000" w:rsidRDefault="00000000" w:rsidRPr="00000000" w14:paraId="000000EF">
      <w:pPr>
        <w:shd w:fill="fffffe" w:val="clear"/>
        <w:spacing w:line="324.00000000000006" w:lineRule="auto"/>
        <w:jc w:val="both"/>
        <w:rPr/>
      </w:pPr>
      <w:r w:rsidDel="00000000" w:rsidR="00000000" w:rsidRPr="00000000">
        <w:rPr>
          <w:rtl w:val="0"/>
        </w:rPr>
      </w:r>
    </w:p>
    <w:p w:rsidR="00000000" w:rsidDel="00000000" w:rsidP="00000000" w:rsidRDefault="00000000" w:rsidRPr="00000000" w14:paraId="000000F0">
      <w:pPr>
        <w:shd w:fill="fffffe" w:val="clear"/>
        <w:spacing w:line="324.00000000000006" w:lineRule="auto"/>
        <w:jc w:val="both"/>
        <w:rPr/>
      </w:pPr>
      <w:r w:rsidDel="00000000" w:rsidR="00000000" w:rsidRPr="00000000">
        <w:rPr>
          <w:rtl w:val="0"/>
        </w:rPr>
      </w:r>
    </w:p>
    <w:p w:rsidR="00000000" w:rsidDel="00000000" w:rsidP="00000000" w:rsidRDefault="00000000" w:rsidRPr="00000000" w14:paraId="000000F1">
      <w:pPr>
        <w:shd w:fill="fffffe" w:val="clear"/>
        <w:spacing w:line="324.00000000000006" w:lineRule="auto"/>
        <w:jc w:val="both"/>
        <w:rPr>
          <w:b w:val="1"/>
        </w:rPr>
      </w:pPr>
      <w:r w:rsidDel="00000000" w:rsidR="00000000" w:rsidRPr="00000000">
        <w:rPr>
          <w:b w:val="1"/>
          <w:rtl w:val="0"/>
        </w:rPr>
        <w:t xml:space="preserve">III-3) Résultats de l’évaluation des modèles</w:t>
      </w:r>
    </w:p>
    <w:p w:rsidR="00000000" w:rsidDel="00000000" w:rsidP="00000000" w:rsidRDefault="00000000" w:rsidRPr="00000000" w14:paraId="000000F2">
      <w:pPr>
        <w:shd w:fill="fffffe" w:val="clear"/>
        <w:spacing w:line="324.00000000000006" w:lineRule="auto"/>
        <w:jc w:val="both"/>
        <w:rPr>
          <w:b w:val="1"/>
        </w:rPr>
      </w:pPr>
      <w:r w:rsidDel="00000000" w:rsidR="00000000" w:rsidRPr="00000000">
        <w:rPr>
          <w:rtl w:val="0"/>
        </w:rPr>
      </w:r>
    </w:p>
    <w:p w:rsidR="00000000" w:rsidDel="00000000" w:rsidP="00000000" w:rsidRDefault="00000000" w:rsidRPr="00000000" w14:paraId="000000F3">
      <w:pPr>
        <w:shd w:fill="fffffe" w:val="clear"/>
        <w:spacing w:line="324.00000000000006" w:lineRule="auto"/>
        <w:ind w:left="0" w:firstLine="0"/>
        <w:jc w:val="both"/>
        <w:rPr/>
      </w:pPr>
      <w:r w:rsidDel="00000000" w:rsidR="00000000" w:rsidRPr="00000000">
        <w:rPr>
          <w:rtl w:val="0"/>
        </w:rPr>
        <w:t xml:space="preserve">Premièrement, nous déterminerons p</w:t>
      </w:r>
      <w:r w:rsidDel="00000000" w:rsidR="00000000" w:rsidRPr="00000000">
        <w:rPr>
          <w:rtl w:val="0"/>
        </w:rPr>
        <w:t xml:space="preserve">our chaque modèle les meilleurs hyperparamètres avant d’évaluer un modèle optimisé sur le jeu de données dont les manquantes ont été supprimées par dropna.</w:t>
      </w:r>
    </w:p>
    <w:p w:rsidR="00000000" w:rsidDel="00000000" w:rsidP="00000000" w:rsidRDefault="00000000" w:rsidRPr="00000000" w14:paraId="000000F4">
      <w:pPr>
        <w:shd w:fill="fffffe" w:val="clear"/>
        <w:spacing w:line="324.00000000000006" w:lineRule="auto"/>
        <w:jc w:val="both"/>
        <w:rPr/>
      </w:pPr>
      <w:r w:rsidDel="00000000" w:rsidR="00000000" w:rsidRPr="00000000">
        <w:rPr>
          <w:rtl w:val="0"/>
        </w:rPr>
      </w:r>
    </w:p>
    <w:p w:rsidR="00000000" w:rsidDel="00000000" w:rsidP="00000000" w:rsidRDefault="00000000" w:rsidRPr="00000000" w14:paraId="000000F5">
      <w:pPr>
        <w:shd w:fill="fffffe" w:val="clear"/>
        <w:spacing w:line="324.00000000000006" w:lineRule="auto"/>
        <w:ind w:left="0" w:firstLine="0"/>
        <w:jc w:val="both"/>
        <w:rPr/>
      </w:pPr>
      <w:r w:rsidDel="00000000" w:rsidR="00000000" w:rsidRPr="00000000">
        <w:rPr>
          <w:rtl w:val="0"/>
        </w:rPr>
        <w:t xml:space="preserve">Dans un second temps, nous testerons différentes pistes de préparation des données pour confirmer nos hypothèses de travail précédentes. Nous ne ferons ce travail que sur le meilleur modèle sélectionné précédemment (si le temps le permet, nous vérifierons cette hypothèse en testant sur les autres modèles également l'intérêt de ces modifications).</w:t>
      </w:r>
    </w:p>
    <w:p w:rsidR="00000000" w:rsidDel="00000000" w:rsidP="00000000" w:rsidRDefault="00000000" w:rsidRPr="00000000" w14:paraId="000000F6">
      <w:pPr>
        <w:shd w:fill="fffffe" w:val="clear"/>
        <w:spacing w:line="324.00000000000006" w:lineRule="auto"/>
        <w:jc w:val="both"/>
        <w:rPr/>
      </w:pPr>
      <w:r w:rsidDel="00000000" w:rsidR="00000000" w:rsidRPr="00000000">
        <w:rPr>
          <w:rtl w:val="0"/>
        </w:rPr>
      </w:r>
    </w:p>
    <w:p w:rsidR="00000000" w:rsidDel="00000000" w:rsidP="00000000" w:rsidRDefault="00000000" w:rsidRPr="00000000" w14:paraId="000000F7">
      <w:pPr>
        <w:shd w:fill="fffffe" w:val="clear"/>
        <w:spacing w:line="324.00000000000006" w:lineRule="auto"/>
        <w:ind w:left="0" w:firstLine="0"/>
        <w:jc w:val="both"/>
        <w:rPr/>
      </w:pPr>
      <w:r w:rsidDel="00000000" w:rsidR="00000000" w:rsidRPr="00000000">
        <w:rPr>
          <w:rtl w:val="0"/>
        </w:rPr>
        <w:t xml:space="preserve">Nous vérifions ensuite nos hypothèses de travail précédentes (réduction de dimension, rééchantilonnages, sélection de variables par seuil, normalisation, jeu de données initial avec fillna par la moyenne des variables) sur le meilleur modèle.</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L'ensemble de ces résultats sont regroupés dans les </w:t>
      </w:r>
      <w:r w:rsidDel="00000000" w:rsidR="00000000" w:rsidRPr="00000000">
        <w:rPr>
          <w:b w:val="1"/>
          <w:rtl w:val="0"/>
        </w:rPr>
        <w:t xml:space="preserve">tableaux 2 et 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shd w:fill="fffffe" w:val="clear"/>
        <w:spacing w:line="324.00000000000006" w:lineRule="auto"/>
        <w:ind w:firstLine="720"/>
        <w:jc w:val="both"/>
        <w:rPr>
          <w:b w:val="1"/>
        </w:rPr>
      </w:pPr>
      <w:r w:rsidDel="00000000" w:rsidR="00000000" w:rsidRPr="00000000">
        <w:rPr>
          <w:b w:val="1"/>
          <w:rtl w:val="0"/>
        </w:rPr>
        <w:t xml:space="preserve">a) SVM linéaire :</w:t>
      </w:r>
    </w:p>
    <w:p w:rsidR="00000000" w:rsidDel="00000000" w:rsidP="00000000" w:rsidRDefault="00000000" w:rsidRPr="00000000" w14:paraId="000000FD">
      <w:pPr>
        <w:shd w:fill="fffffe" w:val="clear"/>
        <w:spacing w:line="324.00000000000006" w:lineRule="auto"/>
        <w:jc w:val="both"/>
        <w:rPr/>
      </w:pPr>
      <w:r w:rsidDel="00000000" w:rsidR="00000000" w:rsidRPr="00000000">
        <w:rPr>
          <w:rtl w:val="0"/>
        </w:rPr>
      </w:r>
    </w:p>
    <w:p w:rsidR="00000000" w:rsidDel="00000000" w:rsidP="00000000" w:rsidRDefault="00000000" w:rsidRPr="00000000" w14:paraId="000000FE">
      <w:pPr>
        <w:shd w:fill="fffffe" w:val="clear"/>
        <w:spacing w:line="324.00000000000006" w:lineRule="auto"/>
        <w:jc w:val="both"/>
        <w:rPr/>
      </w:pPr>
      <w:r w:rsidDel="00000000" w:rsidR="00000000" w:rsidRPr="00000000">
        <w:rPr>
          <w:rtl w:val="0"/>
        </w:rPr>
        <w:t xml:space="preserve">Avec ses meilleurs hyperparamètres (C = 1000, gamma = 0.001) , nous n'avons pas un temps de calcul du résultat (supérieur à 24H) satisfaisant. Ce modèle est donc écarté.</w:t>
      </w:r>
    </w:p>
    <w:p w:rsidR="00000000" w:rsidDel="00000000" w:rsidP="00000000" w:rsidRDefault="00000000" w:rsidRPr="00000000" w14:paraId="000000FF">
      <w:pPr>
        <w:shd w:fill="fffffe" w:val="clear"/>
        <w:spacing w:line="324.00000000000006" w:lineRule="auto"/>
        <w:jc w:val="both"/>
        <w:rPr/>
      </w:pPr>
      <w:r w:rsidDel="00000000" w:rsidR="00000000" w:rsidRPr="00000000">
        <w:rPr>
          <w:rtl w:val="0"/>
        </w:rPr>
      </w:r>
    </w:p>
    <w:p w:rsidR="00000000" w:rsidDel="00000000" w:rsidP="00000000" w:rsidRDefault="00000000" w:rsidRPr="00000000" w14:paraId="00000100">
      <w:pPr>
        <w:shd w:fill="fffffe" w:val="clear"/>
        <w:spacing w:line="324.00000000000006" w:lineRule="auto"/>
        <w:jc w:val="both"/>
        <w:rPr/>
      </w:pPr>
      <w:r w:rsidDel="00000000" w:rsidR="00000000" w:rsidRPr="00000000">
        <w:rPr>
          <w:rtl w:val="0"/>
        </w:rPr>
      </w:r>
    </w:p>
    <w:p w:rsidR="00000000" w:rsidDel="00000000" w:rsidP="00000000" w:rsidRDefault="00000000" w:rsidRPr="00000000" w14:paraId="00000101">
      <w:pPr>
        <w:shd w:fill="fffffe" w:val="clear"/>
        <w:spacing w:line="324.00000000000006" w:lineRule="auto"/>
        <w:ind w:firstLine="720"/>
        <w:jc w:val="both"/>
        <w:rPr>
          <w:b w:val="1"/>
        </w:rPr>
      </w:pPr>
      <w:r w:rsidDel="00000000" w:rsidR="00000000" w:rsidRPr="00000000">
        <w:rPr>
          <w:b w:val="1"/>
          <w:rtl w:val="0"/>
        </w:rPr>
        <w:t xml:space="preserve">b) KNN :</w:t>
      </w:r>
    </w:p>
    <w:p w:rsidR="00000000" w:rsidDel="00000000" w:rsidP="00000000" w:rsidRDefault="00000000" w:rsidRPr="00000000" w14:paraId="00000102">
      <w:pPr>
        <w:shd w:fill="fffffe" w:val="clear"/>
        <w:spacing w:line="324.00000000000006" w:lineRule="auto"/>
        <w:jc w:val="both"/>
        <w:rPr>
          <w:b w:val="1"/>
        </w:rPr>
      </w:pPr>
      <w:r w:rsidDel="00000000" w:rsidR="00000000" w:rsidRPr="00000000">
        <w:rPr>
          <w:rtl w:val="0"/>
        </w:rPr>
      </w:r>
    </w:p>
    <w:p w:rsidR="00000000" w:rsidDel="00000000" w:rsidP="00000000" w:rsidRDefault="00000000" w:rsidRPr="00000000" w14:paraId="00000103">
      <w:pPr>
        <w:shd w:fill="fffffe" w:val="clear"/>
        <w:spacing w:line="324.00000000000006" w:lineRule="auto"/>
        <w:jc w:val="both"/>
        <w:rPr/>
      </w:pPr>
      <w:r w:rsidDel="00000000" w:rsidR="00000000" w:rsidRPr="00000000">
        <w:rPr>
          <w:rtl w:val="0"/>
        </w:rPr>
        <w:t xml:space="preserve">Le calcul d</w:t>
      </w:r>
      <w:r w:rsidDel="00000000" w:rsidR="00000000" w:rsidRPr="00000000">
        <w:rPr>
          <w:rtl w:val="0"/>
        </w:rPr>
        <w:t xml:space="preserve">es hyperparamètres optimaux et du résultat prend environ 1H30. Les hyperparamètres sont : metric='manhattan', n_neighbors=26, weights='distance'. Les résultats de prédiction sont visibles dans le </w:t>
      </w:r>
      <w:r w:rsidDel="00000000" w:rsidR="00000000" w:rsidRPr="00000000">
        <w:rPr>
          <w:b w:val="1"/>
          <w:rtl w:val="0"/>
        </w:rPr>
        <w:t xml:space="preserve">Tableau 2</w:t>
      </w:r>
      <w:r w:rsidDel="00000000" w:rsidR="00000000" w:rsidRPr="00000000">
        <w:rPr>
          <w:rtl w:val="0"/>
        </w:rPr>
        <w:t xml:space="preserve">.</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ind w:firstLine="720"/>
        <w:jc w:val="both"/>
        <w:rPr>
          <w:b w:val="1"/>
        </w:rPr>
      </w:pPr>
      <w:r w:rsidDel="00000000" w:rsidR="00000000" w:rsidRPr="00000000">
        <w:rPr>
          <w:b w:val="1"/>
          <w:rtl w:val="0"/>
        </w:rPr>
        <w:t xml:space="preserve">c) Arbre de décision :</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t xml:space="preserve">Les meilleurs hyperparamètres sont également recherchés par gridsearchCV : </w:t>
      </w:r>
      <w:r w:rsidDel="00000000" w:rsidR="00000000" w:rsidRPr="00000000">
        <w:rPr>
          <w:rtl w:val="0"/>
        </w:rPr>
        <w:t xml:space="preserve">criterion = 'entropy', max_depth = 7, min_samples_leaf = 40, random_state = 123. La structure de l’arbre est en </w:t>
      </w:r>
      <w:r w:rsidDel="00000000" w:rsidR="00000000" w:rsidRPr="00000000">
        <w:rPr>
          <w:b w:val="1"/>
          <w:rtl w:val="0"/>
        </w:rPr>
        <w:t xml:space="preserve">figure 7</w:t>
      </w:r>
      <w:r w:rsidDel="00000000" w:rsidR="00000000" w:rsidRPr="00000000">
        <w:rPr>
          <w:rtl w:val="0"/>
        </w:rPr>
        <w:t xml:space="preserve">. Les performances que nous obtenons sont diminuées par rapport à ce que nous observions avec le KNN optimisé.</w:t>
      </w:r>
    </w:p>
    <w:p w:rsidR="00000000" w:rsidDel="00000000" w:rsidP="00000000" w:rsidRDefault="00000000" w:rsidRPr="00000000" w14:paraId="00000109">
      <w:pPr>
        <w:jc w:val="both"/>
        <w:rPr>
          <w:color w:val="c03030"/>
        </w:rPr>
      </w:pPr>
      <w:r w:rsidDel="00000000" w:rsidR="00000000" w:rsidRPr="00000000">
        <w:rPr>
          <w:rtl w:val="0"/>
        </w:rPr>
      </w:r>
    </w:p>
    <w:p w:rsidR="00000000" w:rsidDel="00000000" w:rsidP="00000000" w:rsidRDefault="00000000" w:rsidRPr="00000000" w14:paraId="0000010A">
      <w:pPr>
        <w:jc w:val="both"/>
        <w:rPr>
          <w:color w:val="c03030"/>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color w:val="c03030"/>
        </w:rPr>
        <w:drawing>
          <wp:inline distB="114300" distT="114300" distL="114300" distR="114300">
            <wp:extent cx="5731200" cy="3644900"/>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3644900"/>
                    </a:xfrm>
                    <a:prstGeom prst="rect"/>
                    <a:ln/>
                  </pic:spPr>
                </pic:pic>
              </a:graphicData>
            </a:graphic>
          </wp:inline>
        </w:drawing>
      </w:r>
      <w:r w:rsidDel="00000000" w:rsidR="00000000" w:rsidRPr="00000000">
        <w:rPr>
          <w:b w:val="1"/>
          <w:rtl w:val="0"/>
        </w:rPr>
        <w:t xml:space="preserve">Figure 7</w:t>
      </w:r>
      <w:r w:rsidDel="00000000" w:rsidR="00000000" w:rsidRPr="00000000">
        <w:rPr>
          <w:rtl w:val="0"/>
        </w:rPr>
        <w:t xml:space="preserve"> : structure de l’arbre de décision.</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ind w:firstLine="720"/>
        <w:jc w:val="both"/>
        <w:rPr>
          <w:b w:val="1"/>
        </w:rPr>
      </w:pPr>
      <w:r w:rsidDel="00000000" w:rsidR="00000000" w:rsidRPr="00000000">
        <w:rPr>
          <w:b w:val="1"/>
          <w:rtl w:val="0"/>
        </w:rPr>
        <w:t xml:space="preserve">d ) Régression logistique :</w:t>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t xml:space="preserve">Les meilleurs hyperparamètres (par gridsearch) sont : C=</w:t>
      </w:r>
      <w:r w:rsidDel="00000000" w:rsidR="00000000" w:rsidRPr="00000000">
        <w:rPr>
          <w:rtl w:val="0"/>
        </w:rPr>
        <w:t xml:space="preserve">0.01</w:t>
      </w:r>
      <w:r w:rsidDel="00000000" w:rsidR="00000000" w:rsidRPr="00000000">
        <w:rPr>
          <w:rtl w:val="0"/>
        </w:rPr>
        <w:t xml:space="preserve">, penalty= </w:t>
      </w:r>
      <w:r w:rsidDel="00000000" w:rsidR="00000000" w:rsidRPr="00000000">
        <w:rPr>
          <w:rtl w:val="0"/>
        </w:rPr>
        <w:t xml:space="preserve">'l2'. Les performances sont sensiblement les mêmes que celles observées pour le KNN optimisé. Néanmoins, cet algorithme est le plus rapide car le temps de calcul (hyperparamétrage compris) est de quelques minutes.</w:t>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ind w:firstLine="720"/>
        <w:jc w:val="both"/>
        <w:rPr>
          <w:b w:val="1"/>
        </w:rPr>
      </w:pPr>
      <w:r w:rsidDel="00000000" w:rsidR="00000000" w:rsidRPr="00000000">
        <w:rPr>
          <w:b w:val="1"/>
          <w:rtl w:val="0"/>
        </w:rPr>
        <w:t xml:space="preserve">e) Forêt aléatoire :</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Les meilleurs hyperparamètres sont : max_depth = 8, n_estimators = 200, criterion = gini, max_features = sqrt. Le temps de calcul de la gridsearchCV est de 2H30 environ.</w:t>
      </w:r>
    </w:p>
    <w:p w:rsidR="00000000" w:rsidDel="00000000" w:rsidP="00000000" w:rsidRDefault="00000000" w:rsidRPr="00000000" w14:paraId="00000116">
      <w:pPr>
        <w:jc w:val="both"/>
        <w:rPr/>
      </w:pPr>
      <w:r w:rsidDel="00000000" w:rsidR="00000000" w:rsidRPr="00000000">
        <w:rPr>
          <w:rtl w:val="0"/>
        </w:rPr>
        <w:t xml:space="preserve">Les performances sont en tous points similaires à celles du KNN, sauf l’AUC qui est dégradée.</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b w:val="1"/>
        </w:rPr>
      </w:pPr>
      <w:r w:rsidDel="00000000" w:rsidR="00000000" w:rsidRPr="00000000">
        <w:rPr>
          <w:b w:val="1"/>
          <w:rtl w:val="0"/>
        </w:rPr>
        <w:tab/>
        <w:t xml:space="preserve">f) Bilan et choix du meilleur modèle :</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b w:val="1"/>
          <w:rtl w:val="0"/>
        </w:rPr>
        <w:t xml:space="preserve">Tableau 2</w:t>
      </w:r>
      <w:r w:rsidDel="00000000" w:rsidR="00000000" w:rsidRPr="00000000">
        <w:rPr>
          <w:rtl w:val="0"/>
        </w:rPr>
        <w:t xml:space="preserve"> : comparaison des scores et temps de calcul des différents modèles pour la prédiction de RainTomorrow.</w:t>
      </w:r>
    </w:p>
    <w:p w:rsidR="00000000" w:rsidDel="00000000" w:rsidP="00000000" w:rsidRDefault="00000000" w:rsidRPr="00000000" w14:paraId="00000124">
      <w:pPr>
        <w:jc w:val="both"/>
        <w:rPr/>
      </w:pPr>
      <w:r w:rsidDel="00000000" w:rsidR="00000000" w:rsidRPr="00000000">
        <w:rPr>
          <w:rtl w:val="0"/>
        </w:rPr>
      </w:r>
    </w:p>
    <w:tbl>
      <w:tblPr>
        <w:tblStyle w:val="Table2"/>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80.8304537472386"/>
        <w:gridCol w:w="1601.6495779754152"/>
        <w:gridCol w:w="1244.5250099133293"/>
        <w:gridCol w:w="1179.5932702656773"/>
        <w:gridCol w:w="1396.0324024245174"/>
        <w:gridCol w:w="1222.8810966974452"/>
        <w:tblGridChange w:id="0">
          <w:tblGrid>
            <w:gridCol w:w="2380.8304537472386"/>
            <w:gridCol w:w="1601.6495779754152"/>
            <w:gridCol w:w="1244.5250099133293"/>
            <w:gridCol w:w="1179.5932702656773"/>
            <w:gridCol w:w="1396.0324024245174"/>
            <w:gridCol w:w="1222.8810966974452"/>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25">
            <w:pPr>
              <w:widowControl w:val="0"/>
              <w:jc w:val="center"/>
              <w:rPr/>
            </w:pPr>
            <w:r w:rsidDel="00000000" w:rsidR="00000000" w:rsidRPr="00000000">
              <w:rPr>
                <w:rtl w:val="0"/>
              </w:rPr>
              <w:t xml:space="preserve">modèle optimisé</w:t>
            </w:r>
          </w:p>
        </w:tc>
        <w:tc>
          <w:tcPr>
            <w:tcMar>
              <w:top w:w="40.0" w:type="dxa"/>
              <w:left w:w="40.0" w:type="dxa"/>
              <w:bottom w:w="40.0" w:type="dxa"/>
              <w:right w:w="40.0" w:type="dxa"/>
            </w:tcMar>
            <w:vAlign w:val="bottom"/>
          </w:tcPr>
          <w:p w:rsidR="00000000" w:rsidDel="00000000" w:rsidP="00000000" w:rsidRDefault="00000000" w:rsidRPr="00000000" w14:paraId="00000126">
            <w:pPr>
              <w:widowControl w:val="0"/>
              <w:jc w:val="center"/>
              <w:rPr/>
            </w:pPr>
            <w:r w:rsidDel="00000000" w:rsidR="00000000" w:rsidRPr="00000000">
              <w:rPr>
                <w:rtl w:val="0"/>
              </w:rPr>
              <w:t xml:space="preserve">SVM</w:t>
            </w:r>
          </w:p>
        </w:tc>
        <w:tc>
          <w:tcPr>
            <w:tcMar>
              <w:top w:w="40.0" w:type="dxa"/>
              <w:left w:w="40.0" w:type="dxa"/>
              <w:bottom w:w="40.0" w:type="dxa"/>
              <w:right w:w="40.0" w:type="dxa"/>
            </w:tcMar>
            <w:vAlign w:val="bottom"/>
          </w:tcPr>
          <w:p w:rsidR="00000000" w:rsidDel="00000000" w:rsidP="00000000" w:rsidRDefault="00000000" w:rsidRPr="00000000" w14:paraId="00000127">
            <w:pPr>
              <w:widowControl w:val="0"/>
              <w:jc w:val="center"/>
              <w:rPr/>
            </w:pPr>
            <w:r w:rsidDel="00000000" w:rsidR="00000000" w:rsidRPr="00000000">
              <w:rPr>
                <w:rtl w:val="0"/>
              </w:rPr>
              <w:t xml:space="preserve">KNN</w:t>
            </w:r>
          </w:p>
        </w:tc>
        <w:tc>
          <w:tcP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pPr>
            <w:r w:rsidDel="00000000" w:rsidR="00000000" w:rsidRPr="00000000">
              <w:rPr>
                <w:rtl w:val="0"/>
              </w:rPr>
              <w:t xml:space="preserve">arbre de décision</w:t>
            </w:r>
          </w:p>
        </w:tc>
        <w:tc>
          <w:tcPr>
            <w:tcMar>
              <w:top w:w="40.0" w:type="dxa"/>
              <w:left w:w="40.0" w:type="dxa"/>
              <w:bottom w:w="40.0" w:type="dxa"/>
              <w:right w:w="40.0" w:type="dxa"/>
            </w:tcMar>
            <w:vAlign w:val="bottom"/>
          </w:tcPr>
          <w:p w:rsidR="00000000" w:rsidDel="00000000" w:rsidP="00000000" w:rsidRDefault="00000000" w:rsidRPr="00000000" w14:paraId="00000129">
            <w:pPr>
              <w:widowControl w:val="0"/>
              <w:jc w:val="center"/>
              <w:rPr/>
            </w:pPr>
            <w:r w:rsidDel="00000000" w:rsidR="00000000" w:rsidRPr="00000000">
              <w:rPr>
                <w:rtl w:val="0"/>
              </w:rPr>
              <w:t xml:space="preserve">régression logistique</w:t>
            </w:r>
          </w:p>
        </w:tc>
        <w:tc>
          <w:tcPr>
            <w:tcMar>
              <w:top w:w="40.0" w:type="dxa"/>
              <w:left w:w="40.0" w:type="dxa"/>
              <w:bottom w:w="40.0" w:type="dxa"/>
              <w:right w:w="40.0" w:type="dxa"/>
            </w:tcMar>
            <w:vAlign w:val="bottom"/>
          </w:tcPr>
          <w:p w:rsidR="00000000" w:rsidDel="00000000" w:rsidP="00000000" w:rsidRDefault="00000000" w:rsidRPr="00000000" w14:paraId="0000012A">
            <w:pPr>
              <w:widowControl w:val="0"/>
              <w:jc w:val="center"/>
              <w:rPr/>
            </w:pPr>
            <w:r w:rsidDel="00000000" w:rsidR="00000000" w:rsidRPr="00000000">
              <w:rPr>
                <w:rtl w:val="0"/>
              </w:rPr>
              <w:t xml:space="preserve">Forêt aléatoire</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2B">
            <w:pPr>
              <w:widowControl w:val="0"/>
              <w:jc w:val="center"/>
              <w:rPr/>
            </w:pPr>
            <w:r w:rsidDel="00000000" w:rsidR="00000000" w:rsidRPr="00000000">
              <w:rPr>
                <w:rtl w:val="0"/>
              </w:rPr>
              <w:t xml:space="preserve">acc sur jeu test</w:t>
            </w:r>
          </w:p>
        </w:tc>
        <w:tc>
          <w:tcP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D">
            <w:pPr>
              <w:widowControl w:val="0"/>
              <w:jc w:val="center"/>
              <w:rPr/>
            </w:pPr>
            <w:r w:rsidDel="00000000" w:rsidR="00000000" w:rsidRPr="00000000">
              <w:rPr>
                <w:rtl w:val="0"/>
              </w:rPr>
              <w:t xml:space="preserve">0,85</w:t>
            </w:r>
          </w:p>
        </w:tc>
        <w:tc>
          <w:tcPr>
            <w:tcMar>
              <w:top w:w="40.0" w:type="dxa"/>
              <w:left w:w="40.0" w:type="dxa"/>
              <w:bottom w:w="40.0" w:type="dxa"/>
              <w:right w:w="40.0" w:type="dxa"/>
            </w:tcMar>
            <w:vAlign w:val="bottom"/>
          </w:tcPr>
          <w:p w:rsidR="00000000" w:rsidDel="00000000" w:rsidP="00000000" w:rsidRDefault="00000000" w:rsidRPr="00000000" w14:paraId="0000012E">
            <w:pPr>
              <w:widowControl w:val="0"/>
              <w:jc w:val="center"/>
              <w:rPr/>
            </w:pPr>
            <w:r w:rsidDel="00000000" w:rsidR="00000000" w:rsidRPr="00000000">
              <w:rPr>
                <w:rtl w:val="0"/>
              </w:rPr>
              <w:t xml:space="preserve">0,84</w:t>
            </w:r>
          </w:p>
        </w:tc>
        <w:tc>
          <w:tcPr>
            <w:tcMar>
              <w:top w:w="40.0" w:type="dxa"/>
              <w:left w:w="40.0" w:type="dxa"/>
              <w:bottom w:w="40.0" w:type="dxa"/>
              <w:right w:w="40.0" w:type="dxa"/>
            </w:tcMar>
            <w:vAlign w:val="bottom"/>
          </w:tcPr>
          <w:p w:rsidR="00000000" w:rsidDel="00000000" w:rsidP="00000000" w:rsidRDefault="00000000" w:rsidRPr="00000000" w14:paraId="0000012F">
            <w:pPr>
              <w:widowControl w:val="0"/>
              <w:jc w:val="center"/>
              <w:rPr/>
            </w:pPr>
            <w:r w:rsidDel="00000000" w:rsidR="00000000" w:rsidRPr="00000000">
              <w:rPr>
                <w:rtl w:val="0"/>
              </w:rPr>
              <w:t xml:space="preserve">0,84</w:t>
            </w:r>
          </w:p>
        </w:tc>
        <w:tc>
          <w:tcPr>
            <w:tcMar>
              <w:top w:w="40.0" w:type="dxa"/>
              <w:left w:w="40.0" w:type="dxa"/>
              <w:bottom w:w="40.0" w:type="dxa"/>
              <w:right w:w="40.0" w:type="dxa"/>
            </w:tcMar>
            <w:vAlign w:val="bottom"/>
          </w:tcPr>
          <w:p w:rsidR="00000000" w:rsidDel="00000000" w:rsidP="00000000" w:rsidRDefault="00000000" w:rsidRPr="00000000" w14:paraId="00000130">
            <w:pPr>
              <w:widowControl w:val="0"/>
              <w:jc w:val="center"/>
              <w:rPr/>
            </w:pPr>
            <w:r w:rsidDel="00000000" w:rsidR="00000000" w:rsidRPr="00000000">
              <w:rPr>
                <w:rtl w:val="0"/>
              </w:rPr>
              <w:t xml:space="preserve">0.85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31">
            <w:pPr>
              <w:widowControl w:val="0"/>
              <w:jc w:val="center"/>
              <w:rPr/>
            </w:pPr>
            <w:r w:rsidDel="00000000" w:rsidR="00000000" w:rsidRPr="00000000">
              <w:rPr>
                <w:rtl w:val="0"/>
              </w:rPr>
              <w:t xml:space="preserve">f1 score au jeu test</w:t>
            </w:r>
          </w:p>
        </w:tc>
        <w:tc>
          <w:tcPr>
            <w:tcMar>
              <w:top w:w="40.0" w:type="dxa"/>
              <w:left w:w="40.0" w:type="dxa"/>
              <w:bottom w:w="40.0" w:type="dxa"/>
              <w:right w:w="40.0" w:type="dxa"/>
            </w:tcMar>
            <w:vAlign w:val="bottom"/>
          </w:tcPr>
          <w:p w:rsidR="00000000" w:rsidDel="00000000" w:rsidP="00000000" w:rsidRDefault="00000000" w:rsidRPr="00000000" w14:paraId="00000132">
            <w:pPr>
              <w:widowControl w:val="0"/>
              <w:jc w:val="center"/>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33">
            <w:pPr>
              <w:widowControl w:val="0"/>
              <w:jc w:val="center"/>
              <w:rPr/>
            </w:pPr>
            <w:r w:rsidDel="00000000" w:rsidR="00000000" w:rsidRPr="00000000">
              <w:rPr>
                <w:rtl w:val="0"/>
              </w:rPr>
              <w:t xml:space="preserve">0,75</w:t>
            </w:r>
          </w:p>
        </w:tc>
        <w:tc>
          <w:tcP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pPr>
            <w:r w:rsidDel="00000000" w:rsidR="00000000" w:rsidRPr="00000000">
              <w:rPr>
                <w:rtl w:val="0"/>
              </w:rPr>
              <w:t xml:space="preserve">0,74</w:t>
            </w:r>
          </w:p>
        </w:tc>
        <w:tc>
          <w:tcPr>
            <w:tcMar>
              <w:top w:w="40.0" w:type="dxa"/>
              <w:left w:w="40.0" w:type="dxa"/>
              <w:bottom w:w="40.0" w:type="dxa"/>
              <w:right w:w="40.0" w:type="dxa"/>
            </w:tcMar>
            <w:vAlign w:val="bottom"/>
          </w:tcPr>
          <w:p w:rsidR="00000000" w:rsidDel="00000000" w:rsidP="00000000" w:rsidRDefault="00000000" w:rsidRPr="00000000" w14:paraId="00000135">
            <w:pPr>
              <w:widowControl w:val="0"/>
              <w:jc w:val="center"/>
              <w:rPr/>
            </w:pPr>
            <w:r w:rsidDel="00000000" w:rsidR="00000000" w:rsidRPr="00000000">
              <w:rPr>
                <w:rtl w:val="0"/>
              </w:rPr>
              <w:t xml:space="preserve">0,74</w:t>
            </w:r>
          </w:p>
        </w:tc>
        <w:tc>
          <w:tcPr>
            <w:tcMar>
              <w:top w:w="40.0" w:type="dxa"/>
              <w:left w:w="40.0" w:type="dxa"/>
              <w:bottom w:w="40.0" w:type="dxa"/>
              <w:right w:w="40.0" w:type="dxa"/>
            </w:tcMar>
            <w:vAlign w:val="bottom"/>
          </w:tcPr>
          <w:p w:rsidR="00000000" w:rsidDel="00000000" w:rsidP="00000000" w:rsidRDefault="00000000" w:rsidRPr="00000000" w14:paraId="00000136">
            <w:pPr>
              <w:widowControl w:val="0"/>
              <w:jc w:val="center"/>
              <w:rPr/>
            </w:pPr>
            <w:r w:rsidDel="00000000" w:rsidR="00000000" w:rsidRPr="00000000">
              <w:rPr>
                <w:rtl w:val="0"/>
              </w:rPr>
              <w:t xml:space="preserve">0.74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37">
            <w:pPr>
              <w:widowControl w:val="0"/>
              <w:jc w:val="center"/>
              <w:rPr/>
            </w:pPr>
            <w:r w:rsidDel="00000000" w:rsidR="00000000" w:rsidRPr="00000000">
              <w:rPr>
                <w:rtl w:val="0"/>
              </w:rPr>
              <w:t xml:space="preserve">MAE</w:t>
            </w:r>
          </w:p>
        </w:tc>
        <w:tc>
          <w:tcPr>
            <w:tcMar>
              <w:top w:w="40.0" w:type="dxa"/>
              <w:left w:w="40.0" w:type="dxa"/>
              <w:bottom w:w="40.0" w:type="dxa"/>
              <w:right w:w="40.0" w:type="dxa"/>
            </w:tcMar>
            <w:vAlign w:val="bottom"/>
          </w:tcPr>
          <w:p w:rsidR="00000000" w:rsidDel="00000000" w:rsidP="00000000" w:rsidRDefault="00000000" w:rsidRPr="00000000" w14:paraId="00000138">
            <w:pPr>
              <w:widowControl w:val="0"/>
              <w:jc w:val="center"/>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pPr>
            <w:r w:rsidDel="00000000" w:rsidR="00000000" w:rsidRPr="00000000">
              <w:rPr>
                <w:rtl w:val="0"/>
              </w:rPr>
              <w:t xml:space="preserve">0,15</w:t>
            </w:r>
          </w:p>
        </w:tc>
        <w:tc>
          <w:tcPr>
            <w:tcMar>
              <w:top w:w="40.0" w:type="dxa"/>
              <w:left w:w="40.0" w:type="dxa"/>
              <w:bottom w:w="40.0" w:type="dxa"/>
              <w:right w:w="40.0" w:type="dxa"/>
            </w:tcMar>
            <w:vAlign w:val="bottom"/>
          </w:tcPr>
          <w:p w:rsidR="00000000" w:rsidDel="00000000" w:rsidP="00000000" w:rsidRDefault="00000000" w:rsidRPr="00000000" w14:paraId="0000013A">
            <w:pPr>
              <w:widowControl w:val="0"/>
              <w:jc w:val="center"/>
              <w:rPr/>
            </w:pPr>
            <w:r w:rsidDel="00000000" w:rsidR="00000000" w:rsidRPr="00000000">
              <w:rPr>
                <w:rtl w:val="0"/>
              </w:rPr>
              <w:t xml:space="preserve">0,16</w:t>
            </w:r>
          </w:p>
        </w:tc>
        <w:tc>
          <w:tcPr>
            <w:tcMar>
              <w:top w:w="40.0" w:type="dxa"/>
              <w:left w:w="40.0" w:type="dxa"/>
              <w:bottom w:w="40.0" w:type="dxa"/>
              <w:right w:w="40.0" w:type="dxa"/>
            </w:tcMar>
            <w:vAlign w:val="bottom"/>
          </w:tcPr>
          <w:p w:rsidR="00000000" w:rsidDel="00000000" w:rsidP="00000000" w:rsidRDefault="00000000" w:rsidRPr="00000000" w14:paraId="0000013B">
            <w:pPr>
              <w:widowControl w:val="0"/>
              <w:jc w:val="center"/>
              <w:rPr/>
            </w:pPr>
            <w:r w:rsidDel="00000000" w:rsidR="00000000" w:rsidRPr="00000000">
              <w:rPr>
                <w:rtl w:val="0"/>
              </w:rPr>
              <w:t xml:space="preserve">0,16</w:t>
            </w:r>
          </w:p>
        </w:tc>
        <w:tc>
          <w:tcPr>
            <w:tcMar>
              <w:top w:w="40.0" w:type="dxa"/>
              <w:left w:w="40.0" w:type="dxa"/>
              <w:bottom w:w="40.0" w:type="dxa"/>
              <w:right w:w="40.0" w:type="dxa"/>
            </w:tcMar>
            <w:vAlign w:val="bottom"/>
          </w:tcPr>
          <w:p w:rsidR="00000000" w:rsidDel="00000000" w:rsidP="00000000" w:rsidRDefault="00000000" w:rsidRPr="00000000" w14:paraId="0000013C">
            <w:pPr>
              <w:widowControl w:val="0"/>
              <w:jc w:val="center"/>
              <w:rPr/>
            </w:pPr>
            <w:r w:rsidDel="00000000" w:rsidR="00000000" w:rsidRPr="00000000">
              <w:rPr>
                <w:rtl w:val="0"/>
              </w:rPr>
              <w:t xml:space="preserve">0.15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3D">
            <w:pPr>
              <w:widowControl w:val="0"/>
              <w:jc w:val="center"/>
              <w:rPr/>
            </w:pPr>
            <w:r w:rsidDel="00000000" w:rsidR="00000000" w:rsidRPr="00000000">
              <w:rPr>
                <w:rtl w:val="0"/>
              </w:rPr>
              <w:t xml:space="preserve">AUC</w:t>
            </w:r>
          </w:p>
        </w:tc>
        <w:tc>
          <w:tcPr>
            <w:tcMar>
              <w:top w:w="40.0" w:type="dxa"/>
              <w:left w:w="40.0" w:type="dxa"/>
              <w:bottom w:w="40.0" w:type="dxa"/>
              <w:right w:w="40.0" w:type="dxa"/>
            </w:tcMar>
            <w:vAlign w:val="bottom"/>
          </w:tcPr>
          <w:p w:rsidR="00000000" w:rsidDel="00000000" w:rsidP="00000000" w:rsidRDefault="00000000" w:rsidRPr="00000000" w14:paraId="0000013E">
            <w:pPr>
              <w:widowControl w:val="0"/>
              <w:jc w:val="center"/>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3F">
            <w:pPr>
              <w:widowControl w:val="0"/>
              <w:jc w:val="center"/>
              <w:rPr/>
            </w:pPr>
            <w:r w:rsidDel="00000000" w:rsidR="00000000" w:rsidRPr="00000000">
              <w:rPr>
                <w:rtl w:val="0"/>
              </w:rPr>
              <w:t xml:space="preserve">0,72</w:t>
            </w:r>
          </w:p>
        </w:tc>
        <w:tc>
          <w:tcPr>
            <w:tcMar>
              <w:top w:w="40.0" w:type="dxa"/>
              <w:left w:w="40.0" w:type="dxa"/>
              <w:bottom w:w="40.0" w:type="dxa"/>
              <w:right w:w="40.0" w:type="dxa"/>
            </w:tcMar>
            <w:vAlign w:val="bottom"/>
          </w:tcPr>
          <w:p w:rsidR="00000000" w:rsidDel="00000000" w:rsidP="00000000" w:rsidRDefault="00000000" w:rsidRPr="00000000" w14:paraId="00000140">
            <w:pPr>
              <w:widowControl w:val="0"/>
              <w:jc w:val="center"/>
              <w:rPr/>
            </w:pPr>
            <w:r w:rsidDel="00000000" w:rsidR="00000000" w:rsidRPr="00000000">
              <w:rPr>
                <w:rtl w:val="0"/>
              </w:rPr>
              <w:t xml:space="preserve">0,71</w:t>
            </w:r>
          </w:p>
        </w:tc>
        <w:tc>
          <w:tcP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pPr>
            <w:r w:rsidDel="00000000" w:rsidR="00000000" w:rsidRPr="00000000">
              <w:rPr>
                <w:rtl w:val="0"/>
              </w:rPr>
              <w:t xml:space="preserve">0,72</w:t>
            </w:r>
          </w:p>
        </w:tc>
        <w:tc>
          <w:tcP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pPr>
            <w:r w:rsidDel="00000000" w:rsidR="00000000" w:rsidRPr="00000000">
              <w:rPr>
                <w:rtl w:val="0"/>
              </w:rPr>
              <w:t xml:space="preserve">0.71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43">
            <w:pPr>
              <w:widowControl w:val="0"/>
              <w:jc w:val="center"/>
              <w:rPr/>
            </w:pPr>
            <w:r w:rsidDel="00000000" w:rsidR="00000000" w:rsidRPr="00000000">
              <w:rPr>
                <w:rtl w:val="0"/>
              </w:rPr>
              <w:t xml:space="preserve">temps GRIDSEARCH</w:t>
            </w:r>
          </w:p>
        </w:tc>
        <w:tc>
          <w:tcPr>
            <w:tcMar>
              <w:top w:w="40.0" w:type="dxa"/>
              <w:left w:w="40.0" w:type="dxa"/>
              <w:bottom w:w="40.0" w:type="dxa"/>
              <w:right w:w="40.0" w:type="dxa"/>
            </w:tcMar>
            <w:vAlign w:val="bottom"/>
          </w:tcPr>
          <w:p w:rsidR="00000000" w:rsidDel="00000000" w:rsidP="00000000" w:rsidRDefault="00000000" w:rsidRPr="00000000" w14:paraId="00000144">
            <w:pPr>
              <w:widowControl w:val="0"/>
              <w:jc w:val="center"/>
              <w:rPr/>
            </w:pPr>
            <w:r w:rsidDel="00000000" w:rsidR="00000000" w:rsidRPr="00000000">
              <w:rPr>
                <w:rtl w:val="0"/>
              </w:rPr>
              <w:t xml:space="preserve">trop long &gt;24h --&gt; éliminé</w:t>
            </w:r>
          </w:p>
        </w:tc>
        <w:tc>
          <w:tcPr>
            <w:tcMar>
              <w:top w:w="40.0" w:type="dxa"/>
              <w:left w:w="40.0" w:type="dxa"/>
              <w:bottom w:w="40.0" w:type="dxa"/>
              <w:right w:w="40.0" w:type="dxa"/>
            </w:tcMar>
            <w:vAlign w:val="bottom"/>
          </w:tcPr>
          <w:p w:rsidR="00000000" w:rsidDel="00000000" w:rsidP="00000000" w:rsidRDefault="00000000" w:rsidRPr="00000000" w14:paraId="00000145">
            <w:pPr>
              <w:widowControl w:val="0"/>
              <w:jc w:val="center"/>
              <w:rPr/>
            </w:pPr>
            <w:r w:rsidDel="00000000" w:rsidR="00000000" w:rsidRPr="00000000">
              <w:rPr>
                <w:rtl w:val="0"/>
              </w:rPr>
              <w:t xml:space="preserve">environ 45 minutes</w:t>
            </w:r>
          </w:p>
        </w:tc>
        <w:tc>
          <w:tcP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pPr>
            <w:r w:rsidDel="00000000" w:rsidR="00000000" w:rsidRPr="00000000">
              <w:rPr>
                <w:rtl w:val="0"/>
              </w:rPr>
              <w:t xml:space="preserve">environ 2h30</w:t>
            </w:r>
          </w:p>
        </w:tc>
        <w:tc>
          <w:tcPr>
            <w:tcMar>
              <w:top w:w="40.0" w:type="dxa"/>
              <w:left w:w="40.0" w:type="dxa"/>
              <w:bottom w:w="40.0" w:type="dxa"/>
              <w:right w:w="40.0" w:type="dxa"/>
            </w:tcMar>
            <w:vAlign w:val="bottom"/>
          </w:tcPr>
          <w:p w:rsidR="00000000" w:rsidDel="00000000" w:rsidP="00000000" w:rsidRDefault="00000000" w:rsidRPr="00000000" w14:paraId="00000147">
            <w:pPr>
              <w:widowControl w:val="0"/>
              <w:jc w:val="center"/>
              <w:rPr/>
            </w:pPr>
            <w:r w:rsidDel="00000000" w:rsidR="00000000" w:rsidRPr="00000000">
              <w:rPr>
                <w:rtl w:val="0"/>
              </w:rPr>
              <w:t xml:space="preserve">quelques minutes</w:t>
            </w:r>
          </w:p>
        </w:tc>
        <w:tc>
          <w:tcPr>
            <w:tcMar>
              <w:top w:w="40.0" w:type="dxa"/>
              <w:left w:w="40.0" w:type="dxa"/>
              <w:bottom w:w="40.0" w:type="dxa"/>
              <w:right w:w="40.0" w:type="dxa"/>
            </w:tcMar>
            <w:vAlign w:val="bottom"/>
          </w:tcPr>
          <w:p w:rsidR="00000000" w:rsidDel="00000000" w:rsidP="00000000" w:rsidRDefault="00000000" w:rsidRPr="00000000" w14:paraId="00000148">
            <w:pPr>
              <w:widowControl w:val="0"/>
              <w:jc w:val="center"/>
              <w:rPr/>
            </w:pPr>
            <w:r w:rsidDel="00000000" w:rsidR="00000000" w:rsidRPr="00000000">
              <w:rPr>
                <w:rtl w:val="0"/>
              </w:rPr>
              <w:t xml:space="preserve">environ 2h30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49">
            <w:pPr>
              <w:widowControl w:val="0"/>
              <w:jc w:val="center"/>
              <w:rPr/>
            </w:pPr>
            <w:r w:rsidDel="00000000" w:rsidR="00000000" w:rsidRPr="00000000">
              <w:rPr>
                <w:rtl w:val="0"/>
              </w:rPr>
              <w:t xml:space="preserve">temps pour arriver au résultat</w:t>
            </w:r>
          </w:p>
        </w:tc>
        <w:tc>
          <w:tcP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pPr>
            <w:r w:rsidDel="00000000" w:rsidR="00000000" w:rsidRPr="00000000">
              <w:rPr>
                <w:rtl w:val="0"/>
              </w:rPr>
              <w:t xml:space="preserve">plus d'une heure</w:t>
            </w:r>
          </w:p>
        </w:tc>
        <w:tc>
          <w:tcPr>
            <w:tcMar>
              <w:top w:w="40.0" w:type="dxa"/>
              <w:left w:w="40.0" w:type="dxa"/>
              <w:bottom w:w="40.0" w:type="dxa"/>
              <w:right w:w="40.0" w:type="dxa"/>
            </w:tcMar>
            <w:vAlign w:val="bottom"/>
          </w:tcPr>
          <w:p w:rsidR="00000000" w:rsidDel="00000000" w:rsidP="00000000" w:rsidRDefault="00000000" w:rsidRPr="00000000" w14:paraId="0000014B">
            <w:pPr>
              <w:widowControl w:val="0"/>
              <w:jc w:val="center"/>
              <w:rPr/>
            </w:pPr>
            <w:r w:rsidDel="00000000" w:rsidR="00000000" w:rsidRPr="00000000">
              <w:rPr>
                <w:rtl w:val="0"/>
              </w:rPr>
              <w:t xml:space="preserve">quelques minutes</w:t>
            </w:r>
          </w:p>
        </w:tc>
        <w:tc>
          <w:tcPr>
            <w:tcMar>
              <w:top w:w="40.0" w:type="dxa"/>
              <w:left w:w="40.0" w:type="dxa"/>
              <w:bottom w:w="40.0" w:type="dxa"/>
              <w:right w:w="40.0" w:type="dxa"/>
            </w:tcMar>
            <w:vAlign w:val="bottom"/>
          </w:tcPr>
          <w:p w:rsidR="00000000" w:rsidDel="00000000" w:rsidP="00000000" w:rsidRDefault="00000000" w:rsidRPr="00000000" w14:paraId="0000014C">
            <w:pPr>
              <w:widowControl w:val="0"/>
              <w:jc w:val="center"/>
              <w:rPr/>
            </w:pPr>
            <w:r w:rsidDel="00000000" w:rsidR="00000000" w:rsidRPr="00000000">
              <w:rPr>
                <w:rtl w:val="0"/>
              </w:rPr>
              <w:t xml:space="preserve">quelques minutes</w:t>
            </w:r>
          </w:p>
        </w:tc>
        <w:tc>
          <w:tcPr>
            <w:tcMar>
              <w:top w:w="40.0" w:type="dxa"/>
              <w:left w:w="40.0" w:type="dxa"/>
              <w:bottom w:w="40.0" w:type="dxa"/>
              <w:right w:w="40.0" w:type="dxa"/>
            </w:tcMar>
            <w:vAlign w:val="bottom"/>
          </w:tcPr>
          <w:p w:rsidR="00000000" w:rsidDel="00000000" w:rsidP="00000000" w:rsidRDefault="00000000" w:rsidRPr="00000000" w14:paraId="0000014D">
            <w:pPr>
              <w:widowControl w:val="0"/>
              <w:jc w:val="center"/>
              <w:rPr/>
            </w:pPr>
            <w:r w:rsidDel="00000000" w:rsidR="00000000" w:rsidRPr="00000000">
              <w:rPr>
                <w:rtl w:val="0"/>
              </w:rPr>
              <w:t xml:space="preserve">quelques secondes</w:t>
            </w:r>
          </w:p>
        </w:tc>
        <w:tc>
          <w:tcP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pPr>
            <w:r w:rsidDel="00000000" w:rsidR="00000000" w:rsidRPr="00000000">
              <w:rPr>
                <w:rtl w:val="0"/>
              </w:rPr>
              <w:t xml:space="preserve">quelques minutes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4F">
            <w:pPr>
              <w:widowControl w:val="0"/>
              <w:jc w:val="center"/>
              <w:rPr/>
            </w:pPr>
            <w:r w:rsidDel="00000000" w:rsidR="00000000" w:rsidRPr="00000000">
              <w:rPr>
                <w:rtl w:val="0"/>
              </w:rPr>
              <w:t xml:space="preserve">conclusion sur le meilleur modèle</w:t>
            </w:r>
          </w:p>
        </w:tc>
        <w:tc>
          <w:tcPr>
            <w:tcMar>
              <w:top w:w="40.0" w:type="dxa"/>
              <w:left w:w="40.0" w:type="dxa"/>
              <w:bottom w:w="40.0" w:type="dxa"/>
              <w:right w:w="40.0" w:type="dxa"/>
            </w:tcMar>
            <w:vAlign w:val="bottom"/>
          </w:tcPr>
          <w:p w:rsidR="00000000" w:rsidDel="00000000" w:rsidP="00000000" w:rsidRDefault="00000000" w:rsidRPr="00000000" w14:paraId="00000150">
            <w:pPr>
              <w:widowControl w:val="0"/>
              <w:jc w:val="center"/>
              <w:rPr/>
            </w:pPr>
            <w:r w:rsidDel="00000000" w:rsidR="00000000" w:rsidRPr="00000000">
              <w:rPr>
                <w:rtl w:val="0"/>
              </w:rPr>
              <w:t xml:space="preserve">le plus lent</w:t>
            </w:r>
          </w:p>
        </w:tc>
        <w:tc>
          <w:tcPr>
            <w:shd w:fill="ff9900" w:val="clear"/>
            <w:tcMar>
              <w:top w:w="40.0" w:type="dxa"/>
              <w:left w:w="40.0" w:type="dxa"/>
              <w:bottom w:w="40.0" w:type="dxa"/>
              <w:right w:w="40.0" w:type="dxa"/>
            </w:tcMar>
            <w:vAlign w:val="bottom"/>
          </w:tcPr>
          <w:p w:rsidR="00000000" w:rsidDel="00000000" w:rsidP="00000000" w:rsidRDefault="00000000" w:rsidRPr="00000000" w14:paraId="00000151">
            <w:pPr>
              <w:widowControl w:val="0"/>
              <w:jc w:val="center"/>
              <w:rPr/>
            </w:pPr>
            <w:r w:rsidDel="00000000" w:rsidR="00000000" w:rsidRPr="00000000">
              <w:rPr>
                <w:rtl w:val="0"/>
              </w:rPr>
              <w:t xml:space="preserve">le meilleur </w:t>
            </w:r>
          </w:p>
        </w:tc>
        <w:tc>
          <w:tcPr>
            <w:tcMar>
              <w:top w:w="40.0" w:type="dxa"/>
              <w:left w:w="40.0" w:type="dxa"/>
              <w:bottom w:w="40.0" w:type="dxa"/>
              <w:right w:w="40.0" w:type="dxa"/>
            </w:tcMar>
            <w:vAlign w:val="bottom"/>
          </w:tcPr>
          <w:p w:rsidR="00000000" w:rsidDel="00000000" w:rsidP="00000000" w:rsidRDefault="00000000" w:rsidRPr="00000000" w14:paraId="00000152">
            <w:pPr>
              <w:widowControl w:val="0"/>
              <w:jc w:val="center"/>
              <w:rPr/>
            </w:pP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53">
            <w:pPr>
              <w:widowControl w:val="0"/>
              <w:jc w:val="center"/>
              <w:rPr/>
            </w:pPr>
            <w:r w:rsidDel="00000000" w:rsidR="00000000" w:rsidRPr="00000000">
              <w:rPr>
                <w:rtl w:val="0"/>
              </w:rPr>
              <w:t xml:space="preserve">le plus rapide</w:t>
            </w:r>
          </w:p>
        </w:tc>
        <w:tc>
          <w:tcPr>
            <w:tcMar>
              <w:top w:w="40.0" w:type="dxa"/>
              <w:left w:w="40.0" w:type="dxa"/>
              <w:bottom w:w="40.0" w:type="dxa"/>
              <w:right w:w="40.0" w:type="dxa"/>
            </w:tcMar>
            <w:vAlign w:val="bottom"/>
          </w:tcPr>
          <w:p w:rsidR="00000000" w:rsidDel="00000000" w:rsidP="00000000" w:rsidRDefault="00000000" w:rsidRPr="00000000" w14:paraId="00000154">
            <w:pPr>
              <w:widowControl w:val="0"/>
              <w:jc w:val="center"/>
              <w:rPr/>
            </w:pPr>
            <w:r w:rsidDel="00000000" w:rsidR="00000000" w:rsidRPr="00000000">
              <w:rPr>
                <w:rtl w:val="0"/>
              </w:rPr>
            </w:r>
          </w:p>
        </w:tc>
      </w:tr>
    </w:tbl>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t xml:space="preserve">Les modèles SVM et forêts aléatoires sont écartés en raison de leurs temps de calculs, en plus de n’apporter aucun gain de performances.</w:t>
      </w:r>
    </w:p>
    <w:p w:rsidR="00000000" w:rsidDel="00000000" w:rsidP="00000000" w:rsidRDefault="00000000" w:rsidRPr="00000000" w14:paraId="00000157">
      <w:pPr>
        <w:jc w:val="both"/>
        <w:rPr/>
      </w:pPr>
      <w:r w:rsidDel="00000000" w:rsidR="00000000" w:rsidRPr="00000000">
        <w:rPr>
          <w:rtl w:val="0"/>
        </w:rPr>
        <w:t xml:space="preserve">L’arbre de décision est également écarté au regard de son AUC et MAE dégradées par rapport aux autres modèles.</w:t>
      </w:r>
    </w:p>
    <w:p w:rsidR="00000000" w:rsidDel="00000000" w:rsidP="00000000" w:rsidRDefault="00000000" w:rsidRPr="00000000" w14:paraId="00000158">
      <w:pPr>
        <w:jc w:val="both"/>
        <w:rPr/>
      </w:pPr>
      <w:r w:rsidDel="00000000" w:rsidR="00000000" w:rsidRPr="00000000">
        <w:rPr>
          <w:rtl w:val="0"/>
        </w:rPr>
        <w:t xml:space="preserve">Les modèles régression logistique sont les deux meilleurs modèles et aux performances comparables, nous avons choisi le modèle KNN car il présente une performance légèrement supérieure.</w:t>
      </w:r>
    </w:p>
    <w:p w:rsidR="00000000" w:rsidDel="00000000" w:rsidP="00000000" w:rsidRDefault="00000000" w:rsidRPr="00000000" w14:paraId="00000159">
      <w:pPr>
        <w:jc w:val="both"/>
        <w:rPr/>
      </w:pPr>
      <w:r w:rsidDel="00000000" w:rsidR="00000000" w:rsidRPr="00000000">
        <w:rPr>
          <w:rtl w:val="0"/>
        </w:rPr>
        <w:t xml:space="preserve">Nous notons que tous les modèles classent moins bien la classe positive (matrice de confusion et f1-score), ce qui s’explique par le déséquilibre du jeu de données.</w:t>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b w:val="1"/>
        </w:rPr>
      </w:pPr>
      <w:r w:rsidDel="00000000" w:rsidR="00000000" w:rsidRPr="00000000">
        <w:rPr>
          <w:b w:val="1"/>
          <w:rtl w:val="0"/>
        </w:rPr>
        <w:t xml:space="preserve">III-4) Vérification des hypothèses de travail (rééchantillonnages, réductions de dimensions, sélection k-best) :</w:t>
      </w: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tab/>
        <w:t xml:space="preserve">Si les performances en termes d’accuracy, de f1score, et de MAE sont acceptables, nous ne sommes pas satisfaits du classement des positifs. Dans l’optique d’améliorer ce classement, nous avons tenté différentes approches de manipulation du jeu de données.</w:t>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t xml:space="preserve">L'ensemble de ces résultats est regroupé dans le </w:t>
      </w:r>
      <w:r w:rsidDel="00000000" w:rsidR="00000000" w:rsidRPr="00000000">
        <w:rPr>
          <w:b w:val="1"/>
          <w:rtl w:val="0"/>
        </w:rPr>
        <w:t xml:space="preserve">tableau 3</w:t>
      </w:r>
      <w:r w:rsidDel="00000000" w:rsidR="00000000" w:rsidRPr="00000000">
        <w:rPr>
          <w:rtl w:val="0"/>
        </w:rPr>
        <w:t xml:space="preserve">.</w:t>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ind w:left="720" w:firstLine="0"/>
        <w:jc w:val="both"/>
        <w:rPr>
          <w:b w:val="1"/>
        </w:rPr>
      </w:pPr>
      <w:r w:rsidDel="00000000" w:rsidR="00000000" w:rsidRPr="00000000">
        <w:rPr>
          <w:b w:val="1"/>
          <w:rtl w:val="0"/>
        </w:rPr>
        <w:t xml:space="preserve">a) </w:t>
      </w:r>
      <w:r w:rsidDel="00000000" w:rsidR="00000000" w:rsidRPr="00000000">
        <w:rPr>
          <w:b w:val="1"/>
          <w:rtl w:val="0"/>
        </w:rPr>
        <w:t xml:space="preserve">Evaluation de l'intérêt du rééquilibrage du jeu de données par undersampling et oversampling SMOTE</w:t>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shd w:fill="fffffe" w:val="clear"/>
        <w:spacing w:line="324.00000000000006" w:lineRule="auto"/>
        <w:jc w:val="both"/>
        <w:rPr/>
      </w:pPr>
      <w:r w:rsidDel="00000000" w:rsidR="00000000" w:rsidRPr="00000000">
        <w:rPr>
          <w:rtl w:val="0"/>
        </w:rPr>
        <w:t xml:space="preserve">L’undersampling offre une amélioration significative du classement des vrais positifs qui est amélioré, au prix d’une dégradation de tous les autres indicateurs. </w:t>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jc w:val="both"/>
        <w:rPr/>
      </w:pPr>
      <w:r w:rsidDel="00000000" w:rsidR="00000000" w:rsidRPr="00000000">
        <w:rPr>
          <w:rtl w:val="0"/>
        </w:rPr>
        <w:t xml:space="preserve">L’oversampling SMOTE permet d'améliorer les performances globales du modèle KNN car tous les indicateurs d'évaluation sont améliorés, y compris le classement des vrais positifs (</w:t>
      </w:r>
      <w:r w:rsidDel="00000000" w:rsidR="00000000" w:rsidRPr="00000000">
        <w:rPr>
          <w:b w:val="1"/>
          <w:rtl w:val="0"/>
        </w:rPr>
        <w:t xml:space="preserve">figure 8)</w:t>
      </w:r>
      <w:r w:rsidDel="00000000" w:rsidR="00000000" w:rsidRPr="00000000">
        <w:rPr>
          <w:rtl w:val="0"/>
        </w:rPr>
        <w:t xml:space="preserve">.</w:t>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drawing>
          <wp:inline distB="114300" distT="114300" distL="114300" distR="114300">
            <wp:extent cx="5731200" cy="4495800"/>
            <wp:effectExtent b="0" l="0" r="0" t="0"/>
            <wp:docPr id="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jc w:val="both"/>
        <w:rPr>
          <w:b w:val="1"/>
        </w:rPr>
      </w:pPr>
      <w:r w:rsidDel="00000000" w:rsidR="00000000" w:rsidRPr="00000000">
        <w:rPr>
          <w:b w:val="1"/>
          <w:rtl w:val="0"/>
        </w:rPr>
        <w:t xml:space="preserve">Figure 8</w:t>
      </w:r>
      <w:r w:rsidDel="00000000" w:rsidR="00000000" w:rsidRPr="00000000">
        <w:rPr>
          <w:rtl w:val="0"/>
        </w:rPr>
        <w:t xml:space="preserve"> </w:t>
      </w:r>
      <w:r w:rsidDel="00000000" w:rsidR="00000000" w:rsidRPr="00000000">
        <w:rPr>
          <w:b w:val="1"/>
          <w:rtl w:val="0"/>
        </w:rPr>
        <w:t xml:space="preserve">: courbe ROC du KNN après oversampling SMOTE.</w:t>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shd w:fill="fffffe" w:val="clear"/>
        <w:spacing w:line="324.00000000000006" w:lineRule="auto"/>
        <w:jc w:val="both"/>
        <w:rPr/>
      </w:pPr>
      <w:r w:rsidDel="00000000" w:rsidR="00000000" w:rsidRPr="00000000">
        <w:rPr>
          <w:rtl w:val="0"/>
        </w:rPr>
      </w:r>
    </w:p>
    <w:p w:rsidR="00000000" w:rsidDel="00000000" w:rsidP="00000000" w:rsidRDefault="00000000" w:rsidRPr="00000000" w14:paraId="00000172">
      <w:pPr>
        <w:ind w:left="720" w:firstLine="0"/>
        <w:jc w:val="both"/>
        <w:rPr>
          <w:b w:val="1"/>
        </w:rPr>
      </w:pPr>
      <w:r w:rsidDel="00000000" w:rsidR="00000000" w:rsidRPr="00000000">
        <w:rPr>
          <w:b w:val="1"/>
          <w:rtl w:val="0"/>
        </w:rPr>
        <w:t xml:space="preserve">b) Evaluation de l'intérêt de la réduction de dimension via acp :</w:t>
      </w:r>
    </w:p>
    <w:p w:rsidR="00000000" w:rsidDel="00000000" w:rsidP="00000000" w:rsidRDefault="00000000" w:rsidRPr="00000000" w14:paraId="00000173">
      <w:pPr>
        <w:shd w:fill="fffffe" w:val="clear"/>
        <w:spacing w:line="324.00000000000006" w:lineRule="auto"/>
        <w:jc w:val="both"/>
        <w:rPr/>
      </w:pPr>
      <w:r w:rsidDel="00000000" w:rsidR="00000000" w:rsidRPr="00000000">
        <w:rPr>
          <w:rtl w:val="0"/>
        </w:rPr>
      </w:r>
    </w:p>
    <w:p w:rsidR="00000000" w:rsidDel="00000000" w:rsidP="00000000" w:rsidRDefault="00000000" w:rsidRPr="00000000" w14:paraId="00000174">
      <w:pPr>
        <w:shd w:fill="fffffe" w:val="clear"/>
        <w:spacing w:line="324.00000000000006" w:lineRule="auto"/>
        <w:jc w:val="both"/>
        <w:rPr/>
      </w:pPr>
      <w:r w:rsidDel="00000000" w:rsidR="00000000" w:rsidRPr="00000000">
        <w:rPr>
          <w:rtl w:val="0"/>
        </w:rPr>
        <w:t xml:space="preserve">Nous retenons les 6 premières composantes, qui permettent d’expliquer 90% de la variance totale du jeu de données. Nous observons une stagnation voire une légère dégradation de tous les indicateurs de performance.</w:t>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shd w:fill="fffffe" w:val="clear"/>
        <w:spacing w:line="324.00000000000006" w:lineRule="auto"/>
        <w:ind w:firstLine="720"/>
        <w:jc w:val="both"/>
        <w:rPr>
          <w:b w:val="1"/>
        </w:rPr>
      </w:pPr>
      <w:r w:rsidDel="00000000" w:rsidR="00000000" w:rsidRPr="00000000">
        <w:rPr>
          <w:b w:val="1"/>
          <w:rtl w:val="0"/>
        </w:rPr>
        <w:t xml:space="preserve">c) Evaluation de l'intérêt du threshold via un VarianceThreshold :</w:t>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jc w:val="both"/>
        <w:rPr/>
      </w:pPr>
      <w:r w:rsidDel="00000000" w:rsidR="00000000" w:rsidRPr="00000000">
        <w:rPr>
          <w:rtl w:val="0"/>
        </w:rPr>
        <w:t xml:space="preserve">Afin d’évaluer cette méthode, nous avons choisi un threshold de 50, afin de retenir la moitié des variables (</w:t>
      </w:r>
      <w:r w:rsidDel="00000000" w:rsidR="00000000" w:rsidRPr="00000000">
        <w:rPr>
          <w:b w:val="1"/>
          <w:rtl w:val="0"/>
        </w:rPr>
        <w:t xml:space="preserve">figure 9</w:t>
      </w:r>
      <w:r w:rsidDel="00000000" w:rsidR="00000000" w:rsidRPr="00000000">
        <w:rPr>
          <w:rtl w:val="0"/>
        </w:rPr>
        <w:t xml:space="preserve">). Nous n’observons aucune différence de performance significative, excepté une dégradation de l’AUC.</w:t>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drawing>
          <wp:inline distB="114300" distT="114300" distL="114300" distR="114300">
            <wp:extent cx="5731200" cy="6604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jc w:val="both"/>
        <w:rPr/>
      </w:pPr>
      <w:r w:rsidDel="00000000" w:rsidR="00000000" w:rsidRPr="00000000">
        <w:rPr/>
        <w:drawing>
          <wp:inline distB="114300" distT="114300" distL="114300" distR="114300">
            <wp:extent cx="5731200" cy="660400"/>
            <wp:effectExtent b="0" l="0" r="0" t="0"/>
            <wp:docPr id="1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jc w:val="both"/>
        <w:rPr/>
      </w:pPr>
      <w:r w:rsidDel="00000000" w:rsidR="00000000" w:rsidRPr="00000000">
        <w:rPr>
          <w:b w:val="1"/>
          <w:rtl w:val="0"/>
        </w:rPr>
        <w:t xml:space="preserve">figure 9</w:t>
      </w:r>
      <w:r w:rsidDel="00000000" w:rsidR="00000000" w:rsidRPr="00000000">
        <w:rPr>
          <w:rtl w:val="0"/>
        </w:rPr>
        <w:t xml:space="preserve"> : axe et fetaure selection.</w:t>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shd w:fill="fffffe" w:val="clear"/>
        <w:spacing w:line="324.00000000000006" w:lineRule="auto"/>
        <w:ind w:firstLine="720"/>
        <w:jc w:val="both"/>
        <w:rPr>
          <w:b w:val="1"/>
        </w:rPr>
      </w:pPr>
      <w:r w:rsidDel="00000000" w:rsidR="00000000" w:rsidRPr="00000000">
        <w:rPr>
          <w:b w:val="1"/>
          <w:rtl w:val="0"/>
        </w:rPr>
        <w:t xml:space="preserve">d) Evaluation de l'intérêt de la normalisation :</w:t>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t xml:space="preserve">Classiquement, les jeux de données numériques doivent être normalisés afin de s’assurer que tous les ordres de grandeur des variables n’altèrent pas le poids qu’elles auront dans le modèle.</w:t>
      </w:r>
    </w:p>
    <w:p w:rsidR="00000000" w:rsidDel="00000000" w:rsidP="00000000" w:rsidRDefault="00000000" w:rsidRPr="00000000" w14:paraId="00000184">
      <w:pPr>
        <w:jc w:val="both"/>
        <w:rPr/>
      </w:pPr>
      <w:r w:rsidDel="00000000" w:rsidR="00000000" w:rsidRPr="00000000">
        <w:rPr>
          <w:rtl w:val="0"/>
        </w:rPr>
        <w:t xml:space="preserve">Ainsi, nous avons réalisé une standard normal normalisation (appelée aussi normalisation vectorielle) sur le jeu de données des données dont les manquantes ont été supprimées par dropna. Nous n’observons aucune différence de performance significative, excepté une très faible dégradation de l’AUC.</w:t>
      </w:r>
    </w:p>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shd w:fill="fffffe" w:val="clear"/>
        <w:spacing w:line="324.00000000000006" w:lineRule="auto"/>
        <w:ind w:firstLine="720"/>
        <w:jc w:val="both"/>
        <w:rPr>
          <w:b w:val="1"/>
        </w:rPr>
      </w:pPr>
      <w:r w:rsidDel="00000000" w:rsidR="00000000" w:rsidRPr="00000000">
        <w:rPr>
          <w:b w:val="1"/>
          <w:rtl w:val="0"/>
        </w:rPr>
        <w:t xml:space="preserve">e) : Evaluation de l'intérêt du jeu de données traité par fillna généralisé au lieu de dropna généralisé :</w:t>
      </w:r>
    </w:p>
    <w:p w:rsidR="00000000" w:rsidDel="00000000" w:rsidP="00000000" w:rsidRDefault="00000000" w:rsidRPr="00000000" w14:paraId="00000188">
      <w:pPr>
        <w:shd w:fill="fffffe" w:val="clear"/>
        <w:spacing w:line="324.00000000000006" w:lineRule="auto"/>
        <w:jc w:val="both"/>
        <w:rPr/>
      </w:pPr>
      <w:r w:rsidDel="00000000" w:rsidR="00000000" w:rsidRPr="00000000">
        <w:rPr>
          <w:rtl w:val="0"/>
        </w:rPr>
      </w:r>
    </w:p>
    <w:p w:rsidR="00000000" w:rsidDel="00000000" w:rsidP="00000000" w:rsidRDefault="00000000" w:rsidRPr="00000000" w14:paraId="00000189">
      <w:pPr>
        <w:shd w:fill="fffffe" w:val="clear"/>
        <w:spacing w:line="324.00000000000006" w:lineRule="auto"/>
        <w:jc w:val="both"/>
        <w:rPr/>
      </w:pPr>
      <w:r w:rsidDel="00000000" w:rsidR="00000000" w:rsidRPr="00000000">
        <w:rPr>
          <w:rtl w:val="0"/>
        </w:rPr>
        <w:t xml:space="preserve">L'élimination de toutes les lignes ayant au moins une donnée manquante (dropna généralisé) a eu pour résultat une réduction de ⅔ du jeu de données, pour aboutir à un dataset réduit nommé “df_bourrin”.</w:t>
      </w:r>
    </w:p>
    <w:p w:rsidR="00000000" w:rsidDel="00000000" w:rsidP="00000000" w:rsidRDefault="00000000" w:rsidRPr="00000000" w14:paraId="0000018A">
      <w:pPr>
        <w:shd w:fill="fffffe" w:val="clear"/>
        <w:spacing w:line="324.00000000000006" w:lineRule="auto"/>
        <w:jc w:val="both"/>
        <w:rPr/>
      </w:pPr>
      <w:r w:rsidDel="00000000" w:rsidR="00000000" w:rsidRPr="00000000">
        <w:rPr>
          <w:rtl w:val="0"/>
        </w:rPr>
        <w:t xml:space="preserve">Afin d’étudier l’impact de ses lignes absentes sur la prédiction de RainTomorrow, nous avons décidé de tester le modèle avec le jeu complet. Les valeurs manquantes, au lieu d’être supprimées, sont remplacées par la moyenne, et ce pour chaque variable.</w:t>
      </w:r>
    </w:p>
    <w:p w:rsidR="00000000" w:rsidDel="00000000" w:rsidP="00000000" w:rsidRDefault="00000000" w:rsidRPr="00000000" w14:paraId="0000018B">
      <w:pPr>
        <w:shd w:fill="fffffe" w:val="clear"/>
        <w:spacing w:line="324.00000000000006" w:lineRule="auto"/>
        <w:jc w:val="both"/>
        <w:rPr/>
      </w:pPr>
      <w:r w:rsidDel="00000000" w:rsidR="00000000" w:rsidRPr="00000000">
        <w:rPr>
          <w:rtl w:val="0"/>
        </w:rPr>
      </w:r>
    </w:p>
    <w:p w:rsidR="00000000" w:rsidDel="00000000" w:rsidP="00000000" w:rsidRDefault="00000000" w:rsidRPr="00000000" w14:paraId="0000018C">
      <w:pPr>
        <w:shd w:fill="fffffe" w:val="clear"/>
        <w:spacing w:line="324.00000000000006" w:lineRule="auto"/>
        <w:jc w:val="both"/>
        <w:rPr/>
      </w:pPr>
      <w:r w:rsidDel="00000000" w:rsidR="00000000" w:rsidRPr="00000000">
        <w:rPr>
          <w:rtl w:val="0"/>
        </w:rPr>
        <w:t xml:space="preserve">Non seulement nous observons une stagnation voire une légère dégradation de tous les indicateurs de performance, mais, en plus, nous augmentons drastiquement le temps de calcul du modèle KNN optimisé (1 minute avec df_bourrin contre 1 heure environ avec df_subtil_2).</w:t>
      </w:r>
    </w:p>
    <w:p w:rsidR="00000000" w:rsidDel="00000000" w:rsidP="00000000" w:rsidRDefault="00000000" w:rsidRPr="00000000" w14:paraId="0000018D">
      <w:pPr>
        <w:jc w:val="both"/>
        <w:rPr/>
      </w:pPr>
      <w:r w:rsidDel="00000000" w:rsidR="00000000" w:rsidRPr="00000000">
        <w:rPr>
          <w:rtl w:val="0"/>
        </w:rPr>
      </w:r>
    </w:p>
    <w:p w:rsidR="00000000" w:rsidDel="00000000" w:rsidP="00000000" w:rsidRDefault="00000000" w:rsidRPr="00000000" w14:paraId="0000018E">
      <w:pPr>
        <w:jc w:val="both"/>
        <w:rPr/>
      </w:pPr>
      <w:r w:rsidDel="00000000" w:rsidR="00000000" w:rsidRPr="00000000">
        <w:rPr>
          <w:rtl w:val="0"/>
        </w:rPr>
      </w:r>
    </w:p>
    <w:p w:rsidR="00000000" w:rsidDel="00000000" w:rsidP="00000000" w:rsidRDefault="00000000" w:rsidRPr="00000000" w14:paraId="0000018F">
      <w:pPr>
        <w:jc w:val="both"/>
        <w:rPr/>
      </w:pPr>
      <w:r w:rsidDel="00000000" w:rsidR="00000000" w:rsidRPr="00000000">
        <w:rPr>
          <w:rtl w:val="0"/>
        </w:rPr>
      </w:r>
    </w:p>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r>
    </w:p>
    <w:p w:rsidR="00000000" w:rsidDel="00000000" w:rsidP="00000000" w:rsidRDefault="00000000" w:rsidRPr="00000000" w14:paraId="00000192">
      <w:pPr>
        <w:jc w:val="both"/>
        <w:rPr/>
      </w:pPr>
      <w:r w:rsidDel="00000000" w:rsidR="00000000" w:rsidRPr="00000000">
        <w:rPr>
          <w:rtl w:val="0"/>
        </w:rPr>
      </w:r>
    </w:p>
    <w:p w:rsidR="00000000" w:rsidDel="00000000" w:rsidP="00000000" w:rsidRDefault="00000000" w:rsidRPr="00000000" w14:paraId="00000193">
      <w:pPr>
        <w:jc w:val="both"/>
        <w:rPr/>
      </w:pPr>
      <w:r w:rsidDel="00000000" w:rsidR="00000000" w:rsidRPr="00000000">
        <w:rPr>
          <w:rtl w:val="0"/>
        </w:rPr>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r>
    </w:p>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both"/>
        <w:rPr/>
      </w:pPr>
      <w:r w:rsidDel="00000000" w:rsidR="00000000" w:rsidRPr="00000000">
        <w:rPr>
          <w:rtl w:val="0"/>
        </w:rPr>
      </w:r>
    </w:p>
    <w:p w:rsidR="00000000" w:rsidDel="00000000" w:rsidP="00000000" w:rsidRDefault="00000000" w:rsidRPr="00000000" w14:paraId="0000019A">
      <w:pPr>
        <w:ind w:firstLine="720"/>
        <w:jc w:val="both"/>
        <w:rPr>
          <w:b w:val="1"/>
        </w:rPr>
      </w:pPr>
      <w:r w:rsidDel="00000000" w:rsidR="00000000" w:rsidRPr="00000000">
        <w:rPr>
          <w:b w:val="1"/>
          <w:rtl w:val="0"/>
        </w:rPr>
        <w:t xml:space="preserve">f) Bilan :</w:t>
      </w:r>
    </w:p>
    <w:p w:rsidR="00000000" w:rsidDel="00000000" w:rsidP="00000000" w:rsidRDefault="00000000" w:rsidRPr="00000000" w14:paraId="0000019B">
      <w:pPr>
        <w:shd w:fill="fffffe" w:val="clear"/>
        <w:spacing w:line="324.00000000000006" w:lineRule="auto"/>
        <w:ind w:left="0" w:firstLine="0"/>
        <w:jc w:val="both"/>
        <w:rPr>
          <w:b w:val="1"/>
        </w:rPr>
      </w:pPr>
      <w:r w:rsidDel="00000000" w:rsidR="00000000" w:rsidRPr="00000000">
        <w:rPr>
          <w:rtl w:val="0"/>
        </w:rPr>
      </w:r>
    </w:p>
    <w:p w:rsidR="00000000" w:rsidDel="00000000" w:rsidP="00000000" w:rsidRDefault="00000000" w:rsidRPr="00000000" w14:paraId="0000019C">
      <w:pPr>
        <w:jc w:val="both"/>
        <w:rPr/>
      </w:pPr>
      <w:r w:rsidDel="00000000" w:rsidR="00000000" w:rsidRPr="00000000">
        <w:rPr>
          <w:b w:val="1"/>
          <w:rtl w:val="0"/>
        </w:rPr>
        <w:t xml:space="preserve">Tableau 3</w:t>
      </w:r>
      <w:r w:rsidDel="00000000" w:rsidR="00000000" w:rsidRPr="00000000">
        <w:rPr>
          <w:rtl w:val="0"/>
        </w:rPr>
        <w:t xml:space="preserve"> : comparaison des scores et temps de calcul des différents tests de resampling, réduction de dimensions, sélection des variables, normalisation, et prédiction à partir du jeu entier.</w:t>
      </w:r>
    </w:p>
    <w:p w:rsidR="00000000" w:rsidDel="00000000" w:rsidP="00000000" w:rsidRDefault="00000000" w:rsidRPr="00000000" w14:paraId="0000019D">
      <w:pPr>
        <w:jc w:val="both"/>
        <w:rPr/>
      </w:pPr>
      <w:r w:rsidDel="00000000" w:rsidR="00000000" w:rsidRPr="00000000">
        <w:rPr>
          <w:rtl w:val="0"/>
        </w:rPr>
      </w:r>
    </w:p>
    <w:tbl>
      <w:tblPr>
        <w:tblStyle w:val="Table3"/>
        <w:tblW w:w="982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85"/>
        <w:gridCol w:w="1305"/>
        <w:gridCol w:w="1575"/>
        <w:gridCol w:w="1110"/>
        <w:gridCol w:w="1230"/>
        <w:gridCol w:w="1560"/>
        <w:gridCol w:w="1560"/>
        <w:tblGridChange w:id="0">
          <w:tblGrid>
            <w:gridCol w:w="1485"/>
            <w:gridCol w:w="1305"/>
            <w:gridCol w:w="1575"/>
            <w:gridCol w:w="1110"/>
            <w:gridCol w:w="1230"/>
            <w:gridCol w:w="1560"/>
            <w:gridCol w:w="1560"/>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9E">
            <w:pPr>
              <w:widowControl w:val="0"/>
              <w:spacing w:line="240" w:lineRule="auto"/>
              <w:jc w:val="center"/>
              <w:rPr>
                <w:b w:val="1"/>
              </w:rPr>
            </w:pPr>
            <w:r w:rsidDel="00000000" w:rsidR="00000000" w:rsidRPr="00000000">
              <w:rPr>
                <w:b w:val="1"/>
                <w:rtl w:val="0"/>
              </w:rPr>
              <w:t xml:space="preserve">hypothèse testée</w:t>
            </w:r>
          </w:p>
        </w:tc>
        <w:tc>
          <w:tcPr>
            <w:tcMar>
              <w:top w:w="40.0" w:type="dxa"/>
              <w:left w:w="40.0" w:type="dxa"/>
              <w:bottom w:w="40.0" w:type="dxa"/>
              <w:right w:w="40.0" w:type="dxa"/>
            </w:tcMar>
            <w:vAlign w:val="bottom"/>
          </w:tcPr>
          <w:p w:rsidR="00000000" w:rsidDel="00000000" w:rsidP="00000000" w:rsidRDefault="00000000" w:rsidRPr="00000000" w14:paraId="0000019F">
            <w:pPr>
              <w:widowControl w:val="0"/>
              <w:spacing w:line="240" w:lineRule="auto"/>
              <w:jc w:val="center"/>
              <w:rPr>
                <w:b w:val="1"/>
              </w:rPr>
            </w:pPr>
            <w:r w:rsidDel="00000000" w:rsidR="00000000" w:rsidRPr="00000000">
              <w:rPr>
                <w:b w:val="1"/>
                <w:rtl w:val="0"/>
              </w:rPr>
              <w:t xml:space="preserve">undersampling</w:t>
            </w:r>
          </w:p>
        </w:tc>
        <w:tc>
          <w:tcPr>
            <w:tcMar>
              <w:top w:w="40.0" w:type="dxa"/>
              <w:left w:w="40.0" w:type="dxa"/>
              <w:bottom w:w="40.0" w:type="dxa"/>
              <w:right w:w="40.0" w:type="dxa"/>
            </w:tcMar>
            <w:vAlign w:val="bottom"/>
          </w:tcPr>
          <w:p w:rsidR="00000000" w:rsidDel="00000000" w:rsidP="00000000" w:rsidRDefault="00000000" w:rsidRPr="00000000" w14:paraId="000001A0">
            <w:pPr>
              <w:widowControl w:val="0"/>
              <w:spacing w:line="240" w:lineRule="auto"/>
              <w:jc w:val="center"/>
              <w:rPr>
                <w:b w:val="1"/>
              </w:rPr>
            </w:pPr>
            <w:r w:rsidDel="00000000" w:rsidR="00000000" w:rsidRPr="00000000">
              <w:rPr>
                <w:b w:val="1"/>
                <w:rtl w:val="0"/>
              </w:rPr>
              <w:t xml:space="preserve">oversampling SMOTE</w:t>
            </w:r>
          </w:p>
        </w:tc>
        <w:tc>
          <w:tcPr>
            <w:tcMar>
              <w:top w:w="40.0" w:type="dxa"/>
              <w:left w:w="40.0" w:type="dxa"/>
              <w:bottom w:w="40.0" w:type="dxa"/>
              <w:right w:w="40.0" w:type="dxa"/>
            </w:tcMar>
            <w:vAlign w:val="bottom"/>
          </w:tcPr>
          <w:p w:rsidR="00000000" w:rsidDel="00000000" w:rsidP="00000000" w:rsidRDefault="00000000" w:rsidRPr="00000000" w14:paraId="000001A1">
            <w:pPr>
              <w:widowControl w:val="0"/>
              <w:spacing w:line="240" w:lineRule="auto"/>
              <w:jc w:val="center"/>
              <w:rPr>
                <w:b w:val="1"/>
              </w:rPr>
            </w:pPr>
            <w:r w:rsidDel="00000000" w:rsidR="00000000" w:rsidRPr="00000000">
              <w:rPr>
                <w:b w:val="1"/>
                <w:rtl w:val="0"/>
              </w:rPr>
              <w:t xml:space="preserve">acp</w:t>
            </w:r>
          </w:p>
        </w:tc>
        <w:tc>
          <w:tcPr>
            <w:tcMar>
              <w:top w:w="40.0" w:type="dxa"/>
              <w:left w:w="40.0" w:type="dxa"/>
              <w:bottom w:w="40.0" w:type="dxa"/>
              <w:right w:w="40.0" w:type="dxa"/>
            </w:tcMar>
            <w:vAlign w:val="bottom"/>
          </w:tcPr>
          <w:p w:rsidR="00000000" w:rsidDel="00000000" w:rsidP="00000000" w:rsidRDefault="00000000" w:rsidRPr="00000000" w14:paraId="000001A2">
            <w:pPr>
              <w:widowControl w:val="0"/>
              <w:spacing w:line="240" w:lineRule="auto"/>
              <w:jc w:val="center"/>
              <w:rPr>
                <w:b w:val="1"/>
              </w:rPr>
            </w:pPr>
            <w:r w:rsidDel="00000000" w:rsidR="00000000" w:rsidRPr="00000000">
              <w:rPr>
                <w:b w:val="1"/>
                <w:rtl w:val="0"/>
              </w:rPr>
              <w:t xml:space="preserve">threshold</w:t>
            </w:r>
          </w:p>
        </w:tc>
        <w:tc>
          <w:tcPr>
            <w:tcMar>
              <w:top w:w="40.0" w:type="dxa"/>
              <w:left w:w="40.0" w:type="dxa"/>
              <w:bottom w:w="40.0" w:type="dxa"/>
              <w:right w:w="40.0" w:type="dxa"/>
            </w:tcMar>
            <w:vAlign w:val="bottom"/>
          </w:tcPr>
          <w:p w:rsidR="00000000" w:rsidDel="00000000" w:rsidP="00000000" w:rsidRDefault="00000000" w:rsidRPr="00000000" w14:paraId="000001A3">
            <w:pPr>
              <w:widowControl w:val="0"/>
              <w:spacing w:line="240" w:lineRule="auto"/>
              <w:jc w:val="center"/>
              <w:rPr>
                <w:b w:val="1"/>
              </w:rPr>
            </w:pPr>
            <w:r w:rsidDel="00000000" w:rsidR="00000000" w:rsidRPr="00000000">
              <w:rPr>
                <w:b w:val="1"/>
                <w:rtl w:val="0"/>
              </w:rPr>
              <w:t xml:space="preserve">normalisation</w:t>
            </w:r>
          </w:p>
        </w:tc>
        <w:tc>
          <w:tcPr>
            <w:tcMar>
              <w:top w:w="40.0" w:type="dxa"/>
              <w:left w:w="40.0" w:type="dxa"/>
              <w:bottom w:w="40.0" w:type="dxa"/>
              <w:right w:w="40.0" w:type="dxa"/>
            </w:tcMar>
            <w:vAlign w:val="bottom"/>
          </w:tcPr>
          <w:p w:rsidR="00000000" w:rsidDel="00000000" w:rsidP="00000000" w:rsidRDefault="00000000" w:rsidRPr="00000000" w14:paraId="000001A4">
            <w:pPr>
              <w:widowControl w:val="0"/>
              <w:spacing w:line="240" w:lineRule="auto"/>
              <w:jc w:val="center"/>
              <w:rPr>
                <w:b w:val="1"/>
              </w:rPr>
            </w:pPr>
            <w:r w:rsidDel="00000000" w:rsidR="00000000" w:rsidRPr="00000000">
              <w:rPr>
                <w:b w:val="1"/>
                <w:rtl w:val="0"/>
              </w:rPr>
              <w:t xml:space="preserve">jeu entier</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A5">
            <w:pPr>
              <w:widowControl w:val="0"/>
              <w:spacing w:line="240" w:lineRule="auto"/>
              <w:jc w:val="center"/>
              <w:rPr/>
            </w:pPr>
            <w:r w:rsidDel="00000000" w:rsidR="00000000" w:rsidRPr="00000000">
              <w:rPr>
                <w:rtl w:val="0"/>
              </w:rPr>
              <w:t xml:space="preserve">accuracy sur jeu test</w:t>
            </w:r>
          </w:p>
        </w:tc>
        <w:tc>
          <w:tcPr>
            <w:tcMar>
              <w:top w:w="40.0" w:type="dxa"/>
              <w:left w:w="40.0" w:type="dxa"/>
              <w:bottom w:w="40.0" w:type="dxa"/>
              <w:right w:w="40.0" w:type="dxa"/>
            </w:tcMar>
            <w:vAlign w:val="bottom"/>
          </w:tcPr>
          <w:p w:rsidR="00000000" w:rsidDel="00000000" w:rsidP="00000000" w:rsidRDefault="00000000" w:rsidRPr="00000000" w14:paraId="000001A6">
            <w:pPr>
              <w:widowControl w:val="0"/>
              <w:spacing w:line="240" w:lineRule="auto"/>
              <w:jc w:val="center"/>
              <w:rPr/>
            </w:pPr>
            <w:r w:rsidDel="00000000" w:rsidR="00000000" w:rsidRPr="00000000">
              <w:rPr>
                <w:rtl w:val="0"/>
              </w:rPr>
              <w:t xml:space="preserve">0.79</w:t>
            </w:r>
          </w:p>
        </w:tc>
        <w:tc>
          <w:tcPr>
            <w:tcMar>
              <w:top w:w="40.0" w:type="dxa"/>
              <w:left w:w="40.0" w:type="dxa"/>
              <w:bottom w:w="40.0" w:type="dxa"/>
              <w:right w:w="40.0" w:type="dxa"/>
            </w:tcMar>
            <w:vAlign w:val="bottom"/>
          </w:tcPr>
          <w:p w:rsidR="00000000" w:rsidDel="00000000" w:rsidP="00000000" w:rsidRDefault="00000000" w:rsidRPr="00000000" w14:paraId="000001A7">
            <w:pPr>
              <w:widowControl w:val="0"/>
              <w:spacing w:line="240" w:lineRule="auto"/>
              <w:jc w:val="center"/>
              <w:rPr/>
            </w:pPr>
            <w:r w:rsidDel="00000000" w:rsidR="00000000" w:rsidRPr="00000000">
              <w:rPr>
                <w:rtl w:val="0"/>
              </w:rPr>
              <w:t xml:space="preserve">0.87</w:t>
            </w:r>
          </w:p>
        </w:tc>
        <w:tc>
          <w:tcPr>
            <w:tcMar>
              <w:top w:w="40.0" w:type="dxa"/>
              <w:left w:w="40.0" w:type="dxa"/>
              <w:bottom w:w="40.0" w:type="dxa"/>
              <w:right w:w="40.0" w:type="dxa"/>
            </w:tcMar>
            <w:vAlign w:val="bottom"/>
          </w:tcPr>
          <w:p w:rsidR="00000000" w:rsidDel="00000000" w:rsidP="00000000" w:rsidRDefault="00000000" w:rsidRPr="00000000" w14:paraId="000001A8">
            <w:pPr>
              <w:widowControl w:val="0"/>
              <w:spacing w:line="240" w:lineRule="auto"/>
              <w:jc w:val="center"/>
              <w:rPr/>
            </w:pPr>
            <w:r w:rsidDel="00000000" w:rsidR="00000000" w:rsidRPr="00000000">
              <w:rPr>
                <w:rtl w:val="0"/>
              </w:rPr>
              <w:t xml:space="preserve">0.84</w:t>
            </w:r>
          </w:p>
        </w:tc>
        <w:tc>
          <w:tcPr>
            <w:tcMar>
              <w:top w:w="40.0" w:type="dxa"/>
              <w:left w:w="40.0" w:type="dxa"/>
              <w:bottom w:w="40.0" w:type="dxa"/>
              <w:right w:w="40.0" w:type="dxa"/>
            </w:tcMar>
            <w:vAlign w:val="bottom"/>
          </w:tcPr>
          <w:p w:rsidR="00000000" w:rsidDel="00000000" w:rsidP="00000000" w:rsidRDefault="00000000" w:rsidRPr="00000000" w14:paraId="000001A9">
            <w:pPr>
              <w:widowControl w:val="0"/>
              <w:spacing w:line="240" w:lineRule="auto"/>
              <w:jc w:val="center"/>
              <w:rPr/>
            </w:pPr>
            <w:r w:rsidDel="00000000" w:rsidR="00000000" w:rsidRPr="00000000">
              <w:rPr>
                <w:rtl w:val="0"/>
              </w:rPr>
              <w:t xml:space="preserve">0.84</w:t>
            </w:r>
          </w:p>
        </w:tc>
        <w:tc>
          <w:tcPr>
            <w:tcMar>
              <w:top w:w="40.0" w:type="dxa"/>
              <w:left w:w="40.0" w:type="dxa"/>
              <w:bottom w:w="40.0" w:type="dxa"/>
              <w:right w:w="40.0" w:type="dxa"/>
            </w:tcMar>
            <w:vAlign w:val="bottom"/>
          </w:tcPr>
          <w:p w:rsidR="00000000" w:rsidDel="00000000" w:rsidP="00000000" w:rsidRDefault="00000000" w:rsidRPr="00000000" w14:paraId="000001AA">
            <w:pPr>
              <w:widowControl w:val="0"/>
              <w:spacing w:line="240" w:lineRule="auto"/>
              <w:jc w:val="center"/>
              <w:rPr/>
            </w:pPr>
            <w:r w:rsidDel="00000000" w:rsidR="00000000" w:rsidRPr="00000000">
              <w:rPr>
                <w:rtl w:val="0"/>
              </w:rPr>
              <w:t xml:space="preserve">0.85</w:t>
            </w:r>
          </w:p>
        </w:tc>
        <w:tc>
          <w:tcPr>
            <w:tcMar>
              <w:top w:w="40.0" w:type="dxa"/>
              <w:left w:w="40.0" w:type="dxa"/>
              <w:bottom w:w="40.0" w:type="dxa"/>
              <w:right w:w="40.0" w:type="dxa"/>
            </w:tcMar>
            <w:vAlign w:val="bottom"/>
          </w:tcPr>
          <w:p w:rsidR="00000000" w:rsidDel="00000000" w:rsidP="00000000" w:rsidRDefault="00000000" w:rsidRPr="00000000" w14:paraId="000001AB">
            <w:pPr>
              <w:widowControl w:val="0"/>
              <w:spacing w:line="240" w:lineRule="auto"/>
              <w:jc w:val="center"/>
              <w:rPr/>
            </w:pPr>
            <w:r w:rsidDel="00000000" w:rsidR="00000000" w:rsidRPr="00000000">
              <w:rPr>
                <w:rtl w:val="0"/>
              </w:rPr>
              <w:t xml:space="preserve">0.85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AC">
            <w:pPr>
              <w:widowControl w:val="0"/>
              <w:spacing w:line="240" w:lineRule="auto"/>
              <w:jc w:val="center"/>
              <w:rPr/>
            </w:pPr>
            <w:r w:rsidDel="00000000" w:rsidR="00000000" w:rsidRPr="00000000">
              <w:rPr>
                <w:rtl w:val="0"/>
              </w:rPr>
              <w:t xml:space="preserve">f1 score au jeu test</w:t>
            </w:r>
          </w:p>
        </w:tc>
        <w:tc>
          <w:tcPr>
            <w:tcMar>
              <w:top w:w="40.0" w:type="dxa"/>
              <w:left w:w="40.0" w:type="dxa"/>
              <w:bottom w:w="40.0" w:type="dxa"/>
              <w:right w:w="40.0" w:type="dxa"/>
            </w:tcMar>
            <w:vAlign w:val="bottom"/>
          </w:tcPr>
          <w:p w:rsidR="00000000" w:rsidDel="00000000" w:rsidP="00000000" w:rsidRDefault="00000000" w:rsidRPr="00000000" w14:paraId="000001AD">
            <w:pPr>
              <w:widowControl w:val="0"/>
              <w:spacing w:line="240" w:lineRule="auto"/>
              <w:jc w:val="center"/>
              <w:rPr/>
            </w:pPr>
            <w:r w:rsidDel="00000000" w:rsidR="00000000" w:rsidRPr="00000000">
              <w:rPr>
                <w:rtl w:val="0"/>
              </w:rPr>
              <w:t xml:space="preserve">0.79</w:t>
            </w:r>
          </w:p>
        </w:tc>
        <w:tc>
          <w:tcPr>
            <w:tcMar>
              <w:top w:w="40.0" w:type="dxa"/>
              <w:left w:w="40.0" w:type="dxa"/>
              <w:bottom w:w="40.0" w:type="dxa"/>
              <w:right w:w="40.0" w:type="dxa"/>
            </w:tcMar>
            <w:vAlign w:val="bottom"/>
          </w:tcPr>
          <w:p w:rsidR="00000000" w:rsidDel="00000000" w:rsidP="00000000" w:rsidRDefault="00000000" w:rsidRPr="00000000" w14:paraId="000001AE">
            <w:pPr>
              <w:widowControl w:val="0"/>
              <w:spacing w:line="240" w:lineRule="auto"/>
              <w:jc w:val="center"/>
              <w:rPr/>
            </w:pPr>
            <w:r w:rsidDel="00000000" w:rsidR="00000000" w:rsidRPr="00000000">
              <w:rPr>
                <w:rtl w:val="0"/>
              </w:rPr>
              <w:t xml:space="preserve">0.87</w:t>
            </w:r>
          </w:p>
        </w:tc>
        <w:tc>
          <w:tcPr>
            <w:tcMar>
              <w:top w:w="40.0" w:type="dxa"/>
              <w:left w:w="40.0" w:type="dxa"/>
              <w:bottom w:w="40.0" w:type="dxa"/>
              <w:right w:w="40.0" w:type="dxa"/>
            </w:tcMar>
            <w:vAlign w:val="bottom"/>
          </w:tcPr>
          <w:p w:rsidR="00000000" w:rsidDel="00000000" w:rsidP="00000000" w:rsidRDefault="00000000" w:rsidRPr="00000000" w14:paraId="000001AF">
            <w:pPr>
              <w:widowControl w:val="0"/>
              <w:spacing w:line="240" w:lineRule="auto"/>
              <w:jc w:val="center"/>
              <w:rPr/>
            </w:pPr>
            <w:r w:rsidDel="00000000" w:rsidR="00000000" w:rsidRPr="00000000">
              <w:rPr>
                <w:rtl w:val="0"/>
              </w:rPr>
              <w:t xml:space="preserve">0.74</w:t>
            </w:r>
          </w:p>
        </w:tc>
        <w:tc>
          <w:tcPr>
            <w:tcMar>
              <w:top w:w="40.0" w:type="dxa"/>
              <w:left w:w="40.0" w:type="dxa"/>
              <w:bottom w:w="40.0" w:type="dxa"/>
              <w:right w:w="40.0" w:type="dxa"/>
            </w:tcMar>
            <w:vAlign w:val="bottom"/>
          </w:tcPr>
          <w:p w:rsidR="00000000" w:rsidDel="00000000" w:rsidP="00000000" w:rsidRDefault="00000000" w:rsidRPr="00000000" w14:paraId="000001B0">
            <w:pPr>
              <w:widowControl w:val="0"/>
              <w:spacing w:line="240" w:lineRule="auto"/>
              <w:jc w:val="center"/>
              <w:rPr/>
            </w:pPr>
            <w:r w:rsidDel="00000000" w:rsidR="00000000" w:rsidRPr="00000000">
              <w:rPr>
                <w:rtl w:val="0"/>
              </w:rPr>
              <w:t xml:space="preserve">0.73</w:t>
            </w:r>
          </w:p>
        </w:tc>
        <w:tc>
          <w:tcPr>
            <w:tcMar>
              <w:top w:w="40.0" w:type="dxa"/>
              <w:left w:w="40.0" w:type="dxa"/>
              <w:bottom w:w="40.0" w:type="dxa"/>
              <w:right w:w="40.0" w:type="dxa"/>
            </w:tcMar>
            <w:vAlign w:val="bottom"/>
          </w:tcPr>
          <w:p w:rsidR="00000000" w:rsidDel="00000000" w:rsidP="00000000" w:rsidRDefault="00000000" w:rsidRPr="00000000" w14:paraId="000001B1">
            <w:pPr>
              <w:widowControl w:val="0"/>
              <w:spacing w:line="240" w:lineRule="auto"/>
              <w:jc w:val="center"/>
              <w:rPr/>
            </w:pPr>
            <w:r w:rsidDel="00000000" w:rsidR="00000000" w:rsidRPr="00000000">
              <w:rPr>
                <w:rtl w:val="0"/>
              </w:rPr>
              <w:t xml:space="preserve">0.74</w:t>
            </w:r>
          </w:p>
        </w:tc>
        <w:tc>
          <w:tcPr>
            <w:tcMar>
              <w:top w:w="40.0" w:type="dxa"/>
              <w:left w:w="40.0" w:type="dxa"/>
              <w:bottom w:w="40.0" w:type="dxa"/>
              <w:right w:w="40.0" w:type="dxa"/>
            </w:tcMar>
            <w:vAlign w:val="bottom"/>
          </w:tcPr>
          <w:p w:rsidR="00000000" w:rsidDel="00000000" w:rsidP="00000000" w:rsidRDefault="00000000" w:rsidRPr="00000000" w14:paraId="000001B2">
            <w:pPr>
              <w:widowControl w:val="0"/>
              <w:spacing w:line="240" w:lineRule="auto"/>
              <w:jc w:val="center"/>
              <w:rPr/>
            </w:pPr>
            <w:r w:rsidDel="00000000" w:rsidR="00000000" w:rsidRPr="00000000">
              <w:rPr>
                <w:rtl w:val="0"/>
              </w:rPr>
              <w:t xml:space="preserve">0.74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B3">
            <w:pPr>
              <w:widowControl w:val="0"/>
              <w:spacing w:line="240" w:lineRule="auto"/>
              <w:jc w:val="center"/>
              <w:rPr/>
            </w:pPr>
            <w:r w:rsidDel="00000000" w:rsidR="00000000" w:rsidRPr="00000000">
              <w:rPr>
                <w:rtl w:val="0"/>
              </w:rPr>
              <w:t xml:space="preserve">MAE</w:t>
            </w:r>
          </w:p>
        </w:tc>
        <w:tc>
          <w:tcPr>
            <w:tcMar>
              <w:top w:w="40.0" w:type="dxa"/>
              <w:left w:w="40.0" w:type="dxa"/>
              <w:bottom w:w="40.0" w:type="dxa"/>
              <w:right w:w="40.0" w:type="dxa"/>
            </w:tcMar>
            <w:vAlign w:val="bottom"/>
          </w:tcPr>
          <w:p w:rsidR="00000000" w:rsidDel="00000000" w:rsidP="00000000" w:rsidRDefault="00000000" w:rsidRPr="00000000" w14:paraId="000001B4">
            <w:pPr>
              <w:widowControl w:val="0"/>
              <w:spacing w:line="240" w:lineRule="auto"/>
              <w:jc w:val="center"/>
              <w:rPr/>
            </w:pPr>
            <w:r w:rsidDel="00000000" w:rsidR="00000000" w:rsidRPr="00000000">
              <w:rPr>
                <w:rtl w:val="0"/>
              </w:rPr>
              <w:t xml:space="preserve">0.21</w:t>
            </w:r>
          </w:p>
        </w:tc>
        <w:tc>
          <w:tcPr>
            <w:tcMar>
              <w:top w:w="40.0" w:type="dxa"/>
              <w:left w:w="40.0" w:type="dxa"/>
              <w:bottom w:w="40.0" w:type="dxa"/>
              <w:right w:w="40.0" w:type="dxa"/>
            </w:tcMar>
            <w:vAlign w:val="bottom"/>
          </w:tcPr>
          <w:p w:rsidR="00000000" w:rsidDel="00000000" w:rsidP="00000000" w:rsidRDefault="00000000" w:rsidRPr="00000000" w14:paraId="000001B5">
            <w:pPr>
              <w:widowControl w:val="0"/>
              <w:spacing w:line="240" w:lineRule="auto"/>
              <w:jc w:val="center"/>
              <w:rPr/>
            </w:pPr>
            <w:r w:rsidDel="00000000" w:rsidR="00000000" w:rsidRPr="00000000">
              <w:rPr>
                <w:rtl w:val="0"/>
              </w:rPr>
              <w:t xml:space="preserve">0.13</w:t>
            </w:r>
          </w:p>
        </w:tc>
        <w:tc>
          <w:tcPr>
            <w:tcMar>
              <w:top w:w="40.0" w:type="dxa"/>
              <w:left w:w="40.0" w:type="dxa"/>
              <w:bottom w:w="40.0" w:type="dxa"/>
              <w:right w:w="40.0" w:type="dxa"/>
            </w:tcMar>
            <w:vAlign w:val="bottom"/>
          </w:tcPr>
          <w:p w:rsidR="00000000" w:rsidDel="00000000" w:rsidP="00000000" w:rsidRDefault="00000000" w:rsidRPr="00000000" w14:paraId="000001B6">
            <w:pPr>
              <w:widowControl w:val="0"/>
              <w:spacing w:line="240" w:lineRule="auto"/>
              <w:jc w:val="center"/>
              <w:rPr/>
            </w:pPr>
            <w:r w:rsidDel="00000000" w:rsidR="00000000" w:rsidRPr="00000000">
              <w:rPr>
                <w:rtl w:val="0"/>
              </w:rPr>
              <w:t xml:space="preserve">0.15</w:t>
            </w:r>
          </w:p>
        </w:tc>
        <w:tc>
          <w:tcPr>
            <w:tcMar>
              <w:top w:w="40.0" w:type="dxa"/>
              <w:left w:w="40.0" w:type="dxa"/>
              <w:bottom w:w="40.0" w:type="dxa"/>
              <w:right w:w="40.0" w:type="dxa"/>
            </w:tcMar>
            <w:vAlign w:val="bottom"/>
          </w:tcPr>
          <w:p w:rsidR="00000000" w:rsidDel="00000000" w:rsidP="00000000" w:rsidRDefault="00000000" w:rsidRPr="00000000" w14:paraId="000001B7">
            <w:pPr>
              <w:widowControl w:val="0"/>
              <w:spacing w:line="240" w:lineRule="auto"/>
              <w:jc w:val="center"/>
              <w:rPr/>
            </w:pPr>
            <w:r w:rsidDel="00000000" w:rsidR="00000000" w:rsidRPr="00000000">
              <w:rPr>
                <w:rtl w:val="0"/>
              </w:rPr>
              <w:t xml:space="preserve">0.16</w:t>
            </w:r>
          </w:p>
        </w:tc>
        <w:tc>
          <w:tcPr>
            <w:tcMar>
              <w:top w:w="40.0" w:type="dxa"/>
              <w:left w:w="40.0" w:type="dxa"/>
              <w:bottom w:w="40.0" w:type="dxa"/>
              <w:right w:w="40.0" w:type="dxa"/>
            </w:tcMar>
            <w:vAlign w:val="bottom"/>
          </w:tcPr>
          <w:p w:rsidR="00000000" w:rsidDel="00000000" w:rsidP="00000000" w:rsidRDefault="00000000" w:rsidRPr="00000000" w14:paraId="000001B8">
            <w:pPr>
              <w:widowControl w:val="0"/>
              <w:spacing w:line="240" w:lineRule="auto"/>
              <w:jc w:val="center"/>
              <w:rPr/>
            </w:pPr>
            <w:r w:rsidDel="00000000" w:rsidR="00000000" w:rsidRPr="00000000">
              <w:rPr>
                <w:rtl w:val="0"/>
              </w:rPr>
              <w:t xml:space="preserve">0.15</w:t>
            </w:r>
          </w:p>
        </w:tc>
        <w:tc>
          <w:tcPr>
            <w:tcMar>
              <w:top w:w="40.0" w:type="dxa"/>
              <w:left w:w="40.0" w:type="dxa"/>
              <w:bottom w:w="40.0" w:type="dxa"/>
              <w:right w:w="40.0" w:type="dxa"/>
            </w:tcMar>
            <w:vAlign w:val="bottom"/>
          </w:tcPr>
          <w:p w:rsidR="00000000" w:rsidDel="00000000" w:rsidP="00000000" w:rsidRDefault="00000000" w:rsidRPr="00000000" w14:paraId="000001B9">
            <w:pPr>
              <w:widowControl w:val="0"/>
              <w:spacing w:line="240" w:lineRule="auto"/>
              <w:jc w:val="center"/>
              <w:rPr/>
            </w:pPr>
            <w:r w:rsidDel="00000000" w:rsidR="00000000" w:rsidRPr="00000000">
              <w:rPr>
                <w:rtl w:val="0"/>
              </w:rPr>
              <w:t xml:space="preserve">0.15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BA">
            <w:pPr>
              <w:widowControl w:val="0"/>
              <w:spacing w:line="240" w:lineRule="auto"/>
              <w:jc w:val="center"/>
              <w:rPr/>
            </w:pPr>
            <w:r w:rsidDel="00000000" w:rsidR="00000000" w:rsidRPr="00000000">
              <w:rPr>
                <w:rtl w:val="0"/>
              </w:rPr>
              <w:t xml:space="preserve">AUC</w:t>
            </w:r>
          </w:p>
        </w:tc>
        <w:tc>
          <w:tcPr>
            <w:tcMar>
              <w:top w:w="40.0" w:type="dxa"/>
              <w:left w:w="40.0" w:type="dxa"/>
              <w:bottom w:w="40.0" w:type="dxa"/>
              <w:right w:w="40.0" w:type="dxa"/>
            </w:tcMar>
            <w:vAlign w:val="bottom"/>
          </w:tcPr>
          <w:p w:rsidR="00000000" w:rsidDel="00000000" w:rsidP="00000000" w:rsidRDefault="00000000" w:rsidRPr="00000000" w14:paraId="000001BB">
            <w:pPr>
              <w:widowControl w:val="0"/>
              <w:spacing w:line="240" w:lineRule="auto"/>
              <w:jc w:val="center"/>
              <w:rPr/>
            </w:pPr>
            <w:r w:rsidDel="00000000" w:rsidR="00000000" w:rsidRPr="00000000">
              <w:rPr>
                <w:rtl w:val="0"/>
              </w:rPr>
              <w:t xml:space="preserve">0.79</w:t>
            </w:r>
          </w:p>
        </w:tc>
        <w:tc>
          <w:tcPr>
            <w:tcMar>
              <w:top w:w="40.0" w:type="dxa"/>
              <w:left w:w="40.0" w:type="dxa"/>
              <w:bottom w:w="40.0" w:type="dxa"/>
              <w:right w:w="40.0" w:type="dxa"/>
            </w:tcMar>
            <w:vAlign w:val="bottom"/>
          </w:tcPr>
          <w:p w:rsidR="00000000" w:rsidDel="00000000" w:rsidP="00000000" w:rsidRDefault="00000000" w:rsidRPr="00000000" w14:paraId="000001BC">
            <w:pPr>
              <w:widowControl w:val="0"/>
              <w:spacing w:line="240" w:lineRule="auto"/>
              <w:jc w:val="center"/>
              <w:rPr/>
            </w:pPr>
            <w:r w:rsidDel="00000000" w:rsidR="00000000" w:rsidRPr="00000000">
              <w:rPr>
                <w:rtl w:val="0"/>
              </w:rPr>
              <w:t xml:space="preserve">0.87</w:t>
            </w:r>
          </w:p>
        </w:tc>
        <w:tc>
          <w:tcPr>
            <w:tcMar>
              <w:top w:w="40.0" w:type="dxa"/>
              <w:left w:w="40.0" w:type="dxa"/>
              <w:bottom w:w="40.0" w:type="dxa"/>
              <w:right w:w="40.0" w:type="dxa"/>
            </w:tcMar>
            <w:vAlign w:val="bottom"/>
          </w:tcPr>
          <w:p w:rsidR="00000000" w:rsidDel="00000000" w:rsidP="00000000" w:rsidRDefault="00000000" w:rsidRPr="00000000" w14:paraId="000001BD">
            <w:pPr>
              <w:widowControl w:val="0"/>
              <w:spacing w:line="240" w:lineRule="auto"/>
              <w:jc w:val="center"/>
              <w:rPr/>
            </w:pPr>
            <w:r w:rsidDel="00000000" w:rsidR="00000000" w:rsidRPr="00000000">
              <w:rPr>
                <w:rtl w:val="0"/>
              </w:rPr>
              <w:t xml:space="preserve">0.71</w:t>
            </w:r>
          </w:p>
        </w:tc>
        <w:tc>
          <w:tcPr>
            <w:tcMar>
              <w:top w:w="40.0" w:type="dxa"/>
              <w:left w:w="40.0" w:type="dxa"/>
              <w:bottom w:w="40.0" w:type="dxa"/>
              <w:right w:w="40.0" w:type="dxa"/>
            </w:tcMar>
            <w:vAlign w:val="bottom"/>
          </w:tcPr>
          <w:p w:rsidR="00000000" w:rsidDel="00000000" w:rsidP="00000000" w:rsidRDefault="00000000" w:rsidRPr="00000000" w14:paraId="000001BE">
            <w:pPr>
              <w:widowControl w:val="0"/>
              <w:spacing w:line="240" w:lineRule="auto"/>
              <w:jc w:val="center"/>
              <w:rPr/>
            </w:pPr>
            <w:r w:rsidDel="00000000" w:rsidR="00000000" w:rsidRPr="00000000">
              <w:rPr>
                <w:rtl w:val="0"/>
              </w:rPr>
              <w:t xml:space="preserve">0.70</w:t>
            </w:r>
          </w:p>
        </w:tc>
        <w:tc>
          <w:tcPr>
            <w:tcMar>
              <w:top w:w="40.0" w:type="dxa"/>
              <w:left w:w="40.0" w:type="dxa"/>
              <w:bottom w:w="40.0" w:type="dxa"/>
              <w:right w:w="40.0" w:type="dxa"/>
            </w:tcMar>
            <w:vAlign w:val="bottom"/>
          </w:tcPr>
          <w:p w:rsidR="00000000" w:rsidDel="00000000" w:rsidP="00000000" w:rsidRDefault="00000000" w:rsidRPr="00000000" w14:paraId="000001BF">
            <w:pPr>
              <w:widowControl w:val="0"/>
              <w:spacing w:line="240" w:lineRule="auto"/>
              <w:jc w:val="center"/>
              <w:rPr/>
            </w:pPr>
            <w:r w:rsidDel="00000000" w:rsidR="00000000" w:rsidRPr="00000000">
              <w:rPr>
                <w:rtl w:val="0"/>
              </w:rPr>
              <w:t xml:space="preserve">0.71</w:t>
            </w:r>
          </w:p>
        </w:tc>
        <w:tc>
          <w:tcPr>
            <w:tcMar>
              <w:top w:w="40.0" w:type="dxa"/>
              <w:left w:w="40.0" w:type="dxa"/>
              <w:bottom w:w="40.0" w:type="dxa"/>
              <w:right w:w="40.0" w:type="dxa"/>
            </w:tcMar>
            <w:vAlign w:val="bottom"/>
          </w:tcPr>
          <w:p w:rsidR="00000000" w:rsidDel="00000000" w:rsidP="00000000" w:rsidRDefault="00000000" w:rsidRPr="00000000" w14:paraId="000001C0">
            <w:pPr>
              <w:widowControl w:val="0"/>
              <w:spacing w:line="240" w:lineRule="auto"/>
              <w:jc w:val="center"/>
              <w:rPr/>
            </w:pPr>
            <w:r w:rsidDel="00000000" w:rsidR="00000000" w:rsidRPr="00000000">
              <w:rPr>
                <w:rtl w:val="0"/>
              </w:rPr>
              <w:t xml:space="preserve">0.71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C1">
            <w:pPr>
              <w:widowControl w:val="0"/>
              <w:spacing w:line="240" w:lineRule="auto"/>
              <w:jc w:val="center"/>
              <w:rPr/>
            </w:pPr>
            <w:r w:rsidDel="00000000" w:rsidR="00000000" w:rsidRPr="00000000">
              <w:rPr>
                <w:rtl w:val="0"/>
              </w:rPr>
              <w:t xml:space="preserve">temps pour arriver au résultat</w:t>
            </w:r>
          </w:p>
        </w:tc>
        <w:tc>
          <w:tcPr>
            <w:tcMar>
              <w:top w:w="40.0" w:type="dxa"/>
              <w:left w:w="40.0" w:type="dxa"/>
              <w:bottom w:w="40.0" w:type="dxa"/>
              <w:right w:w="40.0" w:type="dxa"/>
            </w:tcMar>
            <w:vAlign w:val="bottom"/>
          </w:tcPr>
          <w:p w:rsidR="00000000" w:rsidDel="00000000" w:rsidP="00000000" w:rsidRDefault="00000000" w:rsidRPr="00000000" w14:paraId="000001C2">
            <w:pPr>
              <w:widowControl w:val="0"/>
              <w:spacing w:line="240" w:lineRule="auto"/>
              <w:jc w:val="center"/>
              <w:rPr/>
            </w:pPr>
            <w:r w:rsidDel="00000000" w:rsidR="00000000" w:rsidRPr="00000000">
              <w:rPr>
                <w:rtl w:val="0"/>
              </w:rPr>
              <w:t xml:space="preserve">1min</w:t>
            </w:r>
          </w:p>
        </w:tc>
        <w:tc>
          <w:tcPr>
            <w:tcMar>
              <w:top w:w="40.0" w:type="dxa"/>
              <w:left w:w="40.0" w:type="dxa"/>
              <w:bottom w:w="40.0" w:type="dxa"/>
              <w:right w:w="40.0" w:type="dxa"/>
            </w:tcMar>
            <w:vAlign w:val="bottom"/>
          </w:tcPr>
          <w:p w:rsidR="00000000" w:rsidDel="00000000" w:rsidP="00000000" w:rsidRDefault="00000000" w:rsidRPr="00000000" w14:paraId="000001C3">
            <w:pPr>
              <w:widowControl w:val="0"/>
              <w:spacing w:line="240" w:lineRule="auto"/>
              <w:jc w:val="center"/>
              <w:rPr/>
            </w:pPr>
            <w:r w:rsidDel="00000000" w:rsidR="00000000" w:rsidRPr="00000000">
              <w:rPr>
                <w:rtl w:val="0"/>
              </w:rPr>
              <w:t xml:space="preserve">1min</w:t>
            </w:r>
          </w:p>
        </w:tc>
        <w:tc>
          <w:tcPr>
            <w:tcMar>
              <w:top w:w="40.0" w:type="dxa"/>
              <w:left w:w="40.0" w:type="dxa"/>
              <w:bottom w:w="40.0" w:type="dxa"/>
              <w:right w:w="40.0" w:type="dxa"/>
            </w:tcMar>
            <w:vAlign w:val="bottom"/>
          </w:tcPr>
          <w:p w:rsidR="00000000" w:rsidDel="00000000" w:rsidP="00000000" w:rsidRDefault="00000000" w:rsidRPr="00000000" w14:paraId="000001C4">
            <w:pPr>
              <w:widowControl w:val="0"/>
              <w:spacing w:line="240" w:lineRule="auto"/>
              <w:jc w:val="center"/>
              <w:rPr/>
            </w:pPr>
            <w:r w:rsidDel="00000000" w:rsidR="00000000" w:rsidRPr="00000000">
              <w:rPr>
                <w:rtl w:val="0"/>
              </w:rPr>
              <w:t xml:space="preserve">1min</w:t>
            </w:r>
          </w:p>
        </w:tc>
        <w:tc>
          <w:tcPr>
            <w:tcMar>
              <w:top w:w="40.0" w:type="dxa"/>
              <w:left w:w="40.0" w:type="dxa"/>
              <w:bottom w:w="40.0" w:type="dxa"/>
              <w:right w:w="40.0" w:type="dxa"/>
            </w:tcMar>
            <w:vAlign w:val="bottom"/>
          </w:tcPr>
          <w:p w:rsidR="00000000" w:rsidDel="00000000" w:rsidP="00000000" w:rsidRDefault="00000000" w:rsidRPr="00000000" w14:paraId="000001C5">
            <w:pPr>
              <w:widowControl w:val="0"/>
              <w:spacing w:line="240" w:lineRule="auto"/>
              <w:jc w:val="center"/>
              <w:rPr/>
            </w:pPr>
            <w:r w:rsidDel="00000000" w:rsidR="00000000" w:rsidRPr="00000000">
              <w:rPr>
                <w:rtl w:val="0"/>
              </w:rPr>
              <w:t xml:space="preserve">1min</w:t>
            </w:r>
          </w:p>
        </w:tc>
        <w:tc>
          <w:tcPr>
            <w:tcMar>
              <w:top w:w="40.0" w:type="dxa"/>
              <w:left w:w="40.0" w:type="dxa"/>
              <w:bottom w:w="40.0" w:type="dxa"/>
              <w:right w:w="40.0" w:type="dxa"/>
            </w:tcMar>
            <w:vAlign w:val="bottom"/>
          </w:tcPr>
          <w:p w:rsidR="00000000" w:rsidDel="00000000" w:rsidP="00000000" w:rsidRDefault="00000000" w:rsidRPr="00000000" w14:paraId="000001C6">
            <w:pPr>
              <w:widowControl w:val="0"/>
              <w:spacing w:line="240" w:lineRule="auto"/>
              <w:jc w:val="center"/>
              <w:rPr/>
            </w:pPr>
            <w:r w:rsidDel="00000000" w:rsidR="00000000" w:rsidRPr="00000000">
              <w:rPr>
                <w:rtl w:val="0"/>
              </w:rPr>
              <w:t xml:space="preserve">1min</w:t>
            </w:r>
          </w:p>
        </w:tc>
        <w:tc>
          <w:tcPr>
            <w:tcMar>
              <w:top w:w="40.0" w:type="dxa"/>
              <w:left w:w="40.0" w:type="dxa"/>
              <w:bottom w:w="40.0" w:type="dxa"/>
              <w:right w:w="40.0" w:type="dxa"/>
            </w:tcMar>
            <w:vAlign w:val="bottom"/>
          </w:tcPr>
          <w:p w:rsidR="00000000" w:rsidDel="00000000" w:rsidP="00000000" w:rsidRDefault="00000000" w:rsidRPr="00000000" w14:paraId="000001C7">
            <w:pPr>
              <w:widowControl w:val="0"/>
              <w:spacing w:line="240" w:lineRule="auto"/>
              <w:jc w:val="center"/>
              <w:rPr/>
            </w:pPr>
            <w:r w:rsidDel="00000000" w:rsidR="00000000" w:rsidRPr="00000000">
              <w:rPr>
                <w:rtl w:val="0"/>
              </w:rPr>
              <w:t xml:space="preserve">+ de 30 minutes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C8">
            <w:pPr>
              <w:widowControl w:val="0"/>
              <w:spacing w:line="240" w:lineRule="auto"/>
              <w:jc w:val="center"/>
              <w:rPr/>
            </w:pPr>
            <w:r w:rsidDel="00000000" w:rsidR="00000000" w:rsidRPr="00000000">
              <w:rPr>
                <w:rtl w:val="0"/>
              </w:rPr>
              <w:t xml:space="preserve">conclusion sur le meilleur modèle</w:t>
            </w:r>
          </w:p>
        </w:tc>
        <w:tc>
          <w:tcPr>
            <w:tcMar>
              <w:top w:w="40.0" w:type="dxa"/>
              <w:left w:w="40.0" w:type="dxa"/>
              <w:bottom w:w="40.0" w:type="dxa"/>
              <w:right w:w="40.0" w:type="dxa"/>
            </w:tcMar>
            <w:vAlign w:val="bottom"/>
          </w:tcPr>
          <w:p w:rsidR="00000000" w:rsidDel="00000000" w:rsidP="00000000" w:rsidRDefault="00000000" w:rsidRPr="00000000" w14:paraId="000001C9">
            <w:pPr>
              <w:widowControl w:val="0"/>
              <w:spacing w:line="240" w:lineRule="auto"/>
              <w:jc w:val="center"/>
              <w:rPr/>
            </w:pPr>
            <w:r w:rsidDel="00000000" w:rsidR="00000000" w:rsidRPr="00000000">
              <w:rPr>
                <w:rtl w:val="0"/>
              </w:rPr>
            </w:r>
          </w:p>
        </w:tc>
        <w:tc>
          <w:tcPr>
            <w:shd w:fill="f1c232" w:val="clear"/>
            <w:tcMar>
              <w:top w:w="40.0" w:type="dxa"/>
              <w:left w:w="40.0" w:type="dxa"/>
              <w:bottom w:w="40.0" w:type="dxa"/>
              <w:right w:w="40.0" w:type="dxa"/>
            </w:tcMar>
            <w:vAlign w:val="bottom"/>
          </w:tcPr>
          <w:p w:rsidR="00000000" w:rsidDel="00000000" w:rsidP="00000000" w:rsidRDefault="00000000" w:rsidRPr="00000000" w14:paraId="000001CA">
            <w:pPr>
              <w:widowControl w:val="0"/>
              <w:spacing w:line="240" w:lineRule="auto"/>
              <w:jc w:val="center"/>
              <w:rPr/>
            </w:pPr>
            <w:r w:rsidDel="00000000" w:rsidR="00000000" w:rsidRPr="00000000">
              <w:rPr>
                <w:rtl w:val="0"/>
              </w:rPr>
              <w:t xml:space="preserve">le meilleur</w:t>
            </w:r>
          </w:p>
        </w:tc>
        <w:tc>
          <w:tcPr>
            <w:tcMar>
              <w:top w:w="40.0" w:type="dxa"/>
              <w:left w:w="40.0" w:type="dxa"/>
              <w:bottom w:w="40.0" w:type="dxa"/>
              <w:right w:w="40.0" w:type="dxa"/>
            </w:tcMar>
            <w:vAlign w:val="bottom"/>
          </w:tcPr>
          <w:p w:rsidR="00000000" w:rsidDel="00000000" w:rsidP="00000000" w:rsidRDefault="00000000" w:rsidRPr="00000000" w14:paraId="000001CB">
            <w:pPr>
              <w:widowControl w:val="0"/>
              <w:spacing w:line="240" w:lineRule="auto"/>
              <w:jc w:val="center"/>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CC">
            <w:pPr>
              <w:widowControl w:val="0"/>
              <w:spacing w:line="240" w:lineRule="auto"/>
              <w:jc w:val="center"/>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CD">
            <w:pPr>
              <w:widowControl w:val="0"/>
              <w:spacing w:line="240" w:lineRule="auto"/>
              <w:jc w:val="center"/>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CE">
            <w:pPr>
              <w:widowControl w:val="0"/>
              <w:spacing w:line="240" w:lineRule="auto"/>
              <w:jc w:val="center"/>
              <w:rPr/>
            </w:pPr>
            <w:r w:rsidDel="00000000" w:rsidR="00000000" w:rsidRPr="00000000">
              <w:rPr>
                <w:rtl w:val="0"/>
              </w:rPr>
            </w:r>
          </w:p>
        </w:tc>
      </w:tr>
    </w:tbl>
    <w:p w:rsidR="00000000" w:rsidDel="00000000" w:rsidP="00000000" w:rsidRDefault="00000000" w:rsidRPr="00000000" w14:paraId="000001CF">
      <w:pPr>
        <w:jc w:val="both"/>
        <w:rPr/>
      </w:pPr>
      <w:r w:rsidDel="00000000" w:rsidR="00000000" w:rsidRPr="00000000">
        <w:rPr>
          <w:rtl w:val="0"/>
        </w:rPr>
      </w:r>
    </w:p>
    <w:p w:rsidR="00000000" w:rsidDel="00000000" w:rsidP="00000000" w:rsidRDefault="00000000" w:rsidRPr="00000000" w14:paraId="000001D0">
      <w:pPr>
        <w:shd w:fill="fffffe" w:val="clear"/>
        <w:spacing w:line="324.00000000000006" w:lineRule="auto"/>
        <w:jc w:val="both"/>
        <w:rPr/>
      </w:pPr>
      <w:r w:rsidDel="00000000" w:rsidR="00000000" w:rsidRPr="00000000">
        <w:rPr>
          <w:rtl w:val="0"/>
        </w:rPr>
        <w:t xml:space="preserve">L’undersampling augmente l’AUC, au prix de la dégradation des autres indicateurs. Elle est donc écartée.</w:t>
      </w:r>
    </w:p>
    <w:p w:rsidR="00000000" w:rsidDel="00000000" w:rsidP="00000000" w:rsidRDefault="00000000" w:rsidRPr="00000000" w14:paraId="000001D1">
      <w:pPr>
        <w:shd w:fill="fffffe" w:val="clear"/>
        <w:spacing w:line="324.00000000000006" w:lineRule="auto"/>
        <w:jc w:val="both"/>
        <w:rPr/>
      </w:pPr>
      <w:r w:rsidDel="00000000" w:rsidR="00000000" w:rsidRPr="00000000">
        <w:rPr>
          <w:rtl w:val="0"/>
        </w:rPr>
        <w:t xml:space="preserve">l’ACP tout comme la sélection des variables par seuil ne permet aucun gain de performance. Ces hypothèses sont elles aussi écartées.</w:t>
      </w:r>
    </w:p>
    <w:p w:rsidR="00000000" w:rsidDel="00000000" w:rsidP="00000000" w:rsidRDefault="00000000" w:rsidRPr="00000000" w14:paraId="000001D2">
      <w:pPr>
        <w:shd w:fill="fffffe" w:val="clear"/>
        <w:spacing w:line="324.00000000000006" w:lineRule="auto"/>
        <w:jc w:val="both"/>
        <w:rPr/>
      </w:pPr>
      <w:r w:rsidDel="00000000" w:rsidR="00000000" w:rsidRPr="00000000">
        <w:rPr>
          <w:rtl w:val="0"/>
        </w:rPr>
        <w:t xml:space="preserve">La normalisation n’apporte aucun gain de performances par rapport aux résultats du KNN voir tableau 2). De même pour le </w:t>
      </w:r>
      <w:r w:rsidDel="00000000" w:rsidR="00000000" w:rsidRPr="00000000">
        <w:rPr>
          <w:rtl w:val="0"/>
        </w:rPr>
        <w:t xml:space="preserve">jeu de données traité par fillna généralisé, qui en plus dégrade fortement le temps de calcul de l’algorithme.</w:t>
      </w:r>
    </w:p>
    <w:p w:rsidR="00000000" w:rsidDel="00000000" w:rsidP="00000000" w:rsidRDefault="00000000" w:rsidRPr="00000000" w14:paraId="000001D3">
      <w:pPr>
        <w:shd w:fill="fffffe" w:val="clear"/>
        <w:spacing w:line="324.00000000000006" w:lineRule="auto"/>
        <w:ind w:left="0" w:firstLine="0"/>
        <w:jc w:val="both"/>
        <w:rPr/>
      </w:pPr>
      <w:r w:rsidDel="00000000" w:rsidR="00000000" w:rsidRPr="00000000">
        <w:rPr>
          <w:rtl w:val="0"/>
        </w:rPr>
        <w:t xml:space="preserve">L</w:t>
      </w:r>
      <w:r w:rsidDel="00000000" w:rsidR="00000000" w:rsidRPr="00000000">
        <w:rPr>
          <w:rtl w:val="0"/>
        </w:rPr>
        <w:t xml:space="preserve">a seule hypothèse permettant une amélioration significative des performances est l'oversampling SMOTE.</w:t>
      </w:r>
    </w:p>
    <w:p w:rsidR="00000000" w:rsidDel="00000000" w:rsidP="00000000" w:rsidRDefault="00000000" w:rsidRPr="00000000" w14:paraId="000001D4">
      <w:pPr>
        <w:shd w:fill="fffffe" w:val="clear"/>
        <w:spacing w:line="324.00000000000006" w:lineRule="auto"/>
        <w:jc w:val="both"/>
        <w:rPr/>
      </w:pPr>
      <w:r w:rsidDel="00000000" w:rsidR="00000000" w:rsidRPr="00000000">
        <w:rPr>
          <w:rtl w:val="0"/>
        </w:rPr>
      </w:r>
    </w:p>
    <w:p w:rsidR="00000000" w:rsidDel="00000000" w:rsidP="00000000" w:rsidRDefault="00000000" w:rsidRPr="00000000" w14:paraId="000001D5">
      <w:pPr>
        <w:shd w:fill="fffffe" w:val="clear"/>
        <w:spacing w:line="324.00000000000006" w:lineRule="auto"/>
        <w:jc w:val="both"/>
        <w:rPr/>
      </w:pPr>
      <w:r w:rsidDel="00000000" w:rsidR="00000000" w:rsidRPr="00000000">
        <w:rPr>
          <w:rtl w:val="0"/>
        </w:rPr>
        <w:t xml:space="preserve">Le traitement des données et le modèle optimal sont :</w:t>
      </w:r>
    </w:p>
    <w:p w:rsidR="00000000" w:rsidDel="00000000" w:rsidP="00000000" w:rsidRDefault="00000000" w:rsidRPr="00000000" w14:paraId="000001D6">
      <w:pPr>
        <w:numPr>
          <w:ilvl w:val="0"/>
          <w:numId w:val="1"/>
        </w:numPr>
        <w:shd w:fill="fffffe" w:val="clear"/>
        <w:spacing w:line="324.00000000000006" w:lineRule="auto"/>
        <w:ind w:left="720" w:hanging="360"/>
        <w:jc w:val="both"/>
        <w:rPr/>
      </w:pPr>
      <w:r w:rsidDel="00000000" w:rsidR="00000000" w:rsidRPr="00000000">
        <w:rPr>
          <w:rtl w:val="0"/>
        </w:rPr>
        <w:t xml:space="preserve">encodage des catégorielles et filtre des variables à p-value de pearson  &gt; 5% et à corrélation de pearson &lt;5%.</w:t>
      </w:r>
    </w:p>
    <w:p w:rsidR="00000000" w:rsidDel="00000000" w:rsidP="00000000" w:rsidRDefault="00000000" w:rsidRPr="00000000" w14:paraId="000001D7">
      <w:pPr>
        <w:numPr>
          <w:ilvl w:val="0"/>
          <w:numId w:val="1"/>
        </w:numPr>
        <w:shd w:fill="fffffe" w:val="clear"/>
        <w:spacing w:line="324.00000000000006" w:lineRule="auto"/>
        <w:ind w:left="720" w:hanging="360"/>
        <w:jc w:val="both"/>
        <w:rPr/>
      </w:pPr>
      <w:r w:rsidDel="00000000" w:rsidR="00000000" w:rsidRPr="00000000">
        <w:rPr>
          <w:rtl w:val="0"/>
        </w:rPr>
        <w:t xml:space="preserve">dropna généralisé.</w:t>
      </w:r>
    </w:p>
    <w:p w:rsidR="00000000" w:rsidDel="00000000" w:rsidP="00000000" w:rsidRDefault="00000000" w:rsidRPr="00000000" w14:paraId="000001D8">
      <w:pPr>
        <w:numPr>
          <w:ilvl w:val="0"/>
          <w:numId w:val="1"/>
        </w:numPr>
        <w:shd w:fill="fffffe" w:val="clear"/>
        <w:spacing w:line="324.00000000000006" w:lineRule="auto"/>
        <w:ind w:left="720" w:hanging="360"/>
        <w:jc w:val="both"/>
        <w:rPr/>
      </w:pPr>
      <w:r w:rsidDel="00000000" w:rsidR="00000000" w:rsidRPr="00000000">
        <w:rPr>
          <w:rtl w:val="0"/>
        </w:rPr>
        <w:t xml:space="preserve">séparation en jeu de données test et train,</w:t>
      </w:r>
    </w:p>
    <w:p w:rsidR="00000000" w:rsidDel="00000000" w:rsidP="00000000" w:rsidRDefault="00000000" w:rsidRPr="00000000" w14:paraId="000001D9">
      <w:pPr>
        <w:numPr>
          <w:ilvl w:val="0"/>
          <w:numId w:val="1"/>
        </w:numPr>
        <w:shd w:fill="fffffe" w:val="clear"/>
        <w:spacing w:line="324.00000000000006" w:lineRule="auto"/>
        <w:ind w:left="720" w:hanging="360"/>
        <w:jc w:val="both"/>
        <w:rPr/>
      </w:pPr>
      <w:r w:rsidDel="00000000" w:rsidR="00000000" w:rsidRPr="00000000">
        <w:rPr>
          <w:rtl w:val="0"/>
        </w:rPr>
        <w:t xml:space="preserve">oversampling SMOTE.</w:t>
      </w:r>
    </w:p>
    <w:p w:rsidR="00000000" w:rsidDel="00000000" w:rsidP="00000000" w:rsidRDefault="00000000" w:rsidRPr="00000000" w14:paraId="000001DA">
      <w:pPr>
        <w:numPr>
          <w:ilvl w:val="0"/>
          <w:numId w:val="1"/>
        </w:numPr>
        <w:shd w:fill="fffffe" w:val="clear"/>
        <w:spacing w:line="324.00000000000006" w:lineRule="auto"/>
        <w:ind w:left="720" w:hanging="360"/>
        <w:jc w:val="both"/>
        <w:rPr/>
      </w:pPr>
      <w:r w:rsidDel="00000000" w:rsidR="00000000" w:rsidRPr="00000000">
        <w:rPr>
          <w:rtl w:val="0"/>
        </w:rPr>
        <w:t xml:space="preserve">KNN optimisé par grid-search.</w:t>
      </w:r>
      <w:r w:rsidDel="00000000" w:rsidR="00000000" w:rsidRPr="00000000">
        <w:rPr>
          <w:rtl w:val="0"/>
        </w:rPr>
      </w:r>
    </w:p>
    <w:p w:rsidR="00000000" w:rsidDel="00000000" w:rsidP="00000000" w:rsidRDefault="00000000" w:rsidRPr="00000000" w14:paraId="000001DB">
      <w:pPr>
        <w:jc w:val="both"/>
        <w:rPr/>
      </w:pPr>
      <w:r w:rsidDel="00000000" w:rsidR="00000000" w:rsidRPr="00000000">
        <w:rPr>
          <w:rtl w:val="0"/>
        </w:rPr>
      </w:r>
    </w:p>
    <w:p w:rsidR="00000000" w:rsidDel="00000000" w:rsidP="00000000" w:rsidRDefault="00000000" w:rsidRPr="00000000" w14:paraId="000001DC">
      <w:pPr>
        <w:jc w:val="both"/>
        <w:rPr/>
      </w:pPr>
      <w:r w:rsidDel="00000000" w:rsidR="00000000" w:rsidRPr="00000000">
        <w:rPr>
          <w:rtl w:val="0"/>
        </w:rPr>
      </w:r>
    </w:p>
    <w:p w:rsidR="00000000" w:rsidDel="00000000" w:rsidP="00000000" w:rsidRDefault="00000000" w:rsidRPr="00000000" w14:paraId="000001DD">
      <w:pPr>
        <w:jc w:val="both"/>
        <w:rPr>
          <w:b w:val="1"/>
        </w:rPr>
      </w:pPr>
      <w:r w:rsidDel="00000000" w:rsidR="00000000" w:rsidRPr="00000000">
        <w:rPr>
          <w:b w:val="1"/>
          <w:rtl w:val="0"/>
        </w:rPr>
        <w:t xml:space="preserve">Tentative de création et prédiction de RainIn3Days</w:t>
      </w:r>
    </w:p>
    <w:p w:rsidR="00000000" w:rsidDel="00000000" w:rsidP="00000000" w:rsidRDefault="00000000" w:rsidRPr="00000000" w14:paraId="000001DE">
      <w:pPr>
        <w:ind w:firstLine="720"/>
        <w:jc w:val="both"/>
        <w:rPr/>
      </w:pPr>
      <w:r w:rsidDel="00000000" w:rsidR="00000000" w:rsidRPr="00000000">
        <w:rPr>
          <w:rtl w:val="0"/>
        </w:rPr>
      </w:r>
    </w:p>
    <w:p w:rsidR="00000000" w:rsidDel="00000000" w:rsidP="00000000" w:rsidRDefault="00000000" w:rsidRPr="00000000" w14:paraId="000001DF">
      <w:pPr>
        <w:shd w:fill="fffffe" w:val="clear"/>
        <w:spacing w:line="324.00000000000006" w:lineRule="auto"/>
        <w:ind w:firstLine="720"/>
        <w:jc w:val="both"/>
        <w:rPr/>
      </w:pPr>
      <w:r w:rsidDel="00000000" w:rsidR="00000000" w:rsidRPr="00000000">
        <w:rPr>
          <w:rtl w:val="0"/>
        </w:rPr>
        <w:t xml:space="preserve">D</w:t>
      </w:r>
      <w:r w:rsidDel="00000000" w:rsidR="00000000" w:rsidRPr="00000000">
        <w:rPr>
          <w:rtl w:val="0"/>
        </w:rPr>
        <w:t xml:space="preserve">ans l'optique d'enrichir les capacités de notre modèle, nous avons tenté de créer la variable RainIn3Days, en nous servant de Rain_Today.</w:t>
      </w:r>
    </w:p>
    <w:p w:rsidR="00000000" w:rsidDel="00000000" w:rsidP="00000000" w:rsidRDefault="00000000" w:rsidRPr="00000000" w14:paraId="000001E0">
      <w:pPr>
        <w:shd w:fill="fffffe" w:val="clear"/>
        <w:spacing w:line="324.00000000000006" w:lineRule="auto"/>
        <w:jc w:val="both"/>
        <w:rPr/>
      </w:pPr>
      <w:r w:rsidDel="00000000" w:rsidR="00000000" w:rsidRPr="00000000">
        <w:rPr>
          <w:rtl w:val="0"/>
        </w:rPr>
      </w:r>
    </w:p>
    <w:p w:rsidR="00000000" w:rsidDel="00000000" w:rsidP="00000000" w:rsidRDefault="00000000" w:rsidRPr="00000000" w14:paraId="000001E1">
      <w:pPr>
        <w:shd w:fill="fffffe" w:val="clear"/>
        <w:spacing w:line="324.00000000000006" w:lineRule="auto"/>
        <w:ind w:firstLine="720"/>
        <w:jc w:val="both"/>
        <w:rPr/>
      </w:pPr>
      <w:r w:rsidDel="00000000" w:rsidR="00000000" w:rsidRPr="00000000">
        <w:rPr>
          <w:rtl w:val="0"/>
        </w:rPr>
        <w:t xml:space="preserve">Pour cela, nous avons tenté de processer la variable de RainIn3Days à partir de RainToday, au moyen d’une boucle prenant en compte la date et la localisation (en effet, il y a plusieurs stations météos, et seulement 256 dates qui ne sont pas en doublons : cela signifie qu’il y a plusieurs bulletins météos émis le même jour par ces stations).</w:t>
      </w:r>
    </w:p>
    <w:p w:rsidR="00000000" w:rsidDel="00000000" w:rsidP="00000000" w:rsidRDefault="00000000" w:rsidRPr="00000000" w14:paraId="000001E2">
      <w:pPr>
        <w:shd w:fill="fffffe" w:val="clear"/>
        <w:spacing w:line="324.00000000000006" w:lineRule="auto"/>
        <w:jc w:val="both"/>
        <w:rPr/>
      </w:pPr>
      <w:r w:rsidDel="00000000" w:rsidR="00000000" w:rsidRPr="00000000">
        <w:rPr>
          <w:rtl w:val="0"/>
        </w:rPr>
      </w:r>
    </w:p>
    <w:p w:rsidR="00000000" w:rsidDel="00000000" w:rsidP="00000000" w:rsidRDefault="00000000" w:rsidRPr="00000000" w14:paraId="000001E3">
      <w:pPr>
        <w:shd w:fill="fffffe" w:val="clear"/>
        <w:spacing w:line="324.00000000000006" w:lineRule="auto"/>
        <w:ind w:firstLine="720"/>
        <w:jc w:val="both"/>
        <w:rPr/>
      </w:pPr>
      <w:r w:rsidDel="00000000" w:rsidR="00000000" w:rsidRPr="00000000">
        <w:rPr>
          <w:rtl w:val="0"/>
        </w:rPr>
        <w:t xml:space="preserve">M</w:t>
      </w:r>
      <w:r w:rsidDel="00000000" w:rsidR="00000000" w:rsidRPr="00000000">
        <w:rPr>
          <w:rtl w:val="0"/>
        </w:rPr>
        <w:t xml:space="preserve">alheureusement, nous n'avons pas pu mener cette étude à son terme par manque de temps notamment suite au départ d’une personne de l’équipe.</w:t>
      </w:r>
    </w:p>
    <w:p w:rsidR="00000000" w:rsidDel="00000000" w:rsidP="00000000" w:rsidRDefault="00000000" w:rsidRPr="00000000" w14:paraId="000001E4">
      <w:pPr>
        <w:shd w:fill="fffffe" w:val="clear"/>
        <w:spacing w:line="324.00000000000006" w:lineRule="auto"/>
        <w:ind w:firstLine="720"/>
        <w:jc w:val="both"/>
        <w:rPr/>
      </w:pPr>
      <w:r w:rsidDel="00000000" w:rsidR="00000000" w:rsidRPr="00000000">
        <w:rPr>
          <w:rtl w:val="0"/>
        </w:rPr>
        <w:t xml:space="preserve">  </w:t>
      </w:r>
    </w:p>
    <w:p w:rsidR="00000000" w:rsidDel="00000000" w:rsidP="00000000" w:rsidRDefault="00000000" w:rsidRPr="00000000" w14:paraId="000001E5">
      <w:pPr>
        <w:jc w:val="both"/>
        <w:rPr/>
      </w:pPr>
      <w:r w:rsidDel="00000000" w:rsidR="00000000" w:rsidRPr="00000000">
        <w:rPr>
          <w:rtl w:val="0"/>
        </w:rPr>
      </w:r>
    </w:p>
    <w:p w:rsidR="00000000" w:rsidDel="00000000" w:rsidP="00000000" w:rsidRDefault="00000000" w:rsidRPr="00000000" w14:paraId="000001E6">
      <w:pPr>
        <w:jc w:val="both"/>
        <w:rPr>
          <w:b w:val="1"/>
        </w:rPr>
      </w:pPr>
      <w:r w:rsidDel="00000000" w:rsidR="00000000" w:rsidRPr="00000000">
        <w:rPr>
          <w:b w:val="1"/>
          <w:sz w:val="26"/>
          <w:szCs w:val="26"/>
          <w:u w:val="single"/>
          <w:rtl w:val="0"/>
        </w:rPr>
        <w:t xml:space="preserve">IV- Conclusion</w:t>
      </w:r>
      <w:r w:rsidDel="00000000" w:rsidR="00000000" w:rsidRPr="00000000">
        <w:rPr>
          <w:b w:val="1"/>
          <w:rtl w:val="0"/>
        </w:rPr>
        <w:t xml:space="preserve"> :</w:t>
      </w:r>
    </w:p>
    <w:p w:rsidR="00000000" w:rsidDel="00000000" w:rsidP="00000000" w:rsidRDefault="00000000" w:rsidRPr="00000000" w14:paraId="000001E7">
      <w:pPr>
        <w:jc w:val="both"/>
        <w:rPr>
          <w:b w:val="1"/>
        </w:rPr>
      </w:pPr>
      <w:r w:rsidDel="00000000" w:rsidR="00000000" w:rsidRPr="00000000">
        <w:rPr>
          <w:rtl w:val="0"/>
        </w:rPr>
      </w:r>
    </w:p>
    <w:p w:rsidR="00000000" w:rsidDel="00000000" w:rsidP="00000000" w:rsidRDefault="00000000" w:rsidRPr="00000000" w14:paraId="000001E8">
      <w:pPr>
        <w:jc w:val="both"/>
        <w:rPr/>
      </w:pPr>
      <w:r w:rsidDel="00000000" w:rsidR="00000000" w:rsidRPr="00000000">
        <w:rPr>
          <w:rtl w:val="0"/>
        </w:rPr>
      </w:r>
    </w:p>
    <w:p w:rsidR="00000000" w:rsidDel="00000000" w:rsidP="00000000" w:rsidRDefault="00000000" w:rsidRPr="00000000" w14:paraId="000001E9">
      <w:pPr>
        <w:spacing w:line="360" w:lineRule="auto"/>
        <w:ind w:left="0" w:firstLine="0"/>
        <w:jc w:val="both"/>
        <w:rPr/>
      </w:pPr>
      <w:r w:rsidDel="00000000" w:rsidR="00000000" w:rsidRPr="00000000">
        <w:rPr>
          <w:rtl w:val="0"/>
        </w:rPr>
        <w:t xml:space="preserve">Nous avons pu sélectionner les variables les plus pertinentes grâce aux tests statistiques. Des modèles de classification simples offrent des performances similaires à celles offertes par des modèles ensemblistes. Au vu de la répartition de la population cible, un resampling par oversampling SMOTE est nécessaire et son efficacité a été montrée. Ainsi, nous confirmons notre capacité à prédire Rain-Tomorrow avec une marge d'erreur acceptable.</w:t>
      </w:r>
    </w:p>
    <w:p w:rsidR="00000000" w:rsidDel="00000000" w:rsidP="00000000" w:rsidRDefault="00000000" w:rsidRPr="00000000" w14:paraId="000001EA">
      <w:pPr>
        <w:spacing w:line="360" w:lineRule="auto"/>
        <w:ind w:left="0" w:firstLine="0"/>
        <w:jc w:val="both"/>
        <w:rPr/>
      </w:pPr>
      <w:r w:rsidDel="00000000" w:rsidR="00000000" w:rsidRPr="00000000">
        <w:rPr>
          <w:rtl w:val="0"/>
        </w:rPr>
      </w:r>
    </w:p>
    <w:p w:rsidR="00000000" w:rsidDel="00000000" w:rsidP="00000000" w:rsidRDefault="00000000" w:rsidRPr="00000000" w14:paraId="000001EB">
      <w:pPr>
        <w:spacing w:line="360" w:lineRule="auto"/>
        <w:ind w:left="0" w:firstLine="0"/>
        <w:jc w:val="both"/>
        <w:rPr>
          <w:b w:val="1"/>
          <w:sz w:val="24"/>
          <w:szCs w:val="24"/>
        </w:rPr>
      </w:pPr>
      <w:r w:rsidDel="00000000" w:rsidR="00000000" w:rsidRPr="00000000">
        <w:rPr>
          <w:b w:val="1"/>
          <w:sz w:val="24"/>
          <w:szCs w:val="24"/>
          <w:rtl w:val="0"/>
        </w:rPr>
        <w:t xml:space="preserve">Limites</w:t>
      </w:r>
    </w:p>
    <w:p w:rsidR="00000000" w:rsidDel="00000000" w:rsidP="00000000" w:rsidRDefault="00000000" w:rsidRPr="00000000" w14:paraId="000001EC">
      <w:pPr>
        <w:spacing w:line="360" w:lineRule="auto"/>
        <w:ind w:left="0" w:firstLine="0"/>
        <w:jc w:val="both"/>
        <w:rPr/>
      </w:pPr>
      <w:r w:rsidDel="00000000" w:rsidR="00000000" w:rsidRPr="00000000">
        <w:rPr>
          <w:rtl w:val="0"/>
        </w:rPr>
      </w:r>
    </w:p>
    <w:p w:rsidR="00000000" w:rsidDel="00000000" w:rsidP="00000000" w:rsidRDefault="00000000" w:rsidRPr="00000000" w14:paraId="000001ED">
      <w:pPr>
        <w:spacing w:line="360" w:lineRule="auto"/>
        <w:ind w:left="0" w:firstLine="0"/>
        <w:jc w:val="both"/>
        <w:rPr/>
      </w:pPr>
      <w:r w:rsidDel="00000000" w:rsidR="00000000" w:rsidRPr="00000000">
        <w:rPr>
          <w:b w:val="1"/>
          <w:rtl w:val="0"/>
        </w:rPr>
        <w:t xml:space="preserve">Traitement des outliers </w:t>
      </w:r>
      <w:r w:rsidDel="00000000" w:rsidR="00000000" w:rsidRPr="00000000">
        <w:rPr>
          <w:rtl w:val="0"/>
        </w:rPr>
        <w:t xml:space="preserve">: nous n’avons pas vérifié l’hypothèse de l’élimination des outliers en entier, même si nous sommes convaincus que les résultats ne seraient pas améliorés par la suppression de ces extrêmes ainsi que par nos raisons de ce choix. La rigueur indique tout de même de vérifier cette hypothèse dans une étude ultérieure.</w:t>
      </w:r>
    </w:p>
    <w:p w:rsidR="00000000" w:rsidDel="00000000" w:rsidP="00000000" w:rsidRDefault="00000000" w:rsidRPr="00000000" w14:paraId="000001EE">
      <w:pPr>
        <w:spacing w:line="360" w:lineRule="auto"/>
        <w:ind w:left="0" w:firstLine="0"/>
        <w:jc w:val="both"/>
        <w:rPr/>
      </w:pPr>
      <w:r w:rsidDel="00000000" w:rsidR="00000000" w:rsidRPr="00000000">
        <w:rPr>
          <w:rtl w:val="0"/>
        </w:rPr>
      </w:r>
    </w:p>
    <w:p w:rsidR="00000000" w:rsidDel="00000000" w:rsidP="00000000" w:rsidRDefault="00000000" w:rsidRPr="00000000" w14:paraId="000001EF">
      <w:pPr>
        <w:spacing w:line="360" w:lineRule="auto"/>
        <w:ind w:left="0" w:firstLine="0"/>
        <w:jc w:val="both"/>
        <w:rPr/>
      </w:pPr>
      <w:r w:rsidDel="00000000" w:rsidR="00000000" w:rsidRPr="00000000">
        <w:rPr>
          <w:b w:val="1"/>
          <w:rtl w:val="0"/>
        </w:rPr>
        <w:t xml:space="preserve">Autres modèles :</w:t>
      </w:r>
      <w:r w:rsidDel="00000000" w:rsidR="00000000" w:rsidRPr="00000000">
        <w:rPr>
          <w:rtl w:val="0"/>
        </w:rPr>
        <w:t xml:space="preserve"> Nous aurions pu utiliser d’autres modèles tels que les réseaux de neurones, les méthodes de séries temporelles. A deux personnes au lieu de trois et au vu des alternatives et du nombre de modèles testés, nous sommes satisfaits de la quantité de résultats.  De même pour la pluie dans trois jours.</w:t>
      </w:r>
    </w:p>
    <w:p w:rsidR="00000000" w:rsidDel="00000000" w:rsidP="00000000" w:rsidRDefault="00000000" w:rsidRPr="00000000" w14:paraId="000001F0">
      <w:pPr>
        <w:ind w:left="0" w:firstLine="0"/>
        <w:jc w:val="both"/>
        <w:rPr/>
      </w:pPr>
      <w:r w:rsidDel="00000000" w:rsidR="00000000" w:rsidRPr="00000000">
        <w:rPr>
          <w:rtl w:val="0"/>
        </w:rPr>
      </w:r>
    </w:p>
    <w:p w:rsidR="00000000" w:rsidDel="00000000" w:rsidP="00000000" w:rsidRDefault="00000000" w:rsidRPr="00000000" w14:paraId="000001F1">
      <w:pPr>
        <w:jc w:val="both"/>
        <w:rPr/>
      </w:pPr>
      <w:r w:rsidDel="00000000" w:rsidR="00000000" w:rsidRPr="00000000">
        <w:rPr>
          <w:rtl w:val="0"/>
        </w:rPr>
      </w:r>
    </w:p>
    <w:p w:rsidR="00000000" w:rsidDel="00000000" w:rsidP="00000000" w:rsidRDefault="00000000" w:rsidRPr="00000000" w14:paraId="000001F2">
      <w:pPr>
        <w:jc w:val="both"/>
        <w:rPr/>
      </w:pPr>
      <w:r w:rsidDel="00000000" w:rsidR="00000000" w:rsidRPr="00000000">
        <w:rPr>
          <w:rtl w:val="0"/>
        </w:rPr>
      </w:r>
    </w:p>
    <w:p w:rsidR="00000000" w:rsidDel="00000000" w:rsidP="00000000" w:rsidRDefault="00000000" w:rsidRPr="00000000" w14:paraId="000001F3">
      <w:pPr>
        <w:jc w:val="both"/>
        <w:rPr/>
      </w:pPr>
      <w:r w:rsidDel="00000000" w:rsidR="00000000" w:rsidRPr="00000000">
        <w:rPr>
          <w:rtl w:val="0"/>
        </w:rPr>
      </w:r>
    </w:p>
    <w:p w:rsidR="00000000" w:rsidDel="00000000" w:rsidP="00000000" w:rsidRDefault="00000000" w:rsidRPr="00000000" w14:paraId="000001F4">
      <w:pPr>
        <w:jc w:val="both"/>
        <w:rPr/>
      </w:pPr>
      <w:r w:rsidDel="00000000" w:rsidR="00000000" w:rsidRPr="00000000">
        <w:rPr/>
        <w:drawing>
          <wp:inline distB="114300" distT="114300" distL="114300" distR="114300">
            <wp:extent cx="1762125" cy="2590800"/>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76212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jc w:val="both"/>
        <w:rPr/>
      </w:pPr>
      <w:r w:rsidDel="00000000" w:rsidR="00000000" w:rsidRPr="00000000">
        <w:rPr/>
        <w:drawing>
          <wp:inline distB="114300" distT="114300" distL="114300" distR="114300">
            <wp:extent cx="2143125" cy="2143125"/>
            <wp:effectExtent b="0" l="0" r="0" t="0"/>
            <wp:docPr id="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jc w:val="both"/>
        <w:rPr/>
      </w:pPr>
      <w:r w:rsidDel="00000000" w:rsidR="00000000" w:rsidRPr="00000000">
        <w:rPr/>
        <w:drawing>
          <wp:inline distB="114300" distT="114300" distL="114300" distR="114300">
            <wp:extent cx="2200275" cy="2076450"/>
            <wp:effectExtent b="0" l="0" r="0" t="0"/>
            <wp:docPr id="10"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200275" cy="2076450"/>
                    </a:xfrm>
                    <a:prstGeom prst="rect"/>
                    <a:ln/>
                  </pic:spPr>
                </pic:pic>
              </a:graphicData>
            </a:graphic>
          </wp:inline>
        </w:drawing>
      </w:r>
      <w:r w:rsidDel="00000000" w:rsidR="00000000" w:rsidRPr="00000000">
        <w:rPr>
          <w:rtl w:val="0"/>
        </w:rPr>
      </w:r>
    </w:p>
    <w:sectPr>
      <w:foot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png"/><Relationship Id="rId10" Type="http://schemas.openxmlformats.org/officeDocument/2006/relationships/image" Target="media/image14.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2.png"/><Relationship Id="rId14" Type="http://schemas.openxmlformats.org/officeDocument/2006/relationships/image" Target="media/image12.png"/><Relationship Id="rId17" Type="http://schemas.openxmlformats.org/officeDocument/2006/relationships/image" Target="media/image5.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4.png"/><Relationship Id="rId18"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