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Arduino and Tinkercad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45643C72" w:rsidR="008E35EE" w:rsidRDefault="000051E4" w:rsidP="008E35EE">
      <w:pPr>
        <w:jc w:val="center"/>
        <w:rPr>
          <w:rFonts w:eastAsia="Calibri"/>
          <w:b/>
        </w:rPr>
      </w:pPr>
      <w:r>
        <w:rPr>
          <w:rFonts w:eastAsia="Calibri"/>
          <w:b/>
        </w:rPr>
        <w:t>Chiong Maya, Henrich Bryan R.</w:t>
      </w:r>
    </w:p>
    <w:p w14:paraId="6BD813FB" w14:textId="1A39D2B9" w:rsidR="008E35EE" w:rsidRPr="005D46D9" w:rsidRDefault="008E35EE" w:rsidP="008E35EE">
      <w:pPr>
        <w:jc w:val="center"/>
        <w:rPr>
          <w:rFonts w:eastAsia="Calibri"/>
          <w:b/>
        </w:rPr>
      </w:pPr>
      <w:r w:rsidRPr="00DB4555">
        <w:rPr>
          <w:rFonts w:eastAsia="Calibri"/>
          <w:b/>
        </w:rPr>
        <w:t>&lt;</w:t>
      </w:r>
      <w:r w:rsidR="000051E4">
        <w:rPr>
          <w:rFonts w:eastAsia="Calibri"/>
          <w:b/>
        </w:rPr>
        <w:t>Sat 1:00-7:00</w:t>
      </w:r>
      <w:r w:rsidRPr="00DB4555">
        <w:rPr>
          <w:rFonts w:eastAsia="Calibri"/>
          <w:b/>
        </w:rPr>
        <w:t>&gt; / &lt;</w:t>
      </w:r>
      <w:proofErr w:type="spellStart"/>
      <w:r w:rsidR="000051E4">
        <w:rPr>
          <w:rFonts w:eastAsia="Calibri"/>
          <w:b/>
        </w:rPr>
        <w:t>CpE</w:t>
      </w:r>
      <w:proofErr w:type="spellEnd"/>
      <w:r w:rsidR="000051E4">
        <w:rPr>
          <w:rFonts w:eastAsia="Calibri"/>
          <w:b/>
        </w:rPr>
        <w:t xml:space="preserve"> 0412-2</w:t>
      </w:r>
      <w:r w:rsidRPr="00DB4555">
        <w:rPr>
          <w:rFonts w:eastAsia="Calibri"/>
          <w:b/>
        </w:rPr>
        <w:t>&gt;</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4B5610ED" w:rsidR="008E35EE" w:rsidRDefault="000051E4" w:rsidP="008E35EE">
      <w:pPr>
        <w:jc w:val="center"/>
        <w:rPr>
          <w:rFonts w:eastAsia="Calibri"/>
          <w:b/>
        </w:rPr>
      </w:pPr>
      <w:r>
        <w:rPr>
          <w:rFonts w:eastAsia="Calibri"/>
          <w:b/>
        </w:rPr>
        <w:t>30-09-23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3CC16427">
      <w:pPr>
        <w:jc w:val="center"/>
        <w:rPr>
          <w:b/>
          <w:bCs/>
        </w:rPr>
      </w:pPr>
    </w:p>
    <w:p w14:paraId="342E296D" w14:textId="4CD959A4" w:rsidR="3CC16427" w:rsidRDefault="3CC16427" w:rsidP="3CC16427">
      <w:pPr>
        <w:jc w:val="center"/>
        <w:rPr>
          <w:b/>
          <w:bCs/>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Arduino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t xml:space="preserve">eight </w:t>
      </w:r>
      <w:r w:rsidR="001A553B">
        <w:t>(</w:t>
      </w:r>
      <w:proofErr w:type="gramStart"/>
      <w:r w:rsidR="001A553B">
        <w:t>8)</w:t>
      </w:r>
      <w:r>
        <w:t>LEDs</w:t>
      </w:r>
      <w:proofErr w:type="gramEnd"/>
      <w:r>
        <w:t xml:space="preserve">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5BADDF77" w:rsidR="00FC47F2" w:rsidRPr="005F236C" w:rsidRDefault="00FC1DCB" w:rsidP="005F236C">
      <w:pPr>
        <w:spacing w:line="360" w:lineRule="auto"/>
        <w:jc w:val="both"/>
      </w:pPr>
      <w:r w:rsidRPr="005F236C">
        <w:tab/>
      </w:r>
      <w:r w:rsidR="000051E4" w:rsidRPr="000051E4">
        <w:drawing>
          <wp:inline distT="0" distB="0" distL="0" distR="0" wp14:anchorId="3862B4D8" wp14:editId="4F0C0E0C">
            <wp:extent cx="5943600" cy="2793365"/>
            <wp:effectExtent l="0" t="0" r="0" b="6985"/>
            <wp:docPr id="65903744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37441" name="Picture 1" descr="A circuit board with wires&#10;&#10;Description automatically generated"/>
                    <pic:cNvPicPr/>
                  </pic:nvPicPr>
                  <pic:blipFill>
                    <a:blip r:embed="rId10"/>
                    <a:stretch>
                      <a:fillRect/>
                    </a:stretch>
                  </pic:blipFill>
                  <pic:spPr>
                    <a:xfrm>
                      <a:off x="0" y="0"/>
                      <a:ext cx="5943600" cy="2793365"/>
                    </a:xfrm>
                    <a:prstGeom prst="rect">
                      <a:avLst/>
                    </a:prstGeom>
                  </pic:spPr>
                </pic:pic>
              </a:graphicData>
            </a:graphic>
          </wp:inline>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t>CODE:</w:t>
      </w:r>
    </w:p>
    <w:p w14:paraId="7C292365" w14:textId="1C83B336" w:rsidR="00D673EC" w:rsidRDefault="00D673EC" w:rsidP="00D31008">
      <w:pPr>
        <w:spacing w:line="360" w:lineRule="auto"/>
        <w:jc w:val="center"/>
        <w:rPr>
          <w:noProof/>
        </w:rPr>
      </w:pPr>
    </w:p>
    <w:p w14:paraId="439F42BA" w14:textId="55F45904" w:rsidR="00D673EC" w:rsidRDefault="000051E4" w:rsidP="001A553B">
      <w:pPr>
        <w:tabs>
          <w:tab w:val="left" w:pos="4050"/>
        </w:tabs>
        <w:spacing w:line="360" w:lineRule="auto"/>
        <w:jc w:val="center"/>
      </w:pPr>
      <w:r w:rsidRPr="000051E4">
        <w:lastRenderedPageBreak/>
        <w:drawing>
          <wp:inline distT="0" distB="0" distL="0" distR="0" wp14:anchorId="1A07E538" wp14:editId="031405B3">
            <wp:extent cx="3493698" cy="2751455"/>
            <wp:effectExtent l="0" t="0" r="0" b="0"/>
            <wp:docPr id="35561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14436" name=""/>
                    <pic:cNvPicPr/>
                  </pic:nvPicPr>
                  <pic:blipFill>
                    <a:blip r:embed="rId11"/>
                    <a:stretch>
                      <a:fillRect/>
                    </a:stretch>
                  </pic:blipFill>
                  <pic:spPr>
                    <a:xfrm>
                      <a:off x="0" y="0"/>
                      <a:ext cx="3517825" cy="2770456"/>
                    </a:xfrm>
                    <a:prstGeom prst="rect">
                      <a:avLst/>
                    </a:prstGeom>
                  </pic:spPr>
                </pic:pic>
              </a:graphicData>
            </a:graphic>
          </wp:inline>
        </w:drawing>
      </w:r>
    </w:p>
    <w:p w14:paraId="425BB1F6" w14:textId="6E221AA7" w:rsidR="000051E4" w:rsidRDefault="000051E4" w:rsidP="001A553B">
      <w:pPr>
        <w:tabs>
          <w:tab w:val="left" w:pos="4050"/>
        </w:tabs>
        <w:spacing w:line="360" w:lineRule="auto"/>
        <w:jc w:val="center"/>
      </w:pPr>
      <w:r w:rsidRPr="000051E4">
        <w:drawing>
          <wp:inline distT="0" distB="0" distL="0" distR="0" wp14:anchorId="2D655A4D" wp14:editId="24460987">
            <wp:extent cx="3667637" cy="4048690"/>
            <wp:effectExtent l="0" t="0" r="9525" b="9525"/>
            <wp:docPr id="14153297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29766" name="Picture 1" descr="A screenshot of a computer program&#10;&#10;Description automatically generated"/>
                    <pic:cNvPicPr/>
                  </pic:nvPicPr>
                  <pic:blipFill>
                    <a:blip r:embed="rId12"/>
                    <a:stretch>
                      <a:fillRect/>
                    </a:stretch>
                  </pic:blipFill>
                  <pic:spPr>
                    <a:xfrm>
                      <a:off x="0" y="0"/>
                      <a:ext cx="3667637" cy="4048690"/>
                    </a:xfrm>
                    <a:prstGeom prst="rect">
                      <a:avLst/>
                    </a:prstGeom>
                  </pic:spPr>
                </pic:pic>
              </a:graphicData>
            </a:graphic>
          </wp:inline>
        </w:drawing>
      </w:r>
    </w:p>
    <w:p w14:paraId="400A671E" w14:textId="4AB1A824" w:rsidR="000051E4" w:rsidRDefault="000051E4" w:rsidP="001A553B">
      <w:pPr>
        <w:tabs>
          <w:tab w:val="left" w:pos="4050"/>
        </w:tabs>
        <w:spacing w:line="360" w:lineRule="auto"/>
        <w:jc w:val="center"/>
      </w:pPr>
      <w:r w:rsidRPr="000051E4">
        <w:drawing>
          <wp:inline distT="0" distB="0" distL="0" distR="0" wp14:anchorId="1C8C5262" wp14:editId="4E414341">
            <wp:extent cx="3324689" cy="3353268"/>
            <wp:effectExtent l="0" t="0" r="9525" b="0"/>
            <wp:docPr id="10345413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1316" name="Picture 1" descr="A screenshot of a computer program&#10;&#10;Description automatically generated"/>
                    <pic:cNvPicPr/>
                  </pic:nvPicPr>
                  <pic:blipFill>
                    <a:blip r:embed="rId13"/>
                    <a:stretch>
                      <a:fillRect/>
                    </a:stretch>
                  </pic:blipFill>
                  <pic:spPr>
                    <a:xfrm>
                      <a:off x="0" y="0"/>
                      <a:ext cx="3324689" cy="3353268"/>
                    </a:xfrm>
                    <a:prstGeom prst="rect">
                      <a:avLst/>
                    </a:prstGeom>
                  </pic:spPr>
                </pic:pic>
              </a:graphicData>
            </a:graphic>
          </wp:inline>
        </w:drawing>
      </w:r>
    </w:p>
    <w:p w14:paraId="7A740E1D" w14:textId="77777777" w:rsidR="004609D4" w:rsidRDefault="004609D4" w:rsidP="005F236C">
      <w:pPr>
        <w:spacing w:line="360" w:lineRule="auto"/>
        <w:jc w:val="both"/>
      </w:pPr>
    </w:p>
    <w:p w14:paraId="4976B4EC" w14:textId="77777777" w:rsidR="004609D4" w:rsidRDefault="004609D4" w:rsidP="005F236C">
      <w:pPr>
        <w:spacing w:line="360" w:lineRule="auto"/>
        <w:jc w:val="both"/>
      </w:pPr>
    </w:p>
    <w:p w14:paraId="54822F6E" w14:textId="6A07914E" w:rsidR="005415F1" w:rsidRPr="005F236C" w:rsidRDefault="00ED5BCE" w:rsidP="005F236C">
      <w:pPr>
        <w:spacing w:line="360" w:lineRule="auto"/>
        <w:jc w:val="both"/>
      </w:pPr>
      <w:r w:rsidRPr="005F236C">
        <w:lastRenderedPageBreak/>
        <w:t>IV. Conclusion</w:t>
      </w:r>
    </w:p>
    <w:p w14:paraId="33BFBECD" w14:textId="537FD5D2" w:rsidR="00077217" w:rsidRDefault="004609D4" w:rsidP="00077217">
      <w:pPr>
        <w:spacing w:line="360" w:lineRule="auto"/>
        <w:jc w:val="both"/>
      </w:pPr>
      <w:r>
        <w:tab/>
      </w:r>
      <w:r w:rsidR="00077217">
        <w:t xml:space="preserve">To conclude this Laboratory activity, </w:t>
      </w:r>
      <w:proofErr w:type="gramStart"/>
      <w:r w:rsidR="00077217">
        <w:t>It</w:t>
      </w:r>
      <w:proofErr w:type="gramEnd"/>
      <w:r w:rsidR="00077217">
        <w:t xml:space="preserve"> begins by initializing the serial communication interface at a baud rate of 9600, ensuring efficient communication with external devices. Following this, the code configures eight specific pins as output pins, signifying their intended use for controlling external </w:t>
      </w:r>
      <w:proofErr w:type="gramStart"/>
      <w:r w:rsidR="00077217">
        <w:t>device</w:t>
      </w:r>
      <w:proofErr w:type="gramEnd"/>
      <w:r w:rsidR="00077217">
        <w:t xml:space="preserve"> </w:t>
      </w:r>
      <w:r w:rsidR="00077217">
        <w:t xml:space="preserve">presumably LEDs. </w:t>
      </w:r>
    </w:p>
    <w:p w14:paraId="5E0788F3" w14:textId="77777777" w:rsidR="00077217" w:rsidRDefault="00077217" w:rsidP="00077217">
      <w:pPr>
        <w:spacing w:line="360" w:lineRule="auto"/>
        <w:jc w:val="both"/>
      </w:pPr>
    </w:p>
    <w:p w14:paraId="621DC13F" w14:textId="77777777" w:rsidR="00077217" w:rsidRDefault="00077217" w:rsidP="00077217">
      <w:pPr>
        <w:spacing w:line="360" w:lineRule="auto"/>
        <w:ind w:firstLine="720"/>
        <w:jc w:val="both"/>
      </w:pPr>
      <w:r>
        <w:t xml:space="preserve">Within loop function, an LED is activated, creating an ON state, which is followed by pause or delay of 200 </w:t>
      </w:r>
      <w:proofErr w:type="spellStart"/>
      <w:r>
        <w:t>millisecns</w:t>
      </w:r>
      <w:proofErr w:type="spellEnd"/>
      <w:r>
        <w:t xml:space="preserve">. Then a message is dispatched to the serial monitor, affirming the illuminated status of the LED. The LED is then deactivated, shifting it to an OFF state with 200 </w:t>
      </w:r>
      <w:proofErr w:type="gramStart"/>
      <w:r>
        <w:t>delay</w:t>
      </w:r>
      <w:proofErr w:type="gramEnd"/>
      <w:r>
        <w:t xml:space="preserve"> also. Moreover, ring counters contribute to clock synchronization in synchronous digital systems by producing clock signals with precise timing relationships. In essence, the significance of ring counters lies in their adaptability and utility across a spectrum of digital circuit and system tasks, making them a foundational component in modern electronics design.</w:t>
      </w:r>
    </w:p>
    <w:p w14:paraId="2A8B681A" w14:textId="77777777" w:rsidR="00077217" w:rsidRDefault="00077217" w:rsidP="00077217">
      <w:pPr>
        <w:spacing w:line="360" w:lineRule="auto"/>
        <w:jc w:val="both"/>
      </w:pPr>
    </w:p>
    <w:p w14:paraId="41257B99" w14:textId="77777777" w:rsidR="00077217" w:rsidRDefault="00077217" w:rsidP="00077217">
      <w:pPr>
        <w:spacing w:line="360" w:lineRule="auto"/>
        <w:jc w:val="both"/>
      </w:pPr>
    </w:p>
    <w:p w14:paraId="5603615D" w14:textId="77777777" w:rsidR="00077217" w:rsidRDefault="00077217" w:rsidP="00077217">
      <w:pPr>
        <w:spacing w:line="360" w:lineRule="auto"/>
        <w:jc w:val="both"/>
      </w:pPr>
    </w:p>
    <w:p w14:paraId="5D1444AD" w14:textId="5ABB233F" w:rsidR="00AF1D44" w:rsidRDefault="00AF1D44" w:rsidP="00AF1D44">
      <w:pPr>
        <w:spacing w:line="360" w:lineRule="auto"/>
        <w:jc w:val="both"/>
      </w:pPr>
    </w:p>
    <w:p w14:paraId="37EF3528" w14:textId="77777777" w:rsidR="004609D4" w:rsidRPr="005F236C" w:rsidRDefault="004609D4" w:rsidP="00AF1D44">
      <w:pPr>
        <w:spacing w:line="360" w:lineRule="auto"/>
        <w:jc w:val="both"/>
      </w:pPr>
    </w:p>
    <w:p w14:paraId="5293F9EA" w14:textId="73C8835E" w:rsidR="00FA2625" w:rsidRDefault="00ED5BCE" w:rsidP="00FA2625">
      <w:pPr>
        <w:spacing w:after="160" w:line="360" w:lineRule="auto"/>
        <w:jc w:val="center"/>
        <w:rPr>
          <w:b/>
        </w:rPr>
      </w:pPr>
      <w:r w:rsidRPr="005F236C">
        <w:rPr>
          <w:b/>
        </w:rPr>
        <w:t>References</w:t>
      </w:r>
    </w:p>
    <w:p w14:paraId="309823BC" w14:textId="77777777" w:rsidR="00FA2625" w:rsidRDefault="00FA2625" w:rsidP="00FA2625">
      <w:pPr>
        <w:pStyle w:val="NormalWeb"/>
        <w:numPr>
          <w:ilvl w:val="0"/>
          <w:numId w:val="4"/>
        </w:numPr>
        <w:spacing w:before="0" w:beforeAutospacing="0" w:after="0" w:afterAutospacing="0" w:line="480" w:lineRule="atLeast"/>
        <w:rPr>
          <w:rFonts w:ascii="Calibri" w:hAnsi="Calibri" w:cs="Calibri"/>
          <w:color w:val="000000"/>
          <w:sz w:val="27"/>
          <w:szCs w:val="27"/>
        </w:rPr>
      </w:pPr>
      <w:proofErr w:type="spellStart"/>
      <w:r>
        <w:rPr>
          <w:rFonts w:ascii="Calibri" w:hAnsi="Calibri" w:cs="Calibri"/>
          <w:color w:val="000000"/>
          <w:sz w:val="27"/>
          <w:szCs w:val="27"/>
        </w:rPr>
        <w:t>techZeero</w:t>
      </w:r>
      <w:proofErr w:type="spellEnd"/>
      <w:r>
        <w:rPr>
          <w:rFonts w:ascii="Calibri" w:hAnsi="Calibri" w:cs="Calibri"/>
          <w:color w:val="000000"/>
          <w:sz w:val="27"/>
          <w:szCs w:val="27"/>
        </w:rPr>
        <w:t>. (2020, February 23). </w:t>
      </w:r>
      <w:r>
        <w:rPr>
          <w:rFonts w:ascii="Calibri" w:hAnsi="Calibri" w:cs="Calibri"/>
          <w:i/>
          <w:iCs/>
          <w:color w:val="000000"/>
          <w:sz w:val="27"/>
          <w:szCs w:val="27"/>
        </w:rPr>
        <w:t>Controlling Multiple LEDs With Arduino Uno - 6 Steps</w:t>
      </w:r>
      <w:r>
        <w:rPr>
          <w:rFonts w:ascii="Calibri" w:hAnsi="Calibri" w:cs="Calibri"/>
          <w:color w:val="000000"/>
          <w:sz w:val="27"/>
          <w:szCs w:val="27"/>
        </w:rPr>
        <w:t xml:space="preserve">. </w:t>
      </w:r>
      <w:proofErr w:type="spellStart"/>
      <w:r>
        <w:rPr>
          <w:rFonts w:ascii="Calibri" w:hAnsi="Calibri" w:cs="Calibri"/>
          <w:color w:val="000000"/>
          <w:sz w:val="27"/>
          <w:szCs w:val="27"/>
        </w:rPr>
        <w:t>TechZeero</w:t>
      </w:r>
      <w:proofErr w:type="spellEnd"/>
      <w:r>
        <w:rPr>
          <w:rFonts w:ascii="Calibri" w:hAnsi="Calibri" w:cs="Calibri"/>
          <w:color w:val="000000"/>
          <w:sz w:val="27"/>
          <w:szCs w:val="27"/>
        </w:rPr>
        <w:t xml:space="preserve">. </w:t>
      </w:r>
      <w:r w:rsidRPr="00FA2625">
        <w:rPr>
          <w:rFonts w:ascii="Calibri" w:hAnsi="Calibri" w:cs="Calibri"/>
          <w:color w:val="548DD4" w:themeColor="text2" w:themeTint="99"/>
          <w:sz w:val="27"/>
          <w:szCs w:val="27"/>
          <w:u w:val="single"/>
        </w:rPr>
        <w:t>https://techzeero.com/arduino-tutorials/controlling-multiple-leds-with-arduino/</w:t>
      </w:r>
    </w:p>
    <w:p w14:paraId="25082224" w14:textId="000006C7" w:rsidR="00FA2625" w:rsidRPr="00FA2625" w:rsidRDefault="00FA2625" w:rsidP="00FA2625">
      <w:pPr>
        <w:pStyle w:val="NormalWeb"/>
        <w:ind w:left="720"/>
        <w:rPr>
          <w:rFonts w:ascii="Calibri" w:hAnsi="Calibri" w:cs="Calibri"/>
          <w:color w:val="000000"/>
          <w:sz w:val="27"/>
          <w:szCs w:val="27"/>
        </w:rPr>
      </w:pPr>
    </w:p>
    <w:p w14:paraId="0146132F" w14:textId="65F52DB1" w:rsidR="00AF1D44" w:rsidRPr="005F236C" w:rsidRDefault="00AF1D44" w:rsidP="005F236C">
      <w:pPr>
        <w:spacing w:after="160" w:line="360" w:lineRule="auto"/>
        <w:rPr>
          <w:b/>
        </w:rPr>
      </w:pPr>
    </w:p>
    <w:p w14:paraId="277E0671" w14:textId="5CDB5D2A" w:rsidR="005415F1" w:rsidRPr="008E35EE" w:rsidRDefault="008E35EE" w:rsidP="008E35EE">
      <w:pPr>
        <w:spacing w:line="360" w:lineRule="auto"/>
        <w:jc w:val="center"/>
        <w:rPr>
          <w:i/>
          <w:iCs/>
        </w:rPr>
      </w:pPr>
      <w:bookmarkStart w:id="2" w:name="_1fob9te" w:colFirst="0" w:colLast="0"/>
      <w:bookmarkEnd w:id="2"/>
      <w:r w:rsidRPr="008E35EE">
        <w:rPr>
          <w:i/>
          <w:iCs/>
        </w:rPr>
        <w:t>&lt;This is in a separate page&gt;</w:t>
      </w:r>
    </w:p>
    <w:sectPr w:rsidR="005415F1" w:rsidRPr="008E35EE">
      <w:footerReference w:type="default" r:id="rId14"/>
      <w:headerReference w:type="first" r:id="rId15"/>
      <w:footerReference w:type="first" r:id="rId16"/>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13C9" w14:textId="77777777" w:rsidR="00D964C9" w:rsidRDefault="00D964C9">
      <w:r>
        <w:separator/>
      </w:r>
    </w:p>
  </w:endnote>
  <w:endnote w:type="continuationSeparator" w:id="0">
    <w:p w14:paraId="186EB7CB" w14:textId="77777777" w:rsidR="00D964C9" w:rsidRDefault="00D96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BAE6" w14:textId="77777777" w:rsidR="00D964C9" w:rsidRDefault="00D964C9">
      <w:r>
        <w:separator/>
      </w:r>
    </w:p>
  </w:footnote>
  <w:footnote w:type="continuationSeparator" w:id="0">
    <w:p w14:paraId="01EC01AB" w14:textId="77777777" w:rsidR="00D964C9" w:rsidRDefault="00D96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E6F7382"/>
    <w:multiLevelType w:val="hybridMultilevel"/>
    <w:tmpl w:val="7B62E8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3"/>
  </w:num>
  <w:num w:numId="2" w16cid:durableId="1424767254">
    <w:abstractNumId w:val="2"/>
  </w:num>
  <w:num w:numId="3" w16cid:durableId="219832945">
    <w:abstractNumId w:val="0"/>
  </w:num>
  <w:num w:numId="4" w16cid:durableId="137658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051E4"/>
    <w:rsid w:val="00042D4A"/>
    <w:rsid w:val="000571D5"/>
    <w:rsid w:val="0006375D"/>
    <w:rsid w:val="00077217"/>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609D4"/>
    <w:rsid w:val="00470604"/>
    <w:rsid w:val="0050121E"/>
    <w:rsid w:val="0050209D"/>
    <w:rsid w:val="00503267"/>
    <w:rsid w:val="005415F1"/>
    <w:rsid w:val="005A0433"/>
    <w:rsid w:val="005B4146"/>
    <w:rsid w:val="005F236C"/>
    <w:rsid w:val="00605AE9"/>
    <w:rsid w:val="0062042E"/>
    <w:rsid w:val="00693290"/>
    <w:rsid w:val="0079284A"/>
    <w:rsid w:val="007B19E1"/>
    <w:rsid w:val="007D1F6F"/>
    <w:rsid w:val="007F3376"/>
    <w:rsid w:val="00840750"/>
    <w:rsid w:val="0088598C"/>
    <w:rsid w:val="008E35EE"/>
    <w:rsid w:val="00972FDB"/>
    <w:rsid w:val="00975919"/>
    <w:rsid w:val="00A07922"/>
    <w:rsid w:val="00A87388"/>
    <w:rsid w:val="00AF1D44"/>
    <w:rsid w:val="00B106C8"/>
    <w:rsid w:val="00BF36FC"/>
    <w:rsid w:val="00C34325"/>
    <w:rsid w:val="00C603BB"/>
    <w:rsid w:val="00C605EF"/>
    <w:rsid w:val="00C741B3"/>
    <w:rsid w:val="00D31008"/>
    <w:rsid w:val="00D5645A"/>
    <w:rsid w:val="00D673EC"/>
    <w:rsid w:val="00D81B7F"/>
    <w:rsid w:val="00D964C9"/>
    <w:rsid w:val="00DE27FF"/>
    <w:rsid w:val="00E44E98"/>
    <w:rsid w:val="00ED5BCE"/>
    <w:rsid w:val="00EE406D"/>
    <w:rsid w:val="00FA2625"/>
    <w:rsid w:val="00FC1DCB"/>
    <w:rsid w:val="00FC47F2"/>
    <w:rsid w:val="3CC164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883051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Henrich Bryan Chiong Maya</cp:lastModifiedBy>
  <cp:revision>2</cp:revision>
  <dcterms:created xsi:type="dcterms:W3CDTF">2023-09-30T08:41:00Z</dcterms:created>
  <dcterms:modified xsi:type="dcterms:W3CDTF">2023-09-30T08:41:00Z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