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before="0" w:after="200"/>
        <w:jc w:val="center"/>
        <w:rPr>
          <w:rFonts w:ascii="Times new roman" w:hAnsi="Times new roman"/>
        </w:rPr>
      </w:pPr>
      <w:r>
        <w:rPr>
          <w:rFonts w:ascii="Times new roman" w:hAnsi="Times new roman"/>
          <w:b/>
          <w:sz w:val="32"/>
          <w:lang w:val="zh-CN"/>
        </w:rPr>
        <w:t>MOUNTAINS OF THE MOON UNIVERSITY</w:t>
      </w:r>
    </w:p>
    <w:p>
      <w:pPr>
        <w:pStyle w:val="Normal"/>
        <w:bidi w:val="0"/>
        <w:spacing w:lineRule="auto" w:line="360" w:before="0" w:after="200"/>
        <w:jc w:val="center"/>
        <w:rPr>
          <w:rFonts w:ascii="Times new roman" w:hAnsi="Times new roman"/>
        </w:rPr>
      </w:pPr>
      <w:r>
        <w:rPr>
          <w:rFonts w:ascii="Times new roman" w:hAnsi="Times new roman"/>
          <w:b/>
          <w:sz w:val="32"/>
          <w:lang w:val="zh-CN"/>
        </w:rPr>
        <w:t>FACULTY OF SCIENCE TECHNOLOGY AND INNOV</w:t>
      </w:r>
      <w:bookmarkStart w:id="0" w:name="_GoBack"/>
      <w:r>
        <w:rPr>
          <w:rFonts w:ascii="Times new roman" w:hAnsi="Times new roman"/>
          <w:b/>
          <w:sz w:val="32"/>
          <w:lang w:val="zh-CN"/>
        </w:rPr>
        <w:t>ATION</w:t>
      </w:r>
    </w:p>
    <w:p>
      <w:pPr>
        <w:pStyle w:val="Normal"/>
        <w:bidi w:val="0"/>
        <w:spacing w:lineRule="auto" w:line="360" w:before="0" w:after="200"/>
        <w:jc w:val="center"/>
        <w:rPr>
          <w:rFonts w:ascii="Times new roman" w:hAnsi="Times new roman"/>
        </w:rPr>
      </w:pPr>
      <w:r>
        <w:rPr>
          <w:rFonts w:ascii="Times new roman" w:hAnsi="Times new roman"/>
          <w:b/>
          <w:sz w:val="32"/>
          <w:lang w:val="zh-CN"/>
        </w:rPr>
        <w:t>DEPARTMENT OF COMPUTER SCIENCE</w:t>
      </w:r>
    </w:p>
    <w:p>
      <w:pPr>
        <w:pStyle w:val="Normal"/>
        <w:bidi w:val="0"/>
        <w:spacing w:lineRule="auto" w:line="360" w:before="0" w:after="200"/>
        <w:jc w:val="center"/>
        <w:rPr>
          <w:rFonts w:ascii="Times new roman" w:hAnsi="Times new roman"/>
        </w:rPr>
      </w:pPr>
      <w:r>
        <w:rPr>
          <w:rFonts w:ascii="Times new roman" w:hAnsi="Times new roman"/>
          <w:b/>
          <w:sz w:val="28"/>
          <w:lang w:val="en-US"/>
        </w:rPr>
        <w:t>GROUP ASSIGNMENT:</w:t>
      </w:r>
    </w:p>
    <w:p>
      <w:pPr>
        <w:pStyle w:val="Normal"/>
        <w:bidi w:val="0"/>
        <w:spacing w:lineRule="auto" w:line="360" w:before="0" w:after="200"/>
        <w:jc w:val="left"/>
        <w:rPr>
          <w:rFonts w:ascii="Times new roman" w:hAnsi="Times new roman"/>
        </w:rPr>
      </w:pPr>
      <w:r>
        <w:rPr>
          <w:rFonts w:ascii="Times new roman" w:hAnsi="Times new roman"/>
          <w:b/>
          <w:sz w:val="32"/>
          <w:lang w:val="zh-CN"/>
        </w:rPr>
        <w:t xml:space="preserve">COURSE NAME:                     </w:t>
      </w:r>
      <w:r>
        <w:rPr>
          <w:rFonts w:ascii="Times new roman" w:hAnsi="Times new roman"/>
          <w:b/>
          <w:sz w:val="28"/>
          <w:lang w:val="en-US"/>
        </w:rPr>
        <w:t>COMPUTER LITERACY</w:t>
      </w:r>
    </w:p>
    <w:p>
      <w:pPr>
        <w:pStyle w:val="Normal"/>
        <w:bidi w:val="0"/>
        <w:spacing w:lineRule="auto" w:line="360" w:before="0" w:after="200"/>
        <w:jc w:val="left"/>
        <w:rPr>
          <w:rFonts w:ascii="Times new roman" w:hAnsi="Times new roman"/>
        </w:rPr>
      </w:pPr>
      <w:r>
        <w:rPr>
          <w:rFonts w:ascii="Times new roman" w:hAnsi="Times new roman"/>
          <w:b/>
          <w:sz w:val="32"/>
          <w:lang w:val="zh-CN"/>
        </w:rPr>
        <w:t xml:space="preserve">COURSE CODE:           </w:t>
        <w:tab/>
        <w:tab/>
        <w:t>BCS 1102</w:t>
      </w:r>
    </w:p>
    <w:p>
      <w:pPr>
        <w:pStyle w:val="Normal"/>
        <w:bidi w:val="0"/>
        <w:spacing w:lineRule="auto" w:line="360" w:before="0" w:after="200"/>
        <w:jc w:val="left"/>
        <w:rPr>
          <w:rFonts w:ascii="Times new roman" w:hAnsi="Times new roman"/>
        </w:rPr>
      </w:pPr>
      <w:r>
        <w:rPr>
          <w:rFonts w:ascii="Times new roman" w:hAnsi="Times new roman"/>
          <w:b/>
          <w:sz w:val="32"/>
          <w:lang w:val="zh-CN"/>
        </w:rPr>
        <w:t>LECTURER:                             MR. MUGOBYA PETER</w:t>
      </w:r>
    </w:p>
    <w:p>
      <w:pPr>
        <w:pStyle w:val="Normal"/>
        <w:bidi w:val="0"/>
        <w:spacing w:lineRule="auto" w:line="360" w:before="0" w:after="200"/>
        <w:jc w:val="left"/>
        <w:rPr>
          <w:rFonts w:ascii="Times new roman" w:hAnsi="Times new roman"/>
        </w:rPr>
      </w:pPr>
      <w:r>
        <w:rPr>
          <w:rFonts w:ascii="Times new roman" w:hAnsi="Times new roman"/>
          <w:b/>
          <w:sz w:val="32"/>
          <w:lang w:val="zh-CN"/>
        </w:rPr>
        <w:t>YEAR:                                        ONE</w:t>
      </w:r>
    </w:p>
    <w:p>
      <w:pPr>
        <w:pStyle w:val="Normal"/>
        <w:bidi w:val="0"/>
        <w:spacing w:lineRule="auto" w:line="360" w:before="0" w:after="200"/>
        <w:jc w:val="left"/>
        <w:rPr>
          <w:rFonts w:ascii="Times new roman" w:hAnsi="Times new roman"/>
        </w:rPr>
      </w:pPr>
      <w:r>
        <w:rPr>
          <w:rFonts w:ascii="Times new roman" w:hAnsi="Times new roman"/>
          <w:b/>
          <w:sz w:val="32"/>
          <w:lang w:val="zh-CN"/>
        </w:rPr>
        <w:t xml:space="preserve">SEMESTER:   </w:t>
        <w:tab/>
        <w:t xml:space="preserve">                          ONE</w:t>
      </w:r>
    </w:p>
    <w:p>
      <w:pPr>
        <w:pStyle w:val="Normal"/>
        <w:bidi w:val="0"/>
        <w:spacing w:lineRule="auto" w:line="360" w:before="0" w:after="200"/>
        <w:jc w:val="left"/>
        <w:rPr>
          <w:rFonts w:ascii="Times new roman" w:hAnsi="Times new roman"/>
        </w:rPr>
      </w:pPr>
      <w:r>
        <w:rPr>
          <w:rFonts w:ascii="Times new roman" w:hAnsi="Times new roman"/>
          <w:b/>
          <w:sz w:val="32"/>
          <w:lang w:val="zh-CN"/>
        </w:rPr>
        <w:t>GROUP MEMBERS;</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 xml:space="preserve">TWEHEYO JOHNSON                2023/U/MMU/BCS /00845  </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MUHUMUZA STEPHEN             2023/U/MMU/BCS/00526</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MPAGI  DERRICK BRAIR         2023/U/MMU/BCS/00101</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KYAMBADDE JOSHUA              2023/U/MMU/BCS/01564</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ANKUNDA FORTUNATE           2023/U/MMU/BCS/00103</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MWESIGWA  JATIUS                 2023/U/MMU/BCS/00107</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USHINDI EDWARD                     2023/U/MMU/BCS/00530</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KARAMAGI  HENRY                  2023/U/MMU/BCS/00523</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KOMUSINGUZI LILLIAN          2023/U/MMU/BCS/00525</w:t>
      </w:r>
    </w:p>
    <w:p>
      <w:pPr>
        <w:pStyle w:val="ListParagraph"/>
        <w:numPr>
          <w:ilvl w:val="0"/>
          <w:numId w:val="2"/>
        </w:numPr>
        <w:bidi w:val="0"/>
        <w:spacing w:lineRule="auto" w:line="360" w:before="0" w:after="200"/>
        <w:jc w:val="both"/>
        <w:rPr>
          <w:rFonts w:ascii="Times new roman" w:hAnsi="Times new roman"/>
        </w:rPr>
      </w:pPr>
      <w:r>
        <w:rPr>
          <w:rFonts w:ascii="Times new roman" w:hAnsi="Times new roman"/>
          <w:b/>
          <w:sz w:val="21"/>
          <w:szCs w:val="21"/>
          <w:lang w:val="zh-CN"/>
        </w:rPr>
        <w:t>AYESIGA ROONEY            2023/U/MMU/BCS/00517</w:t>
      </w:r>
    </w:p>
    <w:p>
      <w:pPr>
        <w:pStyle w:val="ListParagraph"/>
        <w:numPr>
          <w:ilvl w:val="0"/>
          <w:numId w:val="3"/>
        </w:numPr>
        <w:bidi w:val="0"/>
        <w:spacing w:lineRule="auto" w:line="360" w:before="0" w:after="200"/>
        <w:jc w:val="both"/>
        <w:rPr>
          <w:rFonts w:ascii="Times new roman" w:hAnsi="Times new roman"/>
        </w:rPr>
      </w:pPr>
      <w:bookmarkEnd w:id="0"/>
      <w:r>
        <w:rPr>
          <w:rFonts w:ascii="Times new roman" w:hAnsi="Times new roman"/>
          <w:b/>
          <w:sz w:val="21"/>
          <w:szCs w:val="21"/>
          <w:lang w:val="zh-CN"/>
        </w:rPr>
        <w:t>KABAHEMBA JOANITAH      2023/U/MMU/BCS/01667</w:t>
      </w:r>
    </w:p>
    <w:p>
      <w:pPr>
        <w:pStyle w:val="ListParagraph"/>
        <w:numPr>
          <w:ilvl w:val="0"/>
          <w:numId w:val="3"/>
        </w:numPr>
        <w:bidi w:val="0"/>
        <w:spacing w:lineRule="auto" w:line="360" w:before="0" w:after="200"/>
        <w:jc w:val="both"/>
        <w:rPr>
          <w:rFonts w:ascii="Times new roman" w:hAnsi="Times new roman"/>
        </w:rPr>
      </w:pPr>
      <w:r>
        <w:rPr>
          <w:rFonts w:ascii="Times new roman" w:hAnsi="Times new roman"/>
          <w:b/>
          <w:sz w:val="21"/>
          <w:szCs w:val="21"/>
          <w:lang w:val="zh-CN"/>
        </w:rPr>
        <w:t>MUHINDO JOSEPH                  2023/U/MMU/BCS/01139</w:t>
      </w:r>
    </w:p>
    <w:p>
      <w:pPr>
        <w:pStyle w:val="ListParagraph"/>
        <w:numPr>
          <w:ilvl w:val="0"/>
          <w:numId w:val="3"/>
        </w:numPr>
        <w:bidi w:val="0"/>
        <w:spacing w:lineRule="auto" w:line="360" w:before="0" w:after="200"/>
        <w:jc w:val="both"/>
        <w:rPr>
          <w:rFonts w:ascii="Times new roman" w:hAnsi="Times new roman"/>
        </w:rPr>
      </w:pPr>
      <w:r>
        <w:rPr>
          <w:rFonts w:ascii="Times new roman" w:hAnsi="Times new roman"/>
          <w:b/>
          <w:sz w:val="21"/>
          <w:szCs w:val="21"/>
          <w:lang w:val="zh-CN"/>
        </w:rPr>
        <w:t>AYEBALE PETER                     2023/U/MMU/BCS/00109</w:t>
      </w:r>
    </w:p>
    <w:p>
      <w:pPr>
        <w:pStyle w:val="Normal"/>
        <w:bidi w:val="0"/>
        <w:spacing w:lineRule="auto" w:line="360"/>
        <w:jc w:val="left"/>
        <w:rPr>
          <w:rFonts w:ascii="Times new roman" w:hAnsi="Times new roman"/>
        </w:rPr>
      </w:pPr>
      <w:r>
        <w:rPr>
          <w:rFonts w:ascii="Times new roman" w:hAnsi="Times new roman"/>
        </w:rPr>
        <w:t>1.(a) Download “National information security policy” and “Draft National Cyber security strategy” Review them in summary form in terms of scope, find out does it cover Cybercrime in Uganda, Cyber laws and penalties.</w:t>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(b) Does the two documents meet our Cyber security needs or answer the following questions</w:t>
      </w:r>
    </w:p>
    <w:p>
      <w:pPr>
        <w:pStyle w:val="Normal"/>
        <w:numPr>
          <w:ilvl w:val="0"/>
          <w:numId w:val="4"/>
        </w:numPr>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what is the Cyber security status in Uganda?</w:t>
      </w:r>
    </w:p>
    <w:p>
      <w:pPr>
        <w:pStyle w:val="Normal"/>
        <w:numPr>
          <w:ilvl w:val="0"/>
          <w:numId w:val="4"/>
        </w:numPr>
        <w:bidi w:val="0"/>
        <w:spacing w:lineRule="auto" w:line="360"/>
        <w:jc w:val="left"/>
        <w:rPr>
          <w:rFonts w:ascii="Times new roman" w:hAnsi="Times new roman"/>
        </w:rPr>
      </w:pPr>
      <w:r>
        <w:rPr>
          <w:rFonts w:ascii="Times new roman" w:hAnsi="Times new roman"/>
        </w:rPr>
        <w:t>What are the reasons why Cyber security is important more than ever?</w:t>
      </w:r>
    </w:p>
    <w:p>
      <w:pPr>
        <w:pStyle w:val="Normal"/>
        <w:numPr>
          <w:ilvl w:val="0"/>
          <w:numId w:val="4"/>
        </w:numPr>
        <w:bidi w:val="0"/>
        <w:spacing w:lineRule="auto" w:line="360"/>
        <w:jc w:val="left"/>
        <w:rPr>
          <w:rFonts w:ascii="Times new roman" w:hAnsi="Times new roman"/>
        </w:rPr>
      </w:pPr>
      <w:r>
        <w:rPr>
          <w:rFonts w:ascii="Times new roman" w:hAnsi="Times new roman"/>
        </w:rPr>
        <w:t>What are the main goals of Cyber security?</w:t>
      </w:r>
    </w:p>
    <w:p>
      <w:pPr>
        <w:pStyle w:val="Normal"/>
        <w:numPr>
          <w:ilvl w:val="0"/>
          <w:numId w:val="4"/>
        </w:numPr>
        <w:bidi w:val="0"/>
        <w:spacing w:lineRule="auto" w:line="360"/>
        <w:jc w:val="left"/>
        <w:rPr>
          <w:rFonts w:ascii="Times new roman" w:hAnsi="Times new roman"/>
        </w:rPr>
      </w:pPr>
      <w:r>
        <w:rPr>
          <w:rFonts w:ascii="Times new roman" w:hAnsi="Times new roman"/>
        </w:rPr>
        <w:t>What is the biggest problem in Cyber security today?</w:t>
      </w:r>
    </w:p>
    <w:p>
      <w:pPr>
        <w:pStyle w:val="Normal"/>
        <w:bidi w:val="0"/>
        <w:spacing w:lineRule="auto" w:line="360"/>
        <w:jc w:val="left"/>
        <w:rPr>
          <w:rFonts w:ascii="Times new roman" w:hAnsi="Times new roman"/>
        </w:rPr>
      </w:pPr>
      <w:r>
        <w:rPr>
          <w:rFonts w:ascii="Times new roman" w:hAnsi="Times new roman"/>
        </w:rPr>
      </w:r>
    </w:p>
    <w:p>
      <w:pPr>
        <w:pStyle w:val="Normal"/>
        <w:bidi w:val="0"/>
        <w:spacing w:lineRule="auto" w:line="360"/>
        <w:jc w:val="left"/>
        <w:rPr>
          <w:rFonts w:ascii="Times new roman" w:hAnsi="Times new roman"/>
        </w:rPr>
      </w:pPr>
      <w:r>
        <w:rPr>
          <w:rFonts w:ascii="Times new roman" w:hAnsi="Times new roman"/>
        </w:rPr>
      </w:r>
    </w:p>
    <w:p>
      <w:pPr>
        <w:pStyle w:val="Normal"/>
        <w:bidi w:val="0"/>
        <w:spacing w:lineRule="auto" w:line="360"/>
        <w:jc w:val="left"/>
        <w:rPr>
          <w:rFonts w:ascii="Times new roman" w:hAnsi="Times new roman"/>
          <w:b/>
          <w:bCs/>
        </w:rPr>
      </w:pPr>
      <w:r>
        <w:rPr>
          <w:rFonts w:ascii="Times new roman" w:hAnsi="Times new roman"/>
          <w:b/>
          <w:bCs/>
        </w:rPr>
        <w:t>Answers to questions</w:t>
      </w:r>
    </w:p>
    <w:p>
      <w:pPr>
        <w:pStyle w:val="Normal"/>
        <w:bidi w:val="0"/>
        <w:spacing w:lineRule="auto" w:line="360"/>
        <w:jc w:val="left"/>
        <w:rPr>
          <w:rFonts w:ascii="Times new roman" w:hAnsi="Times new roman"/>
          <w:b/>
          <w:bCs/>
        </w:rPr>
      </w:pPr>
      <w:r>
        <w:rPr>
          <w:rFonts w:ascii="Times new roman" w:hAnsi="Times new roman"/>
          <w:b/>
          <w:bCs/>
        </w:rPr>
        <w:t>1.(a)</w:t>
      </w:r>
    </w:p>
    <w:p>
      <w:pPr>
        <w:pStyle w:val="Normal"/>
        <w:bidi w:val="0"/>
        <w:spacing w:lineRule="auto" w:line="360"/>
        <w:jc w:val="left"/>
        <w:rPr>
          <w:rFonts w:ascii="Times new roman" w:hAnsi="Times new roman"/>
        </w:rPr>
      </w:pPr>
      <w:r>
        <w:rPr>
          <w:rFonts w:ascii="Times new roman" w:hAnsi="Times new roman"/>
        </w:rPr>
        <w:t>Yes, the the two books cover Cybercrime, Cyber laws and penalties in the following ways;</w:t>
      </w:r>
    </w:p>
    <w:p>
      <w:pPr>
        <w:pStyle w:val="Normal"/>
        <w:bidi w:val="0"/>
        <w:spacing w:lineRule="auto" w:line="360"/>
        <w:jc w:val="left"/>
        <w:rPr>
          <w:rFonts w:ascii="Times new roman" w:hAnsi="Times new roman"/>
        </w:rPr>
      </w:pPr>
      <w:r>
        <w:rPr>
          <w:rFonts w:ascii="Times new roman" w:hAnsi="Times new roman"/>
        </w:rPr>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The “Draft National Cyber Security” points out that Cyber security continues to be a challenge in Uganda and the share of Computer crimes in total economic crimes is in the rise. In 2020 the Cyber crime report of the Uganda Police acknowledges the relative increase in cases of Cyber crime related cases and they led to a loss of UGX Shs 15,949,236,000 in 2020. the major categories of Cyber crimes were electronic fraud and obtaining money by false pretense. In addition to economic crimes, Cyber security threats pause a serious risk to the integrity of the government system and internet in Uganda generally. The Uganda police force has digital forensics and the Cyber crime unit. The Cyber crime unit helps the police to participate and get knowledge on current trends of Cyber security. Police in collaboration with National Information Technology Authority- Uganda and Uganda communications commission have published several Cybercrime awareness materials and initiated thematic campaigns. Cybercrime is reported to have had a 300% fold growth in the year 2020 thus the need for capacity building and increase in Cyber  security awareness is urgent to cope with the increasing number of Cyber crimes.</w:t>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On the other hand “National information security policy” outlines the mandatory minimum security controls that all public and private sectors organizations that use, own and / or operate protected computers, handle official communications and personal data must apply to reduce their vulnerability to Cyber threats. The use of the security measures mandated by this policy would increase the capacity of organization to endure and recover from Cyber attacks. Further more “National information security policy” presents a set of mandatory minimum-security requirements under four headings which;</w:t>
      </w:r>
    </w:p>
    <w:p>
      <w:pPr>
        <w:pStyle w:val="Normal"/>
        <w:numPr>
          <w:ilvl w:val="0"/>
          <w:numId w:val="5"/>
        </w:numPr>
        <w:bidi w:val="0"/>
        <w:spacing w:lineRule="auto" w:line="360"/>
        <w:jc w:val="left"/>
        <w:rPr>
          <w:rFonts w:ascii="Times new roman" w:hAnsi="Times new roman"/>
        </w:rPr>
      </w:pPr>
      <w:r>
        <w:rPr>
          <w:rFonts w:ascii="Times new roman" w:hAnsi="Times new roman"/>
        </w:rPr>
        <w:t>Security governance; that focuses on all the activities required to manage a functional area namely information and physical security</w:t>
      </w:r>
    </w:p>
    <w:p>
      <w:pPr>
        <w:pStyle w:val="Normal"/>
        <w:numPr>
          <w:ilvl w:val="0"/>
          <w:numId w:val="0"/>
        </w:numPr>
        <w:bidi w:val="0"/>
        <w:spacing w:lineRule="auto" w:line="360"/>
        <w:ind w:left="754" w:hanging="0"/>
        <w:jc w:val="left"/>
        <w:rPr>
          <w:rFonts w:ascii="Times new roman" w:hAnsi="Times new roman"/>
        </w:rPr>
      </w:pPr>
      <w:r>
        <w:rPr>
          <w:rFonts w:ascii="Times new roman" w:hAnsi="Times new roman"/>
        </w:rPr>
      </w:r>
    </w:p>
    <w:p>
      <w:pPr>
        <w:pStyle w:val="Normal"/>
        <w:numPr>
          <w:ilvl w:val="0"/>
          <w:numId w:val="5"/>
        </w:numPr>
        <w:bidi w:val="0"/>
        <w:spacing w:lineRule="auto" w:line="360"/>
        <w:jc w:val="left"/>
        <w:rPr>
          <w:rFonts w:ascii="Times new roman" w:hAnsi="Times new roman"/>
        </w:rPr>
      </w:pPr>
      <w:r>
        <w:rPr>
          <w:rFonts w:ascii="Times new roman" w:hAnsi="Times new roman"/>
        </w:rPr>
        <w:t>Information security; information and the supporting processes, systems and networks that process, store, retrieve, and transmit it, play a vital role in the conduct and success of FOU and private sector operation.</w:t>
      </w:r>
    </w:p>
    <w:p>
      <w:pPr>
        <w:pStyle w:val="Normal"/>
        <w:numPr>
          <w:ilvl w:val="0"/>
          <w:numId w:val="0"/>
        </w:numPr>
        <w:bidi w:val="0"/>
        <w:spacing w:lineRule="auto" w:line="360"/>
        <w:ind w:left="754" w:hanging="0"/>
        <w:jc w:val="left"/>
        <w:rPr>
          <w:rFonts w:ascii="Times new roman" w:hAnsi="Times new roman"/>
        </w:rPr>
      </w:pPr>
      <w:r>
        <w:rPr>
          <w:rFonts w:ascii="Times new roman" w:hAnsi="Times new roman"/>
        </w:rPr>
      </w:r>
    </w:p>
    <w:p>
      <w:pPr>
        <w:pStyle w:val="Normal"/>
        <w:numPr>
          <w:ilvl w:val="0"/>
          <w:numId w:val="5"/>
        </w:numPr>
        <w:bidi w:val="0"/>
        <w:spacing w:lineRule="auto" w:line="360"/>
        <w:jc w:val="left"/>
        <w:rPr>
          <w:rFonts w:ascii="Times new roman" w:hAnsi="Times new roman"/>
        </w:rPr>
      </w:pPr>
      <w:r>
        <w:rPr>
          <w:rFonts w:ascii="Times new roman" w:hAnsi="Times new roman"/>
        </w:rPr>
        <w:t>Personal security; Employees  are the most important asset for any organization. However, staff could also be potent threats and actors. Indeed, changes in national information security policies worldwide have roots in high-profile accidental and deliberate disclosures of sensitive national security and personal information.</w:t>
      </w:r>
    </w:p>
    <w:p>
      <w:pPr>
        <w:pStyle w:val="Normal"/>
        <w:numPr>
          <w:ilvl w:val="0"/>
          <w:numId w:val="0"/>
        </w:numPr>
        <w:bidi w:val="0"/>
        <w:spacing w:lineRule="auto" w:line="360"/>
        <w:ind w:left="754" w:hanging="0"/>
        <w:jc w:val="left"/>
        <w:rPr>
          <w:rFonts w:ascii="Times new roman" w:hAnsi="Times new roman"/>
        </w:rPr>
      </w:pPr>
      <w:r>
        <w:rPr>
          <w:rFonts w:ascii="Times new roman" w:hAnsi="Times new roman"/>
        </w:rPr>
      </w:r>
    </w:p>
    <w:p>
      <w:pPr>
        <w:pStyle w:val="Normal"/>
        <w:numPr>
          <w:ilvl w:val="0"/>
          <w:numId w:val="5"/>
        </w:numPr>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Physical security; this is about stopping unauthorized physical access, damage, and interference to information,premises and resources by range of physical security threats including crime, espionage, natural disasters and acts of terrorism. It also protects personal against violence and other sorts of harm.</w:t>
      </w:r>
    </w:p>
    <w:p>
      <w:pPr>
        <w:pStyle w:val="Normal"/>
        <w:numPr>
          <w:ilvl w:val="0"/>
          <w:numId w:val="0"/>
        </w:numPr>
        <w:bidi w:val="0"/>
        <w:spacing w:lineRule="auto" w:line="360"/>
        <w:ind w:left="754" w:hanging="0"/>
        <w:jc w:val="left"/>
        <w:rPr>
          <w:rFonts w:ascii="Times new roman" w:hAnsi="Times new roman"/>
        </w:rPr>
      </w:pPr>
      <w:r>
        <w:rPr>
          <w:rFonts w:ascii="Times new roman" w:hAnsi="Times new roman"/>
        </w:rPr>
        <w:t xml:space="preserve"> </w:t>
      </w:r>
    </w:p>
    <w:p>
      <w:pPr>
        <w:pStyle w:val="Normal"/>
        <w:bidi w:val="0"/>
        <w:spacing w:lineRule="auto" w:line="360"/>
        <w:jc w:val="left"/>
        <w:rPr>
          <w:rFonts w:ascii="Times new roman" w:hAnsi="Times new roman"/>
        </w:rPr>
      </w:pPr>
      <w:r>
        <w:rPr>
          <w:rFonts w:ascii="Times new roman" w:hAnsi="Times new roman"/>
        </w:rPr>
        <w:t>Conclusively the two books cover the Cybercrime in Uganda , Cyber laws but do not clearly indicate penalties</w:t>
      </w:r>
    </w:p>
    <w:p>
      <w:pPr>
        <w:pStyle w:val="Normal"/>
        <w:bidi w:val="0"/>
        <w:spacing w:lineRule="auto" w:line="360"/>
        <w:jc w:val="left"/>
        <w:rPr>
          <w:rFonts w:ascii="Times new roman" w:hAnsi="Times new roman"/>
          <w:sz w:val="21"/>
          <w:szCs w:val="21"/>
        </w:rPr>
      </w:pPr>
      <w:r>
        <w:rPr>
          <w:rFonts w:ascii="Times new roman" w:hAnsi="Times new roman"/>
          <w:sz w:val="21"/>
          <w:szCs w:val="21"/>
        </w:rPr>
      </w:r>
    </w:p>
    <w:p>
      <w:pPr>
        <w:pStyle w:val="Normal"/>
        <w:bidi w:val="0"/>
        <w:spacing w:lineRule="auto" w:line="360"/>
        <w:jc w:val="left"/>
        <w:rPr>
          <w:rFonts w:ascii="Times new roman" w:hAnsi="Times new roman"/>
        </w:rPr>
      </w:pPr>
      <w:r>
        <w:rPr>
          <w:rFonts w:ascii="Times new roman" w:hAnsi="Times new roman"/>
          <w:b/>
          <w:bCs/>
          <w:sz w:val="26"/>
          <w:szCs w:val="26"/>
        </w:rPr>
        <w:t>1.(b):       Status</w:t>
      </w:r>
    </w:p>
    <w:p>
      <w:pPr>
        <w:pStyle w:val="Normal"/>
        <w:bidi w:val="0"/>
        <w:spacing w:lineRule="auto" w:line="360"/>
        <w:jc w:val="left"/>
        <w:rPr>
          <w:rFonts w:ascii="Times new roman" w:hAnsi="Times new roman"/>
        </w:rPr>
      </w:pPr>
      <w:r>
        <w:rPr>
          <w:rFonts w:ascii="Times new roman" w:hAnsi="Times new roman"/>
          <w:b/>
          <w:bCs/>
          <w:sz w:val="26"/>
          <w:szCs w:val="26"/>
        </w:rPr>
        <w:tab/>
      </w:r>
      <w:r>
        <w:rPr>
          <w:rFonts w:ascii="Times new roman" w:hAnsi="Times new roman"/>
          <w:b w:val="false"/>
          <w:bCs w:val="false"/>
          <w:sz w:val="26"/>
          <w:szCs w:val="26"/>
        </w:rPr>
        <w:t>In the National cyber security index of the E-governance Academy, uganda holds the 56</w:t>
      </w:r>
      <w:r>
        <w:rPr>
          <w:rFonts w:ascii="Times new roman" w:hAnsi="Times new roman"/>
          <w:b w:val="false"/>
          <w:bCs w:val="false"/>
          <w:sz w:val="26"/>
          <w:szCs w:val="26"/>
          <w:vertAlign w:val="superscript"/>
        </w:rPr>
        <w:t>th</w:t>
      </w:r>
      <w:r>
        <w:rPr>
          <w:rFonts w:ascii="Times new roman" w:hAnsi="Times new roman"/>
          <w:b w:val="false"/>
          <w:bCs w:val="false"/>
          <w:sz w:val="26"/>
          <w:szCs w:val="26"/>
        </w:rPr>
        <w:t xml:space="preserve"> position globally and third in African region.</w:t>
      </w:r>
    </w:p>
    <w:p>
      <w:pPr>
        <w:pStyle w:val="Normal"/>
        <w:numPr>
          <w:ilvl w:val="0"/>
          <w:numId w:val="0"/>
        </w:numPr>
        <w:spacing w:lineRule="auto" w:line="360"/>
        <w:ind w:left="754" w:hanging="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Cyber security is the practice of defending computers, servers, mobile users, mobile devices, electronic systems, networks and data from malicious attacks. Cyber security continues to be a challenge in Uganda and the share of Cyber crimes in total economic crimes is on the rise. Cybercrime is reported to have had a 300% fraud growth in the year 2020, thus the need for capacity building. In the same year, the Cybercrime report of the Uganda Police acknowledges the relative increase in cases of Cybercrime related cases. It led to a loss of UGX 15,949,236,000 in 2020. In addition to economic crimes, Cyber security threats pose a serious risk to the integrity of the e-government system and internet in Uganda generally.</w:t>
      </w:r>
    </w:p>
    <w:p>
      <w:pPr>
        <w:pStyle w:val="Normal"/>
        <w:spacing w:lineRule="auto" w:line="360"/>
        <w:rPr>
          <w:rFonts w:ascii="Times new roman" w:hAnsi="Times new roman"/>
          <w:sz w:val="24"/>
          <w:szCs w:val="24"/>
        </w:rPr>
      </w:pPr>
      <w:r>
        <w:rPr>
          <w:rFonts w:ascii="Times new roman" w:hAnsi="Times new roman"/>
          <w:sz w:val="24"/>
          <w:szCs w:val="24"/>
        </w:rPr>
      </w:r>
    </w:p>
    <w:p>
      <w:pPr>
        <w:pStyle w:val="Normal"/>
        <w:spacing w:lineRule="auto" w:line="360"/>
        <w:rPr>
          <w:rFonts w:ascii="Times new roman" w:hAnsi="Times new roman"/>
          <w:sz w:val="24"/>
          <w:szCs w:val="24"/>
        </w:rPr>
      </w:pPr>
      <w:r>
        <w:rPr>
          <w:rFonts w:ascii="Times new roman" w:hAnsi="Times new roman"/>
          <w:sz w:val="24"/>
          <w:szCs w:val="24"/>
        </w:rPr>
        <w:t xml:space="preserve">  </w:t>
      </w:r>
    </w:p>
    <w:p>
      <w:pPr>
        <w:pStyle w:val="Normal"/>
        <w:numPr>
          <w:ilvl w:val="0"/>
          <w:numId w:val="0"/>
        </w:numPr>
        <w:spacing w:lineRule="auto" w:line="360"/>
        <w:ind w:left="754" w:hanging="0"/>
        <w:rPr>
          <w:rFonts w:ascii="Times new roman" w:hAnsi="Times new roman"/>
        </w:rPr>
      </w:pPr>
      <w:r>
        <w:rPr>
          <w:rFonts w:ascii="Times new roman" w:hAnsi="Times new roman"/>
          <w:sz w:val="30"/>
          <w:szCs w:val="30"/>
        </w:rPr>
        <w:t xml:space="preserve">     </w:t>
      </w:r>
      <w:r>
        <w:rPr>
          <w:rFonts w:ascii="Times new roman" w:hAnsi="Times new roman"/>
          <w:b/>
          <w:bCs/>
          <w:sz w:val="24"/>
          <w:szCs w:val="24"/>
        </w:rPr>
        <w:t>Cybersecurity is more important now than ever due to several significant factors and trends:</w:t>
      </w:r>
    </w:p>
    <w:p>
      <w:pPr>
        <w:pStyle w:val="Normal"/>
        <w:numPr>
          <w:ilvl w:val="0"/>
          <w:numId w:val="0"/>
        </w:numPr>
        <w:spacing w:lineRule="auto" w:line="360"/>
        <w:ind w:left="754" w:hanging="0"/>
        <w:rPr>
          <w:rFonts w:ascii="Times new roman" w:hAnsi="Times new roman"/>
        </w:rPr>
      </w:pPr>
      <w:r>
        <w:rPr>
          <w:rFonts w:ascii="Times new roman" w:hAnsi="Times new roman"/>
        </w:rPr>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 xml:space="preserve">   </w:t>
      </w:r>
      <w:r>
        <w:rPr>
          <w:rFonts w:ascii="Times new roman" w:hAnsi="Times new roman"/>
          <w:b/>
          <w:bCs/>
        </w:rPr>
        <w:t xml:space="preserve">Increased Reliance on Digital Technology: </w:t>
      </w:r>
      <w:r>
        <w:rPr>
          <w:rFonts w:ascii="Times new roman" w:hAnsi="Times new roman"/>
        </w:rPr>
        <w:t>Modern society relies heavily on digital technology, with businesses, governments, and individuals using computers, smartphones, and the internet for essential activities like communication, financial transactions, healthcare, and transportation. This increased dependence on technology creates a larger attack surface for Cybercriminals to target.</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Proliferation of Internet-Connected Devices:</w:t>
      </w:r>
      <w:r>
        <w:rPr>
          <w:rFonts w:ascii="Times new roman" w:hAnsi="Times new roman"/>
        </w:rPr>
        <w:t xml:space="preserve"> The Internet of Things (IoT) has led to the widespread deployment of internet-connected devices in homes, businesses, and critical infrastructure. These devices, if not properly secured, can be vulnerable to cyberattacks, potentially leading to physical harm or data breaches.</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Rise in Cybercrime</w:t>
      </w:r>
      <w:r>
        <w:rPr>
          <w:rFonts w:ascii="Times new roman" w:hAnsi="Times new roman"/>
        </w:rPr>
        <w:t>: Cybercriminals have become more sophisticated, organized, and motivated to exploit vulnerabilities for financial gain, political motives, or other malicious purposes. The financial impact of Cybercrime continues to grow, making it a lucrative endeavor for attackers.</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Remote Work and Digital Transformation</w:t>
      </w:r>
      <w:r>
        <w:rPr>
          <w:rFonts w:ascii="Times new roman" w:hAnsi="Times new roman"/>
        </w:rPr>
        <w:t>:  The COVID-19 pandemic accelerated the adoption of remote work and digital transformation initiatives. While these changes have brought many benefits, they have also introduced new security challenges, with remote workers and cloud services becoming attractive targets for cyberattacks.</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Supply Chain Vulnerabilities</w:t>
      </w:r>
      <w:r>
        <w:rPr>
          <w:rFonts w:ascii="Times new roman" w:hAnsi="Times new roman"/>
        </w:rPr>
        <w:t>:  Cyberattacks targeting the supply chain have the potential to disrupt critical services and infrastructure. High-profile incidents, such as the Solar-Winds breach, have demonstrated the impact of supply chain attacks.</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Ransomware Epidemic</w:t>
      </w:r>
      <w:r>
        <w:rPr>
          <w:rFonts w:ascii="Times new roman" w:hAnsi="Times new roman"/>
        </w:rPr>
        <w:t>:  Ransomware attacks have surged in recent years, with attackers encrypting data and demanding ransoms for decryption keys. These attacks can cripple organizations and result in significant financial losses.</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Nation-State Cyber Threats</w:t>
      </w:r>
      <w:r>
        <w:rPr>
          <w:rFonts w:ascii="Times new roman" w:hAnsi="Times new roman"/>
        </w:rPr>
        <w:t>: Nation-states engage in Cyber espionage, Cyber warfare, and influence operations. These activities can target critical infrastructure, intellectual property, and even democratic processes, posing national security risks.</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Emerging Technologies</w:t>
      </w:r>
      <w:r>
        <w:rPr>
          <w:rFonts w:ascii="Times new roman" w:hAnsi="Times new roman"/>
        </w:rPr>
        <w:t>:  The adoption of emerging technologies like artificial intelligence (AI), quantum computing, and 5G networks presents both opportunities and challenges. Cybersecurity must adapt to secure these technologies and mitigate potential risks.</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Cybersecurity Skills Gap</w:t>
      </w:r>
      <w:r>
        <w:rPr>
          <w:rFonts w:ascii="Times new roman" w:hAnsi="Times new roman"/>
        </w:rPr>
        <w:t>:  There is a shortage of skilled Cybersecurity professionals to meet the growing demand for expertise. This skills gap makes it challenging for organizations to defend against evolving threats effectively.</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 xml:space="preserve"> </w:t>
      </w:r>
      <w:r>
        <w:rPr>
          <w:rFonts w:ascii="Times new roman" w:hAnsi="Times new roman"/>
          <w:b/>
          <w:bCs/>
        </w:rPr>
        <w:t>Interconnected Global Economy</w:t>
      </w:r>
      <w:r>
        <w:rPr>
          <w:rFonts w:ascii="Times new roman" w:hAnsi="Times new roman"/>
        </w:rPr>
        <w:t>:   In our interconnected global economy, cyberattacks can have far-reaching consequences, affecting not only individual organizations but entire industries and economies.</w:t>
      </w:r>
    </w:p>
    <w:p>
      <w:pPr>
        <w:pStyle w:val="Normal"/>
        <w:numPr>
          <w:ilvl w:val="0"/>
          <w:numId w:val="0"/>
        </w:numPr>
        <w:spacing w:lineRule="auto" w:line="360"/>
        <w:ind w:left="754" w:hanging="0"/>
        <w:rPr>
          <w:rFonts w:ascii="Times new roman" w:hAnsi="Times new roman"/>
        </w:rPr>
      </w:pPr>
      <w:r>
        <w:rPr>
          <w:rFonts w:ascii="Times new roman" w:hAnsi="Times new roman"/>
        </w:rPr>
      </w:r>
    </w:p>
    <w:p>
      <w:pPr>
        <w:pStyle w:val="Normal"/>
        <w:numPr>
          <w:ilvl w:val="0"/>
          <w:numId w:val="0"/>
        </w:numPr>
        <w:spacing w:lineRule="auto" w:line="360"/>
        <w:ind w:left="754" w:hanging="0"/>
        <w:rPr>
          <w:rFonts w:ascii="Times new roman" w:hAnsi="Times new roman"/>
          <w:sz w:val="24"/>
          <w:szCs w:val="24"/>
        </w:rPr>
      </w:pPr>
      <w:r>
        <w:rPr>
          <w:rFonts w:ascii="Times new roman" w:hAnsi="Times new roman"/>
          <w:sz w:val="24"/>
          <w:szCs w:val="24"/>
        </w:rPr>
        <w:t>Given these factors, organizations and individuals must prioritize Cybersecurity to protect their digital assets, maintain trust, and minimize the potential damage caused by cyberattacks. Cybersecurity is no longer an IT issue alone; it is a business and societal imperative.</w:t>
      </w:r>
    </w:p>
    <w:p>
      <w:pPr>
        <w:pStyle w:val="Normal"/>
        <w:spacing w:lineRule="auto" w:line="360"/>
        <w:rPr>
          <w:rFonts w:ascii="Times new roman" w:hAnsi="Times new roman"/>
          <w:sz w:val="24"/>
          <w:szCs w:val="24"/>
        </w:rPr>
      </w:pPr>
      <w:r>
        <w:rPr>
          <w:rFonts w:ascii="Times new roman" w:hAnsi="Times new roman"/>
          <w:sz w:val="24"/>
          <w:szCs w:val="24"/>
        </w:rPr>
      </w:r>
    </w:p>
    <w:p>
      <w:pPr>
        <w:pStyle w:val="Normal"/>
        <w:spacing w:lineRule="auto" w:line="360"/>
        <w:rPr>
          <w:rFonts w:ascii="Times new roman" w:hAnsi="Times new roman"/>
          <w:sz w:val="24"/>
          <w:szCs w:val="24"/>
        </w:rPr>
      </w:pPr>
      <w:r>
        <w:rPr>
          <w:rFonts w:ascii="Times new roman" w:hAnsi="Times new roman"/>
          <w:sz w:val="24"/>
          <w:szCs w:val="24"/>
        </w:rPr>
      </w:r>
    </w:p>
    <w:p>
      <w:pPr>
        <w:pStyle w:val="Normal"/>
        <w:spacing w:lineRule="auto" w:line="360" w:beforeAutospacing="1" w:afterAutospacing="1"/>
        <w:rPr>
          <w:rFonts w:ascii="Times new roman" w:hAnsi="Times new roman"/>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val="false"/>
          <w:bCs w:val="false"/>
          <w:sz w:val="24"/>
          <w:szCs w:val="24"/>
          <w:lang w:val="en-US"/>
        </w:rPr>
        <w:t xml:space="preserve">As technology continues to advance, the risk of Cyber attacks and data breaches is also increasing. This is why Cybersecurity has become an essential aspect of our daily lives. The need for Cybersecurity is especially critical in businesses and organizations, where sensitive information is stored, transmitted, and processed on a daily basis. </w:t>
      </w:r>
    </w:p>
    <w:p>
      <w:pPr>
        <w:pStyle w:val="ListParagraph"/>
        <w:numPr>
          <w:ilvl w:val="0"/>
          <w:numId w:val="0"/>
        </w:numPr>
        <w:spacing w:lineRule="auto" w:line="360" w:beforeAutospacing="1" w:afterAutospacing="1"/>
        <w:ind w:left="0" w:hanging="0"/>
        <w:contextualSpacing/>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Protecting the Confidentiality of data:  protecting sensitive data and securing that only </w:t>
        <w:tab/>
        <w:tab/>
        <w:t xml:space="preserve">authorized individuals or systems can assess it. This goal prevents an authorized disclosure of </w:t>
        <w:tab/>
        <w:tab/>
        <w:t xml:space="preserve">information </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Preserving the Integrity of data: ensuring the accuracy and trustworthiness of data by </w:t>
        <w:tab/>
        <w:tab/>
        <w:t xml:space="preserve">preventing unauthorized tampering or modifications, Data should remain an altered unless </w:t>
        <w:tab/>
        <w:t xml:space="preserve">authorized </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Restricting the Availability of data only to authorized users ensure that computer systems, </w:t>
        <w:tab/>
        <w:t xml:space="preserve">networks and data are available and accessible when needed, minimizing down time caused by </w:t>
        <w:tab/>
        <w:t xml:space="preserve">cyberattacks or other disruptions </w:t>
      </w:r>
    </w:p>
    <w:p>
      <w:pPr>
        <w:pStyle w:val="Normal"/>
        <w:spacing w:lineRule="auto" w:line="360" w:beforeAutospacing="1" w:afterAutospacing="1"/>
        <w:rPr>
          <w:rFonts w:ascii="Times new roman" w:hAnsi="Times new roman"/>
        </w:rPr>
      </w:pPr>
      <w:r>
        <w:rPr>
          <w:rFonts w:ascii="Times new roman" w:hAnsi="Times new roman"/>
        </w:rPr>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The biggest problem in Cyber securit</w:t>
      </w:r>
      <w:r>
        <w:rPr>
          <w:rFonts w:eastAsia="Times New Roman" w:cs="Times New Roman" w:ascii="Times new roman" w:hAnsi="Times new roman"/>
          <w:b/>
          <w:bCs/>
          <w:i/>
          <w:iCs/>
          <w:sz w:val="24"/>
          <w:szCs w:val="24"/>
        </w:rPr>
        <w:t>y</w:t>
      </w:r>
      <w:r>
        <w:rPr>
          <w:rFonts w:eastAsia="Times New Roman" w:cs="Times New Roman" w:ascii="Times new roman" w:hAnsi="Times new roman"/>
          <w:b/>
          <w:bCs/>
          <w:sz w:val="24"/>
          <w:szCs w:val="24"/>
        </w:rPr>
        <w:t xml:space="preserve"> </w:t>
      </w:r>
      <w:bookmarkStart w:id="1" w:name="_GoBack_Copy_1"/>
      <w:bookmarkEnd w:id="1"/>
      <w:r>
        <w:rPr>
          <w:rFonts w:eastAsia="Times New Roman" w:cs="Times New Roman" w:ascii="Times new roman" w:hAnsi="Times new roman"/>
          <w:b/>
          <w:bCs/>
          <w:sz w:val="24"/>
          <w:szCs w:val="24"/>
        </w:rPr>
        <w:t>today is;</w:t>
      </w:r>
    </w:p>
    <w:p>
      <w:pPr>
        <w:pStyle w:val="Normal"/>
        <w:spacing w:lineRule="auto" w:line="360" w:beforeAutospacing="1" w:afterAutospacing="1"/>
        <w:rPr>
          <w:rFonts w:ascii="Times new roman" w:hAnsi="Times new roman"/>
        </w:rPr>
      </w:pPr>
      <w:r>
        <w:rPr>
          <w:rFonts w:eastAsia="Times New Roman" w:cs="Times New Roman" w:ascii="Times new roman" w:hAnsi="Times new roman"/>
          <w:b/>
          <w:bCs/>
          <w:sz w:val="24"/>
          <w:szCs w:val="24"/>
        </w:rPr>
        <w:tab/>
        <w:t xml:space="preserve">    Ransomware Attacks</w:t>
      </w:r>
    </w:p>
    <w:p>
      <w:pPr>
        <w:pStyle w:val="Normal"/>
        <w:numPr>
          <w:ilvl w:val="0"/>
          <w:numId w:val="0"/>
        </w:numPr>
        <w:spacing w:lineRule="auto" w:line="360" w:beforeAutospacing="1" w:afterAutospacing="1"/>
        <w:ind w:left="0" w:hanging="0"/>
        <w:outlineLvl w:val="2"/>
        <w:rPr>
          <w:rFonts w:ascii="Times new roman" w:hAnsi="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Ransomware is malicious software that can cause irreparable damage to your computer and </w:t>
        <w:tab/>
        <w:tab/>
        <w:t xml:space="preserve">your data. It revokes your access to your data by locking the device itself or encrypting the files </w:t>
        <w:tab/>
        <w:t>stored on it. </w:t>
      </w:r>
    </w:p>
    <w:p>
      <w:pPr>
        <w:pStyle w:val="Normal"/>
        <w:spacing w:lineRule="auto" w:line="360" w:beforeAutospacing="1" w:afterAutospacing="1"/>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Moreover, ransomware has been known to spread from one machine to another to infect a </w:t>
        <w:tab/>
        <w:t xml:space="preserve">larger network, as seen with the </w:t>
      </w:r>
      <w:hyperlink r:id="rId2" w:tgtFrame="_blank">
        <w:r>
          <w:rPr>
            <w:rFonts w:eastAsia="Times New Roman" w:cs="Times New Roman" w:ascii="Times new roman" w:hAnsi="Times new roman"/>
            <w:color w:val="0000FF"/>
            <w:sz w:val="24"/>
            <w:szCs w:val="24"/>
            <w:u w:val="single"/>
          </w:rPr>
          <w:t>Wannacry</w:t>
        </w:r>
      </w:hyperlink>
      <w:r>
        <w:rPr>
          <w:rFonts w:eastAsia="Times New Roman" w:cs="Times New Roman" w:ascii="Times new roman" w:hAnsi="Times new roman"/>
          <w:sz w:val="24"/>
          <w:szCs w:val="24"/>
        </w:rPr>
        <w:t xml:space="preserve"> attack that impacted the UK’s National Health </w:t>
        <w:tab/>
        <w:t>Service in May 2017. </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The perpetrators behind ransomware attacks usually demand payment for unlocking your </w:t>
        <w:tab/>
        <w:t xml:space="preserve">computer or granting access to your data again. This is often done through anonymous emails or </w:t>
        <w:tab/>
        <w:t>websites requiring payment in cryptocurrency. </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Unfortunately, paying the ransom does not always ensure that access will be granted and </w:t>
        <w:tab/>
        <w:t xml:space="preserve">victims may lose not only their money, but also any sensitive information they have stored on </w:t>
        <w:tab/>
        <w:t>their devices. </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Moreover, there is no surefire way to guard against ransomware attacks, and even the best </w:t>
        <w:tab/>
        <w:t xml:space="preserve">security measures may prove insufficient if hackers are determined enough. In addition, many </w:t>
        <w:tab/>
        <w:t xml:space="preserve">new variants of ransomware are being constantly developed, so staying abreast of these </w:t>
        <w:tab/>
        <w:t xml:space="preserve">developments is crucial for protecting yourself from them. </w:t>
      </w:r>
      <w:r>
        <w:rPr>
          <w:rFonts w:eastAsia="Times New Roman" w:cs="Times New Roman" w:ascii="Times new roman" w:hAnsi="Times new roman"/>
          <w:sz w:val="24"/>
          <w:szCs w:val="24"/>
        </w:rPr>
        <w:t>But also there a other threats to cybersecurity as technology is advancing such as; advanced malware,social engineering, the attacks are designed to bypass traditional security measures thus being the major theat tocyber security.</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References:</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1. Draft_National _Cybersecurity_Strategy_Ug_v1</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2. Uganda_2014_National_Information_Security_Policy v1.0_0</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3. expertinsights.com</w:t>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upperRoman"/>
      <w:lvlText w:val="%1."/>
      <w:lvlJc w:val="right"/>
      <w:pPr>
        <w:tabs>
          <w:tab w:val="num" w:pos="754"/>
        </w:tabs>
        <w:ind w:left="754" w:hanging="174"/>
      </w:pPr>
      <w:rPr/>
    </w:lvl>
    <w:lvl w:ilvl="1">
      <w:start w:val="1"/>
      <w:numFmt w:val="upperRoman"/>
      <w:lvlText w:val="%2."/>
      <w:lvlJc w:val="right"/>
      <w:pPr>
        <w:tabs>
          <w:tab w:val="num" w:pos="1508"/>
        </w:tabs>
        <w:ind w:left="1508" w:hanging="174"/>
      </w:pPr>
      <w:rPr/>
    </w:lvl>
    <w:lvl w:ilvl="2">
      <w:start w:val="1"/>
      <w:numFmt w:val="upperRoman"/>
      <w:lvlText w:val="%3."/>
      <w:lvlJc w:val="right"/>
      <w:pPr>
        <w:tabs>
          <w:tab w:val="num" w:pos="1191"/>
        </w:tabs>
        <w:ind w:left="1191" w:hanging="174"/>
      </w:pPr>
      <w:rPr/>
    </w:lvl>
    <w:lvl w:ilvl="3">
      <w:start w:val="1"/>
      <w:numFmt w:val="upperRoman"/>
      <w:lvlText w:val="%4."/>
      <w:lvlJc w:val="right"/>
      <w:pPr>
        <w:tabs>
          <w:tab w:val="num" w:pos="2262"/>
        </w:tabs>
        <w:ind w:left="2262" w:hanging="174"/>
      </w:pPr>
      <w:rPr/>
    </w:lvl>
    <w:lvl w:ilvl="4">
      <w:start w:val="1"/>
      <w:numFmt w:val="upperRoman"/>
      <w:lvlText w:val="%5."/>
      <w:lvlJc w:val="right"/>
      <w:pPr>
        <w:tabs>
          <w:tab w:val="num" w:pos="3016"/>
        </w:tabs>
        <w:ind w:left="3016" w:hanging="174"/>
      </w:pPr>
      <w:rPr/>
    </w:lvl>
    <w:lvl w:ilvl="5">
      <w:start w:val="1"/>
      <w:numFmt w:val="upperRoman"/>
      <w:lvlText w:val="%6."/>
      <w:lvlJc w:val="right"/>
      <w:pPr>
        <w:tabs>
          <w:tab w:val="num" w:pos="3771"/>
        </w:tabs>
        <w:ind w:left="3771" w:hanging="174"/>
      </w:pPr>
      <w:rPr/>
    </w:lvl>
    <w:lvl w:ilvl="6">
      <w:start w:val="1"/>
      <w:numFmt w:val="upperRoman"/>
      <w:lvlText w:val="%7."/>
      <w:lvlJc w:val="right"/>
      <w:pPr>
        <w:tabs>
          <w:tab w:val="num" w:pos="4525"/>
        </w:tabs>
        <w:ind w:left="4525" w:hanging="174"/>
      </w:pPr>
      <w:rPr/>
    </w:lvl>
    <w:lvl w:ilvl="7">
      <w:start w:val="1"/>
      <w:numFmt w:val="upperRoman"/>
      <w:lvlText w:val="%8."/>
      <w:lvlJc w:val="right"/>
      <w:pPr>
        <w:tabs>
          <w:tab w:val="num" w:pos="5279"/>
        </w:tabs>
        <w:ind w:left="5279" w:hanging="174"/>
      </w:pPr>
      <w:rPr/>
    </w:lvl>
    <w:lvl w:ilvl="8">
      <w:start w:val="1"/>
      <w:numFmt w:val="upperRoman"/>
      <w:lvlText w:val="%9."/>
      <w:lvlJc w:val="right"/>
      <w:pPr>
        <w:tabs>
          <w:tab w:val="num" w:pos="6033"/>
        </w:tabs>
        <w:ind w:left="6033" w:hanging="174"/>
      </w:pPr>
      <w:rPr/>
    </w:lvl>
  </w:abstractNum>
  <w:abstractNum w:abstractNumId="5">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DefaultParagraphFont">
    <w:name w:val="Default Paragraph Font"/>
    <w:qFormat/>
    <w:rPr/>
  </w:style>
  <w:style w:type="character" w:styleId="Heading2Char">
    <w:name w:val="Heading 2 Char"/>
    <w:basedOn w:val="DefaultParagraphFont"/>
    <w:qFormat/>
    <w:rPr>
      <w:rFonts w:ascii="Times New Roman" w:hAnsi="Times New Roman"/>
      <w:b/>
      <w:sz w:val="36"/>
    </w:rPr>
  </w:style>
  <w:style w:type="character" w:styleId="EndnoteCharacters">
    <w:name w:val="Endnote Characters"/>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rrowheadList">
    <w:name w:val="Arrowhead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BlockText">
    <w:name w:val="Block Text"/>
    <w:qFormat/>
    <w:pPr>
      <w:widowControl/>
      <w:suppressAutoHyphens w:val="true"/>
      <w:bidi w:val="0"/>
      <w:spacing w:before="0" w:after="120"/>
      <w:ind w:left="1440" w:right="1440" w:hanging="0"/>
      <w:jc w:val="left"/>
    </w:pPr>
    <w:rPr>
      <w:rFonts w:ascii="Liberation Serif" w:hAnsi="Liberation Serif" w:eastAsia="Noto Sans" w:cs="FreeSans"/>
      <w:color w:val="auto"/>
      <w:kern w:val="2"/>
      <w:sz w:val="24"/>
      <w:szCs w:val="24"/>
      <w:lang w:val="en-US" w:eastAsia="zh-CN" w:bidi="hi-IN"/>
    </w:rPr>
  </w:style>
  <w:style w:type="paragraph" w:styleId="BoxList">
    <w:name w:val="Box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BulletList">
    <w:name w:val="Bullet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ChapterHeading">
    <w:name w:val="Chapter Heading"/>
    <w:qFormat/>
    <w:pPr>
      <w:widowControl/>
      <w:tabs>
        <w:tab w:val="clear" w:pos="709"/>
        <w:tab w:val="left" w:pos="1584" w:leader="none"/>
      </w:tabs>
      <w:suppressAutoHyphens w:val="true"/>
      <w:bidi w:val="0"/>
      <w:spacing w:before="0" w:after="0"/>
      <w:jc w:val="left"/>
    </w:pPr>
    <w:rPr>
      <w:rFonts w:ascii="Liberation Serif" w:hAnsi="Liberation Serif" w:eastAsia="Noto Sans" w:cs="FreeSans"/>
      <w:color w:val="auto"/>
      <w:kern w:val="2"/>
      <w:sz w:val="24"/>
      <w:szCs w:val="24"/>
      <w:lang w:val="en-US" w:eastAsia="zh-CN" w:bidi="hi-IN"/>
    </w:rPr>
  </w:style>
  <w:style w:type="paragraph" w:styleId="ContentsHeader">
    <w:name w:val="Contents Header"/>
    <w:qFormat/>
    <w:pPr>
      <w:widowControl/>
      <w:suppressAutoHyphens w:val="true"/>
      <w:bidi w:val="0"/>
      <w:spacing w:before="240" w:after="120"/>
      <w:jc w:val="center"/>
    </w:pPr>
    <w:rPr>
      <w:rFonts w:ascii="Liberation Sans" w:hAnsi="Liberation Sans" w:eastAsia="Noto Sans" w:cs="FreeSans"/>
      <w:b/>
      <w:color w:val="auto"/>
      <w:kern w:val="2"/>
      <w:sz w:val="32"/>
      <w:szCs w:val="24"/>
      <w:lang w:val="en-US" w:eastAsia="zh-CN" w:bidi="hi-IN"/>
    </w:rPr>
  </w:style>
  <w:style w:type="paragraph" w:styleId="DashedList">
    <w:name w:val="Dashed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DiamondList">
    <w:name w:val="Diamond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HandList">
    <w:name w:val="Hand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HeartList">
    <w:name w:val="Heart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ImpliesList">
    <w:name w:val="Implies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ListParagraph">
    <w:name w:val="List Paragraph"/>
    <w:basedOn w:val="Normal1"/>
    <w:qFormat/>
    <w:pPr>
      <w:ind w:left="720" w:hanging="0"/>
    </w:pPr>
    <w:rPr/>
  </w:style>
  <w:style w:type="paragraph" w:styleId="LowerCaseList">
    <w:name w:val="Lower Case List"/>
    <w:qFormat/>
    <w:pPr>
      <w:widowControl/>
      <w:suppressAutoHyphens w:val="true"/>
      <w:bidi w:val="0"/>
      <w:spacing w:before="0" w:after="0"/>
      <w:ind w:left="720" w:hanging="431"/>
      <w:jc w:val="left"/>
    </w:pPr>
    <w:rPr>
      <w:rFonts w:ascii="Liberation Serif" w:hAnsi="Liberation Serif" w:eastAsia="Noto Sans" w:cs="FreeSans"/>
      <w:color w:val="auto"/>
      <w:kern w:val="2"/>
      <w:sz w:val="24"/>
      <w:szCs w:val="24"/>
      <w:lang w:val="en-US" w:eastAsia="zh-CN" w:bidi="hi-IN"/>
    </w:rPr>
  </w:style>
  <w:style w:type="paragraph" w:styleId="LowerRomanList">
    <w:name w:val="Lower Roman List"/>
    <w:basedOn w:val="Normal"/>
    <w:qFormat/>
    <w:pPr>
      <w:ind w:left="720" w:hanging="431"/>
    </w:pPr>
    <w:rPr/>
  </w:style>
  <w:style w:type="paragraph" w:styleId="NoList">
    <w:name w:val="No List"/>
    <w:qFormat/>
    <w:pPr>
      <w:widowControl/>
      <w:suppressAutoHyphens w:val="true"/>
      <w:bidi w:val="0"/>
      <w:spacing w:before="0" w:after="0"/>
      <w:jc w:val="left"/>
    </w:pPr>
    <w:rPr>
      <w:rFonts w:ascii="Liberation Serif" w:hAnsi="Liberation Serif" w:eastAsia="Noto Sans" w:cs="FreeSans"/>
      <w:color w:val="auto"/>
      <w:kern w:val="2"/>
      <w:sz w:val="24"/>
      <w:szCs w:val="24"/>
      <w:lang w:val="en-US" w:eastAsia="zh-CN" w:bidi="hi-IN"/>
    </w:rPr>
  </w:style>
  <w:style w:type="paragraph" w:styleId="NormalWeb">
    <w:name w:val="Normal (Web)"/>
    <w:qFormat/>
    <w:pPr>
      <w:widowControl/>
      <w:suppressAutoHyphens w:val="true"/>
      <w:bidi w:val="0"/>
      <w:spacing w:lineRule="auto" w:line="240" w:before="100" w:after="100"/>
      <w:jc w:val="left"/>
    </w:pPr>
    <w:rPr>
      <w:rFonts w:ascii="Times New Roman" w:hAnsi="Times New Roman" w:eastAsia="Noto Sans" w:cs="FreeSans"/>
      <w:color w:val="auto"/>
      <w:kern w:val="2"/>
      <w:sz w:val="24"/>
      <w:szCs w:val="24"/>
      <w:lang w:val="en-US" w:eastAsia="zh-CN" w:bidi="hi-IN"/>
    </w:rPr>
  </w:style>
  <w:style w:type="paragraph" w:styleId="NormalTable">
    <w:name w:val="Normal Table"/>
    <w:qFormat/>
    <w:pPr>
      <w:widowControl/>
      <w:suppressAutoHyphens w:val="true"/>
      <w:bidi w:val="0"/>
      <w:spacing w:before="0" w:after="0"/>
      <w:jc w:val="left"/>
    </w:pPr>
    <w:rPr>
      <w:rFonts w:ascii="Liberation Serif" w:hAnsi="Liberation Serif" w:eastAsia="Noto Sans" w:cs="FreeSans"/>
      <w:color w:val="auto"/>
      <w:kern w:val="2"/>
      <w:sz w:val="24"/>
      <w:szCs w:val="24"/>
      <w:lang w:val="en-US" w:eastAsia="zh-CN" w:bidi="hi-IN"/>
    </w:rPr>
  </w:style>
  <w:style w:type="paragraph" w:styleId="NumberedHeading1">
    <w:name w:val="Numbered Heading 1"/>
    <w:basedOn w:val="Heading1"/>
    <w:next w:val="Normal"/>
    <w:qFormat/>
    <w:pPr>
      <w:tabs>
        <w:tab w:val="clear" w:pos="709"/>
        <w:tab w:val="left" w:pos="431" w:leader="none"/>
      </w:tabs>
      <w:ind w:hanging="0"/>
      <w:outlineLvl w:val="9"/>
    </w:pPr>
    <w:rPr/>
  </w:style>
  <w:style w:type="paragraph" w:styleId="NumberedHeading2">
    <w:name w:val="Numbered Heading 2"/>
    <w:basedOn w:val="Heading2"/>
    <w:next w:val="Normal"/>
    <w:qFormat/>
    <w:pPr>
      <w:tabs>
        <w:tab w:val="clear" w:pos="709"/>
        <w:tab w:val="left" w:pos="431" w:leader="none"/>
      </w:tabs>
      <w:ind w:hanging="0"/>
      <w:outlineLvl w:val="9"/>
    </w:pPr>
    <w:rPr/>
  </w:style>
  <w:style w:type="paragraph" w:styleId="NumberedHeading3">
    <w:name w:val="Numbered Heading 3"/>
    <w:basedOn w:val="Heading3"/>
    <w:next w:val="Normal"/>
    <w:qFormat/>
    <w:pPr>
      <w:tabs>
        <w:tab w:val="clear" w:pos="709"/>
        <w:tab w:val="left" w:pos="431" w:leader="none"/>
      </w:tabs>
      <w:ind w:hanging="0"/>
      <w:outlineLvl w:val="9"/>
    </w:pPr>
    <w:rPr/>
  </w:style>
  <w:style w:type="paragraph" w:styleId="NumberedList">
    <w:name w:val="Numbered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PlainText">
    <w:name w:val="Plain Text"/>
    <w:basedOn w:val="Normal"/>
    <w:qFormat/>
    <w:pPr/>
    <w:rPr>
      <w:rFonts w:ascii="Courier New" w:hAnsi="Courier New"/>
    </w:rPr>
  </w:style>
  <w:style w:type="paragraph" w:styleId="SectionHeading">
    <w:name w:val="Section Heading"/>
    <w:next w:val="Normal"/>
    <w:qFormat/>
    <w:pPr>
      <w:widowControl/>
      <w:tabs>
        <w:tab w:val="clear" w:pos="709"/>
        <w:tab w:val="left" w:pos="1584" w:leader="none"/>
      </w:tabs>
      <w:suppressAutoHyphens w:val="true"/>
      <w:bidi w:val="0"/>
      <w:spacing w:before="0" w:after="0"/>
      <w:jc w:val="left"/>
    </w:pPr>
    <w:rPr>
      <w:rFonts w:ascii="Liberation Serif" w:hAnsi="Liberation Serif" w:eastAsia="Noto Sans" w:cs="FreeSans"/>
      <w:color w:val="auto"/>
      <w:kern w:val="2"/>
      <w:sz w:val="24"/>
      <w:szCs w:val="24"/>
      <w:lang w:val="en-US" w:eastAsia="zh-CN" w:bidi="hi-IN"/>
    </w:rPr>
  </w:style>
  <w:style w:type="paragraph" w:styleId="SquareList">
    <w:name w:val="Square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StarList">
    <w:name w:val="Star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TickList">
    <w:name w:val="Tick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TriangleList">
    <w:name w:val="Triangle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UpperCaseList">
    <w:name w:val="Upper Case List"/>
    <w:qFormat/>
    <w:pPr>
      <w:widowControl/>
      <w:suppressAutoHyphens w:val="true"/>
      <w:bidi w:val="0"/>
      <w:spacing w:before="0" w:after="0"/>
      <w:ind w:left="720" w:hanging="431"/>
      <w:jc w:val="left"/>
    </w:pPr>
    <w:rPr>
      <w:rFonts w:ascii="Liberation Serif" w:hAnsi="Liberation Serif" w:eastAsia="Noto Sans" w:cs="FreeSans"/>
      <w:color w:val="auto"/>
      <w:kern w:val="2"/>
      <w:sz w:val="24"/>
      <w:szCs w:val="24"/>
      <w:lang w:val="en-US" w:eastAsia="zh-CN" w:bidi="hi-IN"/>
    </w:rPr>
  </w:style>
  <w:style w:type="paragraph" w:styleId="UpperRomanList">
    <w:name w:val="Upper Roman List"/>
    <w:qFormat/>
    <w:pPr>
      <w:widowControl/>
      <w:suppressAutoHyphens w:val="true"/>
      <w:bidi w:val="0"/>
      <w:spacing w:before="0" w:after="0"/>
      <w:ind w:left="720" w:hanging="431"/>
      <w:jc w:val="left"/>
    </w:pPr>
    <w:rPr>
      <w:rFonts w:ascii="Liberation Serif" w:hAnsi="Liberation Serif" w:eastAsia="Noto Sans" w:cs="FreeSans"/>
      <w:color w:val="auto"/>
      <w:kern w:val="2"/>
      <w:sz w:val="24"/>
      <w:szCs w:val="24"/>
      <w:lang w:val="en-US" w:eastAsia="zh-CN" w:bidi="hi-IN"/>
    </w:rPr>
  </w:style>
  <w:style w:type="paragraph" w:styleId="Normal1">
    <w:name w:val="_Normal"/>
    <w:qFormat/>
    <w:pPr>
      <w:widowControl/>
      <w:suppressAutoHyphens w:val="true"/>
      <w:bidi w:val="0"/>
      <w:spacing w:before="0" w:after="0"/>
      <w:jc w:val="left"/>
    </w:pPr>
    <w:rPr>
      <w:rFonts w:ascii="Liberation Serif" w:hAnsi="Liberation Serif" w:eastAsia="Noto Sans" w:cs="FreeSans"/>
      <w:color w:val="auto"/>
      <w:kern w:val="2"/>
      <w:sz w:val="24"/>
      <w:szCs w:val="24"/>
      <w:lang w:val="en-US" w:eastAsia="zh-CN" w:bidi="hi-IN"/>
    </w:rPr>
  </w:style>
  <w:style w:type="numbering" w:styleId="Numberingivx">
    <w:name w:val="Numbering ivx"/>
    <w:qFormat/>
  </w:style>
  <w:style w:type="numbering" w:styleId="NumberingIVX1">
    <w:name w:val="Numbering IVX"/>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WannaCry_ransomware_attack"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263</TotalTime>
  <Application>LibreOffice/7.5.5.2$Linux_X86_64 LibreOffice_project/50$Build-2</Application>
  <AppVersion>15.0000</AppVersion>
  <Pages>7</Pages>
  <Words>1544</Words>
  <Characters>9306</Characters>
  <CharactersWithSpaces>11398</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2023-09-05T10:16:26Z</dcterms:created>
  <dc:creator/>
  <dc:description/>
  <dc:language>en-US</dc:language>
  <cp:lastModifiedBy/>
  <dcterms:modified xsi:type="dcterms:W3CDTF">2023-09-06T13:07:01Z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