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ID"/>
        </w:rPr>
        <w:id w:val="-1695991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F0DA7D" w14:textId="0CCB835A" w:rsidR="00BC7669" w:rsidRPr="00F25C7A" w:rsidRDefault="00BC7669" w:rsidP="0015061F">
          <w:pPr>
            <w:pStyle w:val="TOCHeading"/>
            <w:jc w:val="both"/>
            <w:rPr>
              <w:rStyle w:val="Heading1Char"/>
              <w:color w:val="auto"/>
            </w:rPr>
          </w:pPr>
          <w:r w:rsidRPr="00F25C7A">
            <w:rPr>
              <w:rStyle w:val="Heading1Char"/>
              <w:color w:val="auto"/>
            </w:rPr>
            <w:t>Daftar Isi</w:t>
          </w:r>
        </w:p>
        <w:p w14:paraId="11D2CC29" w14:textId="687F7BA7" w:rsidR="00F25C7A" w:rsidRDefault="00BC7669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r w:rsidRPr="00433983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433983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433983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16029588" w:history="1">
            <w:r w:rsidR="00F25C7A" w:rsidRPr="00380EC9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F25C7A">
              <w:rPr>
                <w:rFonts w:eastAsiaTheme="minorEastAsia"/>
                <w:noProof/>
                <w:lang w:eastAsia="en-ID"/>
              </w:rPr>
              <w:tab/>
            </w:r>
            <w:r w:rsidR="00F25C7A" w:rsidRPr="00380EC9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F25C7A">
              <w:rPr>
                <w:noProof/>
                <w:webHidden/>
              </w:rPr>
              <w:tab/>
            </w:r>
            <w:r w:rsidR="00F25C7A">
              <w:rPr>
                <w:noProof/>
                <w:webHidden/>
              </w:rPr>
              <w:fldChar w:fldCharType="begin"/>
            </w:r>
            <w:r w:rsidR="00F25C7A">
              <w:rPr>
                <w:noProof/>
                <w:webHidden/>
              </w:rPr>
              <w:instrText xml:space="preserve"> PAGEREF _Toc116029588 \h </w:instrText>
            </w:r>
            <w:r w:rsidR="00F25C7A">
              <w:rPr>
                <w:noProof/>
                <w:webHidden/>
              </w:rPr>
            </w:r>
            <w:r w:rsidR="00F25C7A">
              <w:rPr>
                <w:noProof/>
                <w:webHidden/>
              </w:rPr>
              <w:fldChar w:fldCharType="separate"/>
            </w:r>
            <w:r w:rsidR="00F25C7A">
              <w:rPr>
                <w:noProof/>
                <w:webHidden/>
              </w:rPr>
              <w:t>2</w:t>
            </w:r>
            <w:r w:rsidR="00F25C7A">
              <w:rPr>
                <w:noProof/>
                <w:webHidden/>
              </w:rPr>
              <w:fldChar w:fldCharType="end"/>
            </w:r>
          </w:hyperlink>
        </w:p>
        <w:p w14:paraId="5EEEF7AA" w14:textId="6405B294" w:rsidR="00F25C7A" w:rsidRDefault="00F25C7A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16029589" w:history="1">
            <w:r w:rsidRPr="00380EC9">
              <w:rPr>
                <w:rStyle w:val="Hyperlink"/>
                <w:rFonts w:ascii="Times New Roman" w:hAnsi="Times New Roman" w:cs="Times New Roman"/>
                <w:noProof/>
              </w:rPr>
              <w:t xml:space="preserve">1.2 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80EC9">
              <w:rPr>
                <w:rStyle w:val="Hyperlink"/>
                <w:rFonts w:ascii="Times New Roman" w:hAnsi="Times New Roman" w:cs="Times New Roman"/>
                <w:noProof/>
              </w:rPr>
              <w:t>Manfaat Penerapan Teknologi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02C7F" w14:textId="2543CC64" w:rsidR="00F25C7A" w:rsidRDefault="00F25C7A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16029590" w:history="1">
            <w:r w:rsidRPr="00380EC9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80EC9">
              <w:rPr>
                <w:rStyle w:val="Hyperlink"/>
                <w:rFonts w:ascii="Times New Roman" w:hAnsi="Times New Roman" w:cs="Times New Roman"/>
                <w:noProof/>
              </w:rPr>
              <w:t>Luaran Kegiatan PKM-VGK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C1A7" w14:textId="38E546DA" w:rsidR="00F25C7A" w:rsidRDefault="00F25C7A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16029591" w:history="1">
            <w:r w:rsidRPr="00380EC9">
              <w:rPr>
                <w:rStyle w:val="Hyperlink"/>
                <w:rFonts w:ascii="Times New Roman" w:hAnsi="Times New Roman" w:cs="Times New Roman"/>
                <w:noProof/>
              </w:rPr>
              <w:t>BAB 2. GAGASAN SKENARIO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0260" w14:textId="5650E621" w:rsidR="00F25C7A" w:rsidRDefault="00F25C7A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16029592" w:history="1">
            <w:r w:rsidRPr="00380EC9">
              <w:rPr>
                <w:rStyle w:val="Hyperlink"/>
                <w:rFonts w:ascii="Times New Roman" w:hAnsi="Times New Roman" w:cs="Times New Roman"/>
                <w:noProof/>
              </w:rPr>
              <w:t>2.1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0D7F" w14:textId="76743736" w:rsidR="00F25C7A" w:rsidRDefault="00F25C7A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16029593" w:history="1">
            <w:r w:rsidRPr="00380EC9">
              <w:rPr>
                <w:rStyle w:val="Hyperlink"/>
                <w:rFonts w:ascii="Times New Roman" w:hAnsi="Times New Roman" w:cs="Times New Roman"/>
                <w:noProof/>
              </w:rPr>
              <w:t>2.2 Sinopsis Panjang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74D6" w14:textId="03E35589" w:rsidR="00F25C7A" w:rsidRDefault="00F25C7A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16029594" w:history="1">
            <w:r w:rsidRPr="00380EC9">
              <w:rPr>
                <w:rStyle w:val="Hyperlink"/>
                <w:rFonts w:ascii="Times New Roman" w:hAnsi="Times New Roman" w:cs="Times New Roman"/>
                <w:noProof/>
              </w:rPr>
              <w:t>2.3 Rancangan 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1C51" w14:textId="3454A1F4" w:rsidR="00F25C7A" w:rsidRDefault="00F25C7A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16029595" w:history="1">
            <w:r w:rsidRPr="00380EC9">
              <w:rPr>
                <w:rStyle w:val="Hyperlink"/>
                <w:rFonts w:ascii="Times New Roman" w:hAnsi="Times New Roman" w:cs="Times New Roman"/>
                <w:noProof/>
              </w:rPr>
              <w:t>2.4 Rancangan Naskah Skenario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42D1" w14:textId="3383DA50" w:rsidR="00F25C7A" w:rsidRDefault="00F25C7A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16029596" w:history="1">
            <w:r w:rsidRPr="00380EC9">
              <w:rPr>
                <w:rStyle w:val="Hyperlink"/>
                <w:rFonts w:ascii="Times New Roman" w:hAnsi="Times New Roman" w:cs="Times New Roman"/>
                <w:noProof/>
              </w:rPr>
              <w:t>BAB 3. TAHAP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11B46" w14:textId="21F0B47B" w:rsidR="00F25C7A" w:rsidRDefault="00F25C7A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16029597" w:history="1">
            <w:r w:rsidRPr="00380EC9">
              <w:rPr>
                <w:rStyle w:val="Hyperlink"/>
                <w:rFonts w:ascii="Times New Roman" w:hAnsi="Times New Roman" w:cs="Times New Roman"/>
                <w:noProof/>
              </w:rPr>
              <w:t>3.1 Tahap Persiapan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33FC" w14:textId="6C64254D" w:rsidR="00F25C7A" w:rsidRDefault="00F25C7A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16029598" w:history="1">
            <w:r w:rsidRPr="00380EC9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80EC9">
              <w:rPr>
                <w:rStyle w:val="Hyperlink"/>
                <w:rFonts w:ascii="Times New Roman" w:hAnsi="Times New Roman" w:cs="Times New Roman"/>
                <w:noProof/>
              </w:rPr>
              <w:t>Tahap Rekaman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6FF12" w14:textId="5D0DEB7E" w:rsidR="00F25C7A" w:rsidRDefault="00F25C7A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16029599" w:history="1">
            <w:r w:rsidRPr="00380EC9">
              <w:rPr>
                <w:rStyle w:val="Hyperlink"/>
                <w:rFonts w:ascii="Times New Roman" w:hAnsi="Times New Roman" w:cs="Times New Roman"/>
                <w:noProof/>
              </w:rPr>
              <w:t>3.3 Tahap Editing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3C0B" w14:textId="22D50D08" w:rsidR="00F25C7A" w:rsidRDefault="00F25C7A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16029600" w:history="1">
            <w:r w:rsidRPr="00380EC9">
              <w:rPr>
                <w:rStyle w:val="Hyperlink"/>
                <w:rFonts w:ascii="Times New Roman" w:hAnsi="Times New Roman" w:cs="Times New Roman"/>
                <w:noProof/>
              </w:rPr>
              <w:t>BAB 4. BIAYA DAN JADWAL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04F0F" w14:textId="0457D7B8" w:rsidR="00F25C7A" w:rsidRDefault="00F25C7A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16029601" w:history="1">
            <w:r w:rsidRPr="00380EC9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80EC9">
              <w:rPr>
                <w:rStyle w:val="Hyperlink"/>
                <w:rFonts w:ascii="Times New Roman" w:hAnsi="Times New Roman" w:cs="Times New Roman"/>
                <w:noProof/>
              </w:rPr>
              <w:t>Format Rekapitulasi Rencana Anggaran Biaya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BCDA" w14:textId="0C718491" w:rsidR="00F25C7A" w:rsidRDefault="00F25C7A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16029602" w:history="1">
            <w:r w:rsidRPr="00380EC9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380EC9">
              <w:rPr>
                <w:rStyle w:val="Hyperlink"/>
                <w:rFonts w:ascii="Times New Roman" w:hAnsi="Times New Roman" w:cs="Times New Roman"/>
                <w:noProof/>
              </w:rPr>
              <w:t>Jadwal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_Toc116029602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2EC0" w14:textId="5B0ADF32" w:rsidR="00BC7669" w:rsidRPr="00433983" w:rsidRDefault="00BC7669" w:rsidP="0015061F">
          <w:pPr>
            <w:jc w:val="both"/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</w:pPr>
          <w:r w:rsidRPr="00433983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70FB5ED" w14:textId="77777777" w:rsidR="00BC7669" w:rsidRPr="00433983" w:rsidRDefault="00BC7669" w:rsidP="0015061F">
      <w:pPr>
        <w:jc w:val="both"/>
        <w:rPr>
          <w:rFonts w:ascii="Times New Roman" w:eastAsiaTheme="majorEastAsia" w:hAnsi="Times New Roman" w:cs="Times New Roman"/>
          <w:color w:val="000000" w:themeColor="text1"/>
          <w:lang w:val="en-US"/>
        </w:rPr>
      </w:pPr>
      <w:r w:rsidRPr="00433983">
        <w:rPr>
          <w:rFonts w:ascii="Times New Roman" w:hAnsi="Times New Roman" w:cs="Times New Roman"/>
          <w:color w:val="000000" w:themeColor="text1"/>
        </w:rPr>
        <w:br w:type="page"/>
      </w:r>
    </w:p>
    <w:p w14:paraId="6544A662" w14:textId="201C41A9" w:rsidR="00B15F34" w:rsidRPr="00433983" w:rsidRDefault="00B15F34" w:rsidP="0015061F">
      <w:pPr>
        <w:pStyle w:val="TOCHeading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BAB 1. PENDAHULUAN</w:t>
      </w:r>
    </w:p>
    <w:p w14:paraId="151E1A93" w14:textId="6C760AFD" w:rsidR="00B15F34" w:rsidRPr="00433983" w:rsidRDefault="00B15F34" w:rsidP="0015061F">
      <w:pPr>
        <w:pStyle w:val="Heading2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Toc116029588"/>
      <w:proofErr w:type="spellStart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Latar</w:t>
      </w:r>
      <w:proofErr w:type="spellEnd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Belakang</w:t>
      </w:r>
      <w:bookmarkEnd w:id="0"/>
      <w:proofErr w:type="spellEnd"/>
    </w:p>
    <w:p w14:paraId="0329780B" w14:textId="2217DF46" w:rsidR="00B15F34" w:rsidRPr="00433983" w:rsidRDefault="00B15F34" w:rsidP="0015061F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33983">
        <w:rPr>
          <w:rFonts w:ascii="Times New Roman" w:hAnsi="Times New Roman" w:cs="Times New Roman"/>
          <w:color w:val="000000" w:themeColor="text1"/>
        </w:rPr>
        <w:t xml:space="preserve">Udara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bersih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unsur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sangat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mempertahankan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kehidupan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manusia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hewan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tumbuhan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. Udara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bersih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dibutuhkan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kehidupan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bumi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gas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tampak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berbau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berwarna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maupun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berasa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. Akan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tetapi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benar-benar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60E2C" w:rsidRPr="00433983">
        <w:rPr>
          <w:rFonts w:ascii="Times New Roman" w:hAnsi="Times New Roman" w:cs="Times New Roman"/>
          <w:color w:val="000000" w:themeColor="text1"/>
        </w:rPr>
        <w:t>bersih</w:t>
      </w:r>
      <w:proofErr w:type="spellEnd"/>
      <w:r w:rsidR="00660E2C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60E2C" w:rsidRPr="00433983">
        <w:rPr>
          <w:rFonts w:ascii="Times New Roman" w:hAnsi="Times New Roman" w:cs="Times New Roman"/>
          <w:color w:val="000000" w:themeColor="text1"/>
        </w:rPr>
        <w:t>saat</w:t>
      </w:r>
      <w:proofErr w:type="spellEnd"/>
      <w:r w:rsidR="00660E2C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60E2C" w:rsidRPr="00433983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660E2C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60E2C" w:rsidRPr="00433983">
        <w:rPr>
          <w:rFonts w:ascii="Times New Roman" w:hAnsi="Times New Roman" w:cs="Times New Roman"/>
          <w:color w:val="000000" w:themeColor="text1"/>
        </w:rPr>
        <w:t>sudah</w:t>
      </w:r>
      <w:proofErr w:type="spellEnd"/>
      <w:r w:rsidR="00660E2C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60E2C" w:rsidRPr="00433983">
        <w:rPr>
          <w:rFonts w:ascii="Times New Roman" w:hAnsi="Times New Roman" w:cs="Times New Roman"/>
          <w:color w:val="000000" w:themeColor="text1"/>
        </w:rPr>
        <w:t>sulit</w:t>
      </w:r>
      <w:proofErr w:type="spellEnd"/>
      <w:r w:rsidR="00660E2C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60E2C" w:rsidRPr="00433983">
        <w:rPr>
          <w:rFonts w:ascii="Times New Roman" w:hAnsi="Times New Roman" w:cs="Times New Roman"/>
          <w:color w:val="000000" w:themeColor="text1"/>
        </w:rPr>
        <w:t>diperoleh</w:t>
      </w:r>
      <w:proofErr w:type="spellEnd"/>
      <w:r w:rsidR="00660E2C"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660E2C" w:rsidRPr="00433983">
        <w:rPr>
          <w:rFonts w:ascii="Times New Roman" w:hAnsi="Times New Roman" w:cs="Times New Roman"/>
          <w:color w:val="000000" w:themeColor="text1"/>
        </w:rPr>
        <w:t>khususnya</w:t>
      </w:r>
      <w:proofErr w:type="spellEnd"/>
      <w:r w:rsidR="00660E2C" w:rsidRPr="00433983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660E2C" w:rsidRPr="00433983">
        <w:rPr>
          <w:rFonts w:ascii="Times New Roman" w:hAnsi="Times New Roman" w:cs="Times New Roman"/>
          <w:color w:val="000000" w:themeColor="text1"/>
        </w:rPr>
        <w:t>daerah</w:t>
      </w:r>
      <w:proofErr w:type="spellEnd"/>
      <w:r w:rsidR="00660E2C"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660E2C" w:rsidRPr="00433983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="00660E2C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60E2C" w:rsidRPr="00433983">
        <w:rPr>
          <w:rFonts w:ascii="Times New Roman" w:hAnsi="Times New Roman" w:cs="Times New Roman"/>
          <w:color w:val="000000" w:themeColor="text1"/>
        </w:rPr>
        <w:t>banyak</w:t>
      </w:r>
      <w:proofErr w:type="spellEnd"/>
      <w:r w:rsidR="00660E2C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60E2C" w:rsidRPr="00433983">
        <w:rPr>
          <w:rFonts w:ascii="Times New Roman" w:hAnsi="Times New Roman" w:cs="Times New Roman"/>
          <w:color w:val="000000" w:themeColor="text1"/>
        </w:rPr>
        <w:t>industri</w:t>
      </w:r>
      <w:proofErr w:type="spellEnd"/>
      <w:r w:rsidR="00660E2C" w:rsidRPr="00433983">
        <w:rPr>
          <w:rFonts w:ascii="Times New Roman" w:hAnsi="Times New Roman" w:cs="Times New Roman"/>
          <w:color w:val="000000" w:themeColor="text1"/>
        </w:rPr>
        <w:t xml:space="preserve">. Hal </w:t>
      </w:r>
      <w:proofErr w:type="spellStart"/>
      <w:r w:rsidR="00660E2C" w:rsidRPr="00433983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660E2C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60E2C" w:rsidRPr="00433983">
        <w:rPr>
          <w:rFonts w:ascii="Times New Roman" w:hAnsi="Times New Roman" w:cs="Times New Roman"/>
          <w:color w:val="000000" w:themeColor="text1"/>
        </w:rPr>
        <w:t>diakibatkan</w:t>
      </w:r>
      <w:proofErr w:type="spellEnd"/>
      <w:r w:rsidR="00660E2C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60E2C" w:rsidRPr="00433983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="00660E2C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60E2C" w:rsidRPr="00433983">
        <w:rPr>
          <w:rFonts w:ascii="Times New Roman" w:hAnsi="Times New Roman" w:cs="Times New Roman"/>
          <w:color w:val="000000" w:themeColor="text1"/>
        </w:rPr>
        <w:t>adanya</w:t>
      </w:r>
      <w:proofErr w:type="spellEnd"/>
      <w:r w:rsidR="00660E2C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60E2C" w:rsidRPr="00433983">
        <w:rPr>
          <w:rFonts w:ascii="Times New Roman" w:hAnsi="Times New Roman" w:cs="Times New Roman"/>
          <w:color w:val="000000" w:themeColor="text1"/>
        </w:rPr>
        <w:t>faktor</w:t>
      </w:r>
      <w:proofErr w:type="spellEnd"/>
      <w:r w:rsidR="00660E2C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60E2C" w:rsidRPr="00433983">
        <w:rPr>
          <w:rFonts w:ascii="Times New Roman" w:hAnsi="Times New Roman" w:cs="Times New Roman"/>
          <w:color w:val="000000" w:themeColor="text1"/>
        </w:rPr>
        <w:t>polusi</w:t>
      </w:r>
      <w:proofErr w:type="spellEnd"/>
      <w:r w:rsidR="00660E2C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60E2C"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="00660E2C"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660E2C" w:rsidRPr="00433983">
        <w:rPr>
          <w:rFonts w:ascii="Times New Roman" w:hAnsi="Times New Roman" w:cs="Times New Roman"/>
          <w:color w:val="000000" w:themeColor="text1"/>
        </w:rPr>
        <w:t>terjadi</w:t>
      </w:r>
      <w:proofErr w:type="spellEnd"/>
      <w:r w:rsidR="00660E2C" w:rsidRPr="00433983">
        <w:rPr>
          <w:rFonts w:ascii="Times New Roman" w:hAnsi="Times New Roman" w:cs="Times New Roman"/>
          <w:color w:val="000000" w:themeColor="text1"/>
        </w:rPr>
        <w:t>.</w:t>
      </w:r>
    </w:p>
    <w:p w14:paraId="0F8F96B8" w14:textId="29AB7E28" w:rsidR="00660E2C" w:rsidRPr="00433983" w:rsidRDefault="00660E2C" w:rsidP="0015061F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33983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salah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contohnya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kota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Jakarta.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Menurut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penelitian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oleh CISDI (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Center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for Indonesia’s Strategic Development Initiatives), Jakarta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salah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kota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polusi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terburuk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penyumbang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polusi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terbesar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bersumber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75%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transportasi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darat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8%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industri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9%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pembangkit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listrik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pemanas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dan 8%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pembakaran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domestik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(Dinas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Lingkungan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Hidup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Jakarta, 2019).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jauh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lagi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data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memaparkan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bahwa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2019 di Jakarta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hanya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dua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hari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(1%)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kualitas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172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hari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(48%)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kualitas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sedang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183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hari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(50%)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sehat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delapan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hari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sangat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sehat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>.</w:t>
      </w:r>
    </w:p>
    <w:p w14:paraId="331392FB" w14:textId="7AEB5EB5" w:rsidR="00660E2C" w:rsidRPr="00433983" w:rsidRDefault="00660E2C" w:rsidP="0015061F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33983">
        <w:rPr>
          <w:rFonts w:ascii="Times New Roman" w:hAnsi="Times New Roman" w:cs="Times New Roman"/>
          <w:color w:val="000000" w:themeColor="text1"/>
        </w:rPr>
        <w:t>Berdasarkan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permasalahan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diperlukan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suatu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pembuatan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system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manusia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menyelesaikan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masalah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. SFD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dirancang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agar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mampu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disekitar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jauh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bersih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dan juga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mendeteksi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apa-apa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saja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kandungan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didalam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. Serta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seluruh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masyarakat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terkhusus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kota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berkawasan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industri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merawat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mengurangi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terjadinya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pencemaran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Sehingga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menciptakan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cara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efektif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menjaga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lingkungan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tetap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asri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bersih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berdampak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6C09" w:rsidRPr="00433983">
        <w:rPr>
          <w:rFonts w:ascii="Times New Roman" w:hAnsi="Times New Roman" w:cs="Times New Roman"/>
          <w:color w:val="000000" w:themeColor="text1"/>
        </w:rPr>
        <w:t>buruk</w:t>
      </w:r>
      <w:proofErr w:type="spellEnd"/>
      <w:r w:rsidR="00066C09" w:rsidRPr="00433983">
        <w:rPr>
          <w:rFonts w:ascii="Times New Roman" w:hAnsi="Times New Roman" w:cs="Times New Roman"/>
          <w:color w:val="000000" w:themeColor="text1"/>
        </w:rPr>
        <w:t>,</w:t>
      </w:r>
    </w:p>
    <w:p w14:paraId="329D473B" w14:textId="4625EE53" w:rsidR="00066C09" w:rsidRPr="00433983" w:rsidRDefault="00066C09" w:rsidP="0015061F">
      <w:pPr>
        <w:pStyle w:val="Heading2"/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" w:name="_Toc116029589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1.2 </w:t>
      </w:r>
      <w:r w:rsidR="00BC7669"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proofErr w:type="spellStart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Manfaat</w:t>
      </w:r>
      <w:proofErr w:type="spellEnd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Penerapan</w:t>
      </w:r>
      <w:proofErr w:type="spellEnd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Teknologi</w:t>
      </w:r>
      <w:bookmarkEnd w:id="1"/>
      <w:proofErr w:type="spellEnd"/>
    </w:p>
    <w:p w14:paraId="20679B65" w14:textId="5170A7AF" w:rsidR="00660E2C" w:rsidRPr="00433983" w:rsidRDefault="00066C09" w:rsidP="0015061F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33983">
        <w:rPr>
          <w:rFonts w:ascii="Times New Roman" w:hAnsi="Times New Roman" w:cs="Times New Roman"/>
          <w:color w:val="000000" w:themeColor="text1"/>
        </w:rPr>
        <w:t>Penerapan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bertujuan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menuangkan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gagasan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futuristic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memberi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>:</w:t>
      </w:r>
    </w:p>
    <w:p w14:paraId="69DDC681" w14:textId="577C44DB" w:rsidR="00066C09" w:rsidRPr="00433983" w:rsidRDefault="00066C09" w:rsidP="0015061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33983">
        <w:rPr>
          <w:rFonts w:ascii="Times New Roman" w:hAnsi="Times New Roman" w:cs="Times New Roman"/>
          <w:color w:val="000000" w:themeColor="text1"/>
        </w:rPr>
        <w:t>Menciptakan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suatu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solusi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mengatasi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polusi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terjadi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guna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memperbersih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sekitar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menjadikannya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sehat</w:t>
      </w:r>
      <w:proofErr w:type="spellEnd"/>
    </w:p>
    <w:p w14:paraId="556A6009" w14:textId="48F654AD" w:rsidR="00066C09" w:rsidRPr="00433983" w:rsidRDefault="00066C09" w:rsidP="0015061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33983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mengidentifikasi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kandungan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disekitar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Small Filtration Device</w:t>
      </w:r>
    </w:p>
    <w:p w14:paraId="2D1B48D1" w14:textId="052D3B80" w:rsidR="00066C09" w:rsidRPr="00433983" w:rsidRDefault="00066C09" w:rsidP="0015061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33983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pemerintah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masyarakat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mengurangi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pencemaran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terjadi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pengadaan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Small Filtration Device</w:t>
      </w:r>
    </w:p>
    <w:p w14:paraId="3350546C" w14:textId="322AFE95" w:rsidR="00066C09" w:rsidRPr="00433983" w:rsidRDefault="00066C09" w:rsidP="0015061F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" w:name="_Toc116029590"/>
      <w:proofErr w:type="spellStart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Luaran</w:t>
      </w:r>
      <w:proofErr w:type="spellEnd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Kegiatan</w:t>
      </w:r>
      <w:proofErr w:type="spellEnd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PKM-VGK</w:t>
      </w:r>
      <w:bookmarkEnd w:id="2"/>
    </w:p>
    <w:p w14:paraId="22B68526" w14:textId="4E51C8F0" w:rsidR="00066C09" w:rsidRPr="00433983" w:rsidRDefault="00066C09" w:rsidP="0015061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33983">
        <w:rPr>
          <w:rFonts w:ascii="Times New Roman" w:hAnsi="Times New Roman" w:cs="Times New Roman"/>
          <w:color w:val="000000" w:themeColor="text1"/>
        </w:rPr>
        <w:t>Laporan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kemajuan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berisi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tentang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pelaporan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awal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kegiatan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hingga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penyusunan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ide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pertengahan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kegiatan</w:t>
      </w:r>
      <w:proofErr w:type="spellEnd"/>
    </w:p>
    <w:p w14:paraId="32966E5A" w14:textId="19F84EBF" w:rsidR="00066C09" w:rsidRPr="00433983" w:rsidRDefault="00066C09" w:rsidP="0015061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33983">
        <w:rPr>
          <w:rFonts w:ascii="Times New Roman" w:hAnsi="Times New Roman" w:cs="Times New Roman"/>
          <w:color w:val="000000" w:themeColor="text1"/>
        </w:rPr>
        <w:t>Laporan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Akhir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berisi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tentang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pelaporan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akhir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kegiatan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dilaksanakan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pembuatan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video</w:t>
      </w:r>
    </w:p>
    <w:p w14:paraId="536A6964" w14:textId="20CFFAAE" w:rsidR="005965BA" w:rsidRPr="00433983" w:rsidRDefault="00066C09" w:rsidP="0015061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33983">
        <w:rPr>
          <w:rFonts w:ascii="Times New Roman" w:hAnsi="Times New Roman" w:cs="Times New Roman"/>
          <w:color w:val="000000" w:themeColor="text1"/>
        </w:rPr>
        <w:t xml:space="preserve">Video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isi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Tata Kelola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Futuristik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berisi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tentang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isu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permasalahan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mengenai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polusi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di Indonesia dan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cara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menanggulanginya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lewat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pengadaan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Small Filtration Device agar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di Indonesia </w:t>
      </w:r>
      <w:proofErr w:type="spellStart"/>
      <w:r w:rsidR="00BC7E04" w:rsidRPr="00433983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BC7E04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E04" w:rsidRPr="00433983">
        <w:rPr>
          <w:rFonts w:ascii="Times New Roman" w:hAnsi="Times New Roman" w:cs="Times New Roman"/>
          <w:color w:val="000000" w:themeColor="text1"/>
        </w:rPr>
        <w:t>pulih</w:t>
      </w:r>
      <w:proofErr w:type="spellEnd"/>
      <w:r w:rsidR="00BC7E04" w:rsidRPr="00433983">
        <w:rPr>
          <w:rFonts w:ascii="Times New Roman" w:hAnsi="Times New Roman" w:cs="Times New Roman"/>
          <w:color w:val="000000" w:themeColor="text1"/>
        </w:rPr>
        <w:t xml:space="preserve"> Kembali dan </w:t>
      </w:r>
      <w:proofErr w:type="spellStart"/>
      <w:r w:rsidR="00BC7E04" w:rsidRPr="00433983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="00BC7E04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E04" w:rsidRPr="00433983">
        <w:rPr>
          <w:rFonts w:ascii="Times New Roman" w:hAnsi="Times New Roman" w:cs="Times New Roman"/>
          <w:color w:val="000000" w:themeColor="text1"/>
        </w:rPr>
        <w:t>asri</w:t>
      </w:r>
      <w:proofErr w:type="spellEnd"/>
      <w:r w:rsidR="00BC7E04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E04" w:rsidRPr="00433983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="00BC7E04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E04" w:rsidRPr="00433983">
        <w:rPr>
          <w:rFonts w:ascii="Times New Roman" w:hAnsi="Times New Roman" w:cs="Times New Roman"/>
          <w:color w:val="000000" w:themeColor="text1"/>
        </w:rPr>
        <w:t>maengetahui</w:t>
      </w:r>
      <w:proofErr w:type="spellEnd"/>
      <w:r w:rsidR="00BC7E04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E04" w:rsidRPr="00433983">
        <w:rPr>
          <w:rFonts w:ascii="Times New Roman" w:hAnsi="Times New Roman" w:cs="Times New Roman"/>
          <w:color w:val="000000" w:themeColor="text1"/>
        </w:rPr>
        <w:t>kandungan</w:t>
      </w:r>
      <w:proofErr w:type="spellEnd"/>
      <w:r w:rsidR="00BC7E04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E04" w:rsidRPr="00433983">
        <w:rPr>
          <w:rFonts w:ascii="Times New Roman" w:hAnsi="Times New Roman" w:cs="Times New Roman"/>
          <w:color w:val="000000" w:themeColor="text1"/>
        </w:rPr>
        <w:t>apa-apa</w:t>
      </w:r>
      <w:proofErr w:type="spellEnd"/>
      <w:r w:rsidR="00BC7E04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E04" w:rsidRPr="00433983">
        <w:rPr>
          <w:rFonts w:ascii="Times New Roman" w:hAnsi="Times New Roman" w:cs="Times New Roman"/>
          <w:color w:val="000000" w:themeColor="text1"/>
        </w:rPr>
        <w:t>saja</w:t>
      </w:r>
      <w:proofErr w:type="spellEnd"/>
      <w:r w:rsidR="00BC7E04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E04"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="00BC7E04" w:rsidRPr="00433983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BC7E04" w:rsidRPr="00433983">
        <w:rPr>
          <w:rFonts w:ascii="Times New Roman" w:hAnsi="Times New Roman" w:cs="Times New Roman"/>
          <w:color w:val="000000" w:themeColor="text1"/>
        </w:rPr>
        <w:t>duatu</w:t>
      </w:r>
      <w:proofErr w:type="spellEnd"/>
      <w:r w:rsidR="00BC7E04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E04" w:rsidRPr="00433983">
        <w:rPr>
          <w:rFonts w:ascii="Times New Roman" w:hAnsi="Times New Roman" w:cs="Times New Roman"/>
          <w:color w:val="000000" w:themeColor="text1"/>
        </w:rPr>
        <w:t>tempat</w:t>
      </w:r>
      <w:proofErr w:type="spellEnd"/>
    </w:p>
    <w:p w14:paraId="02D36897" w14:textId="77777777" w:rsidR="005965BA" w:rsidRPr="00433983" w:rsidRDefault="005965BA" w:rsidP="0015061F">
      <w:pPr>
        <w:pStyle w:val="Heading1"/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3" w:name="_Toc116029591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BAB 2. GAGASAN SKENARIO</w:t>
      </w:r>
      <w:bookmarkEnd w:id="3"/>
    </w:p>
    <w:p w14:paraId="036008B4" w14:textId="4A6E3794" w:rsidR="005965BA" w:rsidRPr="00433983" w:rsidRDefault="005965BA" w:rsidP="0015061F">
      <w:pPr>
        <w:pStyle w:val="Heading2"/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4" w:name="_Toc116029592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2.1 Ide</w:t>
      </w:r>
      <w:bookmarkEnd w:id="4"/>
    </w:p>
    <w:p w14:paraId="163A9C70" w14:textId="77777777" w:rsidR="005965BA" w:rsidRPr="00433983" w:rsidRDefault="005965BA" w:rsidP="0015061F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33983">
        <w:rPr>
          <w:rFonts w:ascii="Times New Roman" w:hAnsi="Times New Roman" w:cs="Times New Roman"/>
          <w:color w:val="000000" w:themeColor="text1"/>
        </w:rPr>
        <w:t>Polusi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proses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buangan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dihasilkan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aktivitas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manusia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memenuhi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kebutuhannya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sektor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produksi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maupun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sektor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transportasi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bertambahnya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jumlah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manusia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menyebabkan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terjadinya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pertambahan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buangan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mencemari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sehingga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zat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pencemar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berkorelasi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meningkatnya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jumlah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orang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mengalami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gangguan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penyakit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akibat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polusi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>.</w:t>
      </w:r>
    </w:p>
    <w:p w14:paraId="61904440" w14:textId="4B020098" w:rsidR="005965BA" w:rsidRPr="00433983" w:rsidRDefault="005965BA" w:rsidP="0015061F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33983">
        <w:rPr>
          <w:rFonts w:ascii="Times New Roman" w:hAnsi="Times New Roman" w:cs="Times New Roman"/>
          <w:color w:val="000000" w:themeColor="text1"/>
        </w:rPr>
        <w:t>Tema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diambil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PKM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mengurangi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kadar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CO2 demi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terjaminnya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Kesehatan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masyarakat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. Ide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Small Filtration Device (SFD)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mengukur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kadar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CO2 di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mengubahnya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O2. Alat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dibawa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sehari-hari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kecil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dan kami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membuatnya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model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dicas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. Alat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juga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monitor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melihat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kandungan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ruangan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pasang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alatnya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demikian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kitab isa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sekitar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lingkungan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>.</w:t>
      </w:r>
    </w:p>
    <w:p w14:paraId="26DD9F7C" w14:textId="015717D0" w:rsidR="005965BA" w:rsidRPr="00433983" w:rsidRDefault="005965BA" w:rsidP="0015061F">
      <w:pPr>
        <w:pStyle w:val="Heading2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5" w:name="_Toc116029593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2.2 </w:t>
      </w:r>
      <w:proofErr w:type="spellStart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Sinopsis</w:t>
      </w:r>
      <w:proofErr w:type="spellEnd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Panjang</w:t>
      </w:r>
      <w:bookmarkEnd w:id="5"/>
    </w:p>
    <w:p w14:paraId="73FF3638" w14:textId="5DD13119" w:rsidR="005965BA" w:rsidRPr="00433983" w:rsidRDefault="005965BA" w:rsidP="0015061F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33983">
        <w:rPr>
          <w:rFonts w:ascii="Times New Roman" w:hAnsi="Times New Roman" w:cs="Times New Roman"/>
          <w:color w:val="000000" w:themeColor="text1"/>
        </w:rPr>
        <w:t xml:space="preserve">Di Indonesia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sumber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polusi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utama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mencakup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kebakaran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lahan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gambut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kendaraan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bermotor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pembangkit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listrik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tenaga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batubara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debu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pembakaran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terbuka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pembakaran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biomassa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memasak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dan</w:t>
      </w:r>
      <w:r w:rsidR="00E50691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menghangatkan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suhu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Kebakaran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lahan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gambut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besar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peranannya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mencemari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di Indonesia dan di Asia Tenggara,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hal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mempengaruhi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kualitas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lingkungan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sehari-hari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sering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berakibat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episode-episode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kabut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asap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selama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musim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kemarau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Selama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terjadi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episode </w:t>
      </w:r>
      <w:proofErr w:type="spellStart"/>
      <w:r w:rsidR="00E50691" w:rsidRPr="00433983">
        <w:rPr>
          <w:rFonts w:ascii="Times New Roman" w:hAnsi="Times New Roman" w:cs="Times New Roman"/>
          <w:color w:val="000000" w:themeColor="text1"/>
        </w:rPr>
        <w:t>kabut</w:t>
      </w:r>
      <w:proofErr w:type="spellEnd"/>
      <w:r w:rsidR="00E50691" w:rsidRPr="00433983">
        <w:rPr>
          <w:rFonts w:ascii="Times New Roman" w:hAnsi="Times New Roman" w:cs="Times New Roman"/>
          <w:color w:val="000000" w:themeColor="text1"/>
        </w:rPr>
        <w:t xml:space="preserve"> asap</w:t>
      </w:r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seluruh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kawasan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Asia Tenggara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mengalami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tingkat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pencemaran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="00EA6E23"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diluar</w:t>
      </w:r>
      <w:proofErr w:type="spellEnd"/>
      <w:proofErr w:type="gram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ruangan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tinggi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biasanya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contoh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, pada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2015, 69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juta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orang di Asia Tenggara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terpapar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sehat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selama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hamper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dua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bulan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Selama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episode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kabut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asap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, para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ahli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memperkirakan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bahwa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peningkatan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pencemaran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menyebabkan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angka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kematian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bertambah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sebesar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100,000 di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seluruh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6E23" w:rsidRPr="00433983">
        <w:rPr>
          <w:rFonts w:ascii="Times New Roman" w:hAnsi="Times New Roman" w:cs="Times New Roman"/>
          <w:color w:val="000000" w:themeColor="text1"/>
        </w:rPr>
        <w:t>kawasan</w:t>
      </w:r>
      <w:proofErr w:type="spellEnd"/>
      <w:r w:rsidR="00EA6E23" w:rsidRPr="00433983">
        <w:rPr>
          <w:rFonts w:ascii="Times New Roman" w:hAnsi="Times New Roman" w:cs="Times New Roman"/>
          <w:color w:val="000000" w:themeColor="text1"/>
        </w:rPr>
        <w:t>.</w:t>
      </w:r>
    </w:p>
    <w:p w14:paraId="3D556AB8" w14:textId="659D9A65" w:rsidR="00EA6E23" w:rsidRPr="00433983" w:rsidRDefault="00EA6E23" w:rsidP="0015061F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3398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masalah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atas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kami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Small Filtration Device (SFD)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filtrasi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menampung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mengubah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CO2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O2. Alat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kami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ciptakan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banyaknya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masyarakat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Indonesia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terkena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penyakit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pernafasan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dan kami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ingin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meskipun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keadaan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stay at home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tetapi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masih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terkena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paparan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asap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kebakaran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hutan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situasi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pandemic. Alat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dipasang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rumah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Pencemaran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disebabkan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oleh -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rumah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agar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masyarakat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perlu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risau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hal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>.</w:t>
      </w:r>
    </w:p>
    <w:p w14:paraId="6A3909A7" w14:textId="05394163" w:rsidR="00EA6E23" w:rsidRPr="00433983" w:rsidRDefault="00EA6E23" w:rsidP="0015061F">
      <w:pPr>
        <w:pStyle w:val="Heading2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6" w:name="_Toc116029594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2.3 </w:t>
      </w:r>
      <w:proofErr w:type="spellStart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Rancangan</w:t>
      </w:r>
      <w:proofErr w:type="spellEnd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Treatment</w:t>
      </w:r>
      <w:bookmarkEnd w:id="6"/>
    </w:p>
    <w:p w14:paraId="44AC6E48" w14:textId="1049F27D" w:rsidR="000540DD" w:rsidRPr="00433983" w:rsidRDefault="00EA6E23" w:rsidP="0015061F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33983">
        <w:rPr>
          <w:rFonts w:ascii="Times New Roman" w:hAnsi="Times New Roman" w:cs="Times New Roman"/>
          <w:color w:val="000000" w:themeColor="text1"/>
        </w:rPr>
        <w:t>Kebakaran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lahan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gambut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kendaraan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bermotor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pembangkit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listrik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tenaga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batubara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debu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menyebabkan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lingkungan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disekitar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tercemar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Adanya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Small Filtration Device (SFD),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harapan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kami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mengatasi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polusi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disekitar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rumah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masyarakat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bahkan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kantor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memudahkan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masyarakat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pekerja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kantoran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agar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lingkungannya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>.</w:t>
      </w:r>
    </w:p>
    <w:p w14:paraId="7FE86A7E" w14:textId="77777777" w:rsidR="000540DD" w:rsidRPr="00433983" w:rsidRDefault="000540DD" w:rsidP="0015061F">
      <w:pPr>
        <w:jc w:val="both"/>
        <w:rPr>
          <w:rFonts w:ascii="Times New Roman" w:hAnsi="Times New Roman" w:cs="Times New Roman"/>
          <w:color w:val="000000" w:themeColor="text1"/>
        </w:rPr>
      </w:pPr>
      <w:r w:rsidRPr="00433983">
        <w:rPr>
          <w:rFonts w:ascii="Times New Roman" w:hAnsi="Times New Roman" w:cs="Times New Roman"/>
          <w:color w:val="000000" w:themeColor="text1"/>
        </w:rPr>
        <w:br w:type="page"/>
      </w:r>
    </w:p>
    <w:p w14:paraId="5A1FC809" w14:textId="008E16A3" w:rsidR="00EA6E23" w:rsidRPr="00433983" w:rsidRDefault="000540DD" w:rsidP="0015061F">
      <w:pPr>
        <w:pStyle w:val="Heading2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116029595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2.4 </w:t>
      </w:r>
      <w:proofErr w:type="spellStart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Rancangan</w:t>
      </w:r>
      <w:proofErr w:type="spellEnd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Naskah</w:t>
      </w:r>
      <w:proofErr w:type="spellEnd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Skenario</w:t>
      </w:r>
      <w:bookmarkEnd w:id="7"/>
      <w:proofErr w:type="spellEnd"/>
    </w:p>
    <w:p w14:paraId="204D30F1" w14:textId="576D54C6" w:rsidR="000540DD" w:rsidRPr="00433983" w:rsidRDefault="000540DD" w:rsidP="0015061F">
      <w:pPr>
        <w:jc w:val="both"/>
        <w:rPr>
          <w:rFonts w:ascii="Times New Roman" w:hAnsi="Times New Roman" w:cs="Times New Roman"/>
          <w:color w:val="000000" w:themeColor="text1"/>
        </w:rPr>
      </w:pPr>
      <w:r w:rsidRPr="00433983">
        <w:rPr>
          <w:rFonts w:ascii="Times New Roman" w:hAnsi="Times New Roman" w:cs="Times New Roman"/>
          <w:color w:val="000000" w:themeColor="text1"/>
        </w:rPr>
        <w:t>a.</w:t>
      </w:r>
      <w:r w:rsidRPr="00433983">
        <w:rPr>
          <w:rFonts w:ascii="Times New Roman" w:hAnsi="Times New Roman" w:cs="Times New Roman"/>
          <w:color w:val="000000" w:themeColor="text1"/>
        </w:rPr>
        <w:tab/>
        <w:t>Scene 1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2547"/>
        <w:gridCol w:w="5103"/>
      </w:tblGrid>
      <w:tr w:rsidR="0015061F" w:rsidRPr="00433983" w14:paraId="49526840" w14:textId="77777777" w:rsidTr="000540DD">
        <w:tc>
          <w:tcPr>
            <w:tcW w:w="2547" w:type="dxa"/>
          </w:tcPr>
          <w:p w14:paraId="41B1FA14" w14:textId="6A6A0285" w:rsidR="000540DD" w:rsidRPr="00433983" w:rsidRDefault="000540DD" w:rsidP="0015061F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Scene/</w:t>
            </w:r>
            <w:proofErr w:type="spellStart"/>
            <w:r w:rsidRPr="0043398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Ringkasan</w:t>
            </w:r>
            <w:proofErr w:type="spellEnd"/>
          </w:p>
        </w:tc>
        <w:tc>
          <w:tcPr>
            <w:tcW w:w="5103" w:type="dxa"/>
          </w:tcPr>
          <w:p w14:paraId="63D3A449" w14:textId="2A96366A" w:rsidR="000540DD" w:rsidRPr="00433983" w:rsidRDefault="000540DD" w:rsidP="0015061F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Scene#1</w:t>
            </w:r>
          </w:p>
        </w:tc>
      </w:tr>
      <w:tr w:rsidR="0015061F" w:rsidRPr="00433983" w14:paraId="67AE4E3C" w14:textId="77777777" w:rsidTr="000540DD">
        <w:tc>
          <w:tcPr>
            <w:tcW w:w="2547" w:type="dxa"/>
          </w:tcPr>
          <w:p w14:paraId="79763005" w14:textId="3C71F3C1" w:rsidR="000540DD" w:rsidRPr="00433983" w:rsidRDefault="000540DD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Jadwal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/Setting</w:t>
            </w:r>
          </w:p>
        </w:tc>
        <w:tc>
          <w:tcPr>
            <w:tcW w:w="5103" w:type="dxa"/>
          </w:tcPr>
          <w:p w14:paraId="461D28AD" w14:textId="5CA3CB1D" w:rsidR="000540DD" w:rsidRPr="00433983" w:rsidRDefault="000540DD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Animasi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sebuah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pekarangan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rumah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banyak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dilewati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lalu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lalang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motor dan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mobil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mengeluarkan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banyak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asap</w:t>
            </w:r>
          </w:p>
        </w:tc>
      </w:tr>
      <w:tr w:rsidR="0015061F" w:rsidRPr="00433983" w14:paraId="115463D3" w14:textId="77777777" w:rsidTr="000540DD">
        <w:tc>
          <w:tcPr>
            <w:tcW w:w="2547" w:type="dxa"/>
          </w:tcPr>
          <w:p w14:paraId="24FC4863" w14:textId="0E94FA4A" w:rsidR="000540DD" w:rsidRPr="00433983" w:rsidRDefault="000540DD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Pengembangan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Emosi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atau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Situasi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</w:p>
        </w:tc>
        <w:tc>
          <w:tcPr>
            <w:tcW w:w="5103" w:type="dxa"/>
          </w:tcPr>
          <w:p w14:paraId="7D71C9B7" w14:textId="69F3E98C" w:rsidR="000540DD" w:rsidRPr="00433983" w:rsidRDefault="000540DD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Animasi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Penghuni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rumah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merasa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terganggu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karena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udara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sekitar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rumah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menjadi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sangat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kotor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dan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menyesakkan</w:t>
            </w:r>
            <w:proofErr w:type="spellEnd"/>
          </w:p>
        </w:tc>
      </w:tr>
      <w:tr w:rsidR="0015061F" w:rsidRPr="00433983" w14:paraId="07480A71" w14:textId="77777777" w:rsidTr="000540DD">
        <w:tc>
          <w:tcPr>
            <w:tcW w:w="2547" w:type="dxa"/>
          </w:tcPr>
          <w:p w14:paraId="6D865052" w14:textId="7373E1B9" w:rsidR="000540DD" w:rsidRPr="00433983" w:rsidRDefault="000540DD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Tujuan</w:t>
            </w:r>
            <w:proofErr w:type="spellEnd"/>
          </w:p>
        </w:tc>
        <w:tc>
          <w:tcPr>
            <w:tcW w:w="5103" w:type="dxa"/>
          </w:tcPr>
          <w:p w14:paraId="54C43C3E" w14:textId="213C5CF7" w:rsidR="000540DD" w:rsidRPr="00433983" w:rsidRDefault="000540DD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Ingin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memperlihatkan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kepada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masyarakat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adanya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penggunaan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alat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ini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udara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kotor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bisa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diubah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menjadi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udara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bersih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15061F" w:rsidRPr="00433983" w14:paraId="22C19C0E" w14:textId="77777777" w:rsidTr="000540DD">
        <w:tc>
          <w:tcPr>
            <w:tcW w:w="2547" w:type="dxa"/>
          </w:tcPr>
          <w:p w14:paraId="71C54473" w14:textId="25F63B5E" w:rsidR="000540DD" w:rsidRPr="00433983" w:rsidRDefault="000540DD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Plot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Aksi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Dinamika</w:t>
            </w:r>
            <w:proofErr w:type="spellEnd"/>
          </w:p>
        </w:tc>
        <w:tc>
          <w:tcPr>
            <w:tcW w:w="5103" w:type="dxa"/>
          </w:tcPr>
          <w:p w14:paraId="37DFE0D8" w14:textId="1718B82B" w:rsidR="000540DD" w:rsidRPr="00433983" w:rsidRDefault="000540DD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Maju</w:t>
            </w:r>
            <w:proofErr w:type="spellEnd"/>
          </w:p>
        </w:tc>
      </w:tr>
      <w:tr w:rsidR="0015061F" w:rsidRPr="00433983" w14:paraId="24F7975C" w14:textId="77777777" w:rsidTr="000540DD">
        <w:tc>
          <w:tcPr>
            <w:tcW w:w="2547" w:type="dxa"/>
          </w:tcPr>
          <w:p w14:paraId="788C99E7" w14:textId="5D7F7A21" w:rsidR="000540DD" w:rsidRPr="00433983" w:rsidRDefault="000540DD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Konflik</w:t>
            </w:r>
            <w:proofErr w:type="spellEnd"/>
          </w:p>
        </w:tc>
        <w:tc>
          <w:tcPr>
            <w:tcW w:w="5103" w:type="dxa"/>
          </w:tcPr>
          <w:p w14:paraId="44F9246F" w14:textId="03E8549A" w:rsidR="000540DD" w:rsidRPr="00433983" w:rsidRDefault="000540DD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Terjadi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saat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penghuni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rumah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keluar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menyapu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halaman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pekarangannya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dan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merasakan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perbedaan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udara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tidak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mengenakan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dan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membuat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sesak</w:t>
            </w:r>
            <w:proofErr w:type="spellEnd"/>
          </w:p>
        </w:tc>
      </w:tr>
      <w:tr w:rsidR="0015061F" w:rsidRPr="00433983" w14:paraId="7EDFEFE2" w14:textId="77777777" w:rsidTr="000540DD">
        <w:tc>
          <w:tcPr>
            <w:tcW w:w="2547" w:type="dxa"/>
          </w:tcPr>
          <w:p w14:paraId="49766084" w14:textId="708FB790" w:rsidR="000540DD" w:rsidRPr="00433983" w:rsidRDefault="000540DD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Perubahan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Emosi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atau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Situasi</w:t>
            </w:r>
            <w:proofErr w:type="spellEnd"/>
          </w:p>
        </w:tc>
        <w:tc>
          <w:tcPr>
            <w:tcW w:w="5103" w:type="dxa"/>
          </w:tcPr>
          <w:p w14:paraId="5D61755A" w14:textId="7EFA3D8B" w:rsidR="000540DD" w:rsidRPr="00433983" w:rsidRDefault="000540DD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pengadaan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alat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filtrasi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membuat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penghuni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rumah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jauh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lebih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nyaman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dalam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beraktivitas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pekarangan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15061F" w:rsidRPr="00433983" w14:paraId="72BF2B1E" w14:textId="77777777" w:rsidTr="000540DD">
        <w:tc>
          <w:tcPr>
            <w:tcW w:w="2547" w:type="dxa"/>
          </w:tcPr>
          <w:p w14:paraId="7002AA68" w14:textId="57C68EB8" w:rsidR="000540DD" w:rsidRPr="00433983" w:rsidRDefault="000540DD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Detail/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Signifi-kansi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Tematik</w:t>
            </w:r>
            <w:proofErr w:type="spellEnd"/>
          </w:p>
        </w:tc>
        <w:tc>
          <w:tcPr>
            <w:tcW w:w="5103" w:type="dxa"/>
          </w:tcPr>
          <w:p w14:paraId="31505AFB" w14:textId="74E4E3F9" w:rsidR="000540DD" w:rsidRPr="00433983" w:rsidRDefault="000540DD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Alat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filtrasi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terselip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akhir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scene</w:t>
            </w:r>
          </w:p>
        </w:tc>
      </w:tr>
    </w:tbl>
    <w:p w14:paraId="185A1250" w14:textId="0C0AAC64" w:rsidR="000540DD" w:rsidRPr="00433983" w:rsidRDefault="000540DD" w:rsidP="0015061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0841F38" w14:textId="3C6B6FE4" w:rsidR="000540DD" w:rsidRPr="00433983" w:rsidRDefault="000E6919" w:rsidP="0015061F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433983">
        <w:rPr>
          <w:rFonts w:ascii="Times New Roman" w:hAnsi="Times New Roman" w:cs="Times New Roman"/>
          <w:color w:val="000000" w:themeColor="text1"/>
        </w:rPr>
        <w:t>b. Scene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103"/>
      </w:tblGrid>
      <w:tr w:rsidR="0015061F" w:rsidRPr="00433983" w14:paraId="6EF566ED" w14:textId="77777777" w:rsidTr="000E6919">
        <w:tc>
          <w:tcPr>
            <w:tcW w:w="2689" w:type="dxa"/>
          </w:tcPr>
          <w:p w14:paraId="44778448" w14:textId="3A732672" w:rsidR="000E6919" w:rsidRPr="00433983" w:rsidRDefault="000E6919" w:rsidP="0015061F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Scene/</w:t>
            </w:r>
            <w:proofErr w:type="spellStart"/>
            <w:r w:rsidRPr="0043398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Ringkasan</w:t>
            </w:r>
            <w:proofErr w:type="spellEnd"/>
          </w:p>
        </w:tc>
        <w:tc>
          <w:tcPr>
            <w:tcW w:w="5103" w:type="dxa"/>
          </w:tcPr>
          <w:p w14:paraId="381A95E6" w14:textId="212AACB8" w:rsidR="000E6919" w:rsidRPr="00433983" w:rsidRDefault="000E6919" w:rsidP="0015061F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Scene#2</w:t>
            </w:r>
          </w:p>
        </w:tc>
      </w:tr>
      <w:tr w:rsidR="0015061F" w:rsidRPr="00433983" w14:paraId="4EFD506B" w14:textId="77777777" w:rsidTr="000E6919">
        <w:tc>
          <w:tcPr>
            <w:tcW w:w="2689" w:type="dxa"/>
          </w:tcPr>
          <w:p w14:paraId="577A9226" w14:textId="3ACEF161" w:rsidR="000E6919" w:rsidRPr="00433983" w:rsidRDefault="000E691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Jadwal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/Setting</w:t>
            </w:r>
          </w:p>
        </w:tc>
        <w:tc>
          <w:tcPr>
            <w:tcW w:w="5103" w:type="dxa"/>
          </w:tcPr>
          <w:p w14:paraId="1445A5FB" w14:textId="4BB67593" w:rsidR="000E6919" w:rsidRPr="00433983" w:rsidRDefault="000E691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Animasi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suatu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perumahan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masih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ada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lahan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gambut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ada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oknum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membakar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lahan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tersebut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15061F" w:rsidRPr="00433983" w14:paraId="507043D8" w14:textId="77777777" w:rsidTr="000E6919">
        <w:tc>
          <w:tcPr>
            <w:tcW w:w="2689" w:type="dxa"/>
          </w:tcPr>
          <w:p w14:paraId="67030896" w14:textId="14DC7515" w:rsidR="000E6919" w:rsidRPr="00433983" w:rsidRDefault="000E691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Pengembangan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Emosu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atau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Situasi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</w:p>
        </w:tc>
        <w:tc>
          <w:tcPr>
            <w:tcW w:w="5103" w:type="dxa"/>
          </w:tcPr>
          <w:p w14:paraId="7A6D5C06" w14:textId="20FFD7B4" w:rsidR="000E6919" w:rsidRPr="00433983" w:rsidRDefault="000E691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Animasi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Masyarakat yang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berada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perumahan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dan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terganggu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adanya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asap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dari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kebakaran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karena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udara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lingkungan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sekitar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menjadi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tercemar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15061F" w:rsidRPr="00433983" w14:paraId="15F30A12" w14:textId="77777777" w:rsidTr="000E6919">
        <w:tc>
          <w:tcPr>
            <w:tcW w:w="2689" w:type="dxa"/>
          </w:tcPr>
          <w:p w14:paraId="7DE7A46F" w14:textId="2E054ED2" w:rsidR="000E6919" w:rsidRPr="00433983" w:rsidRDefault="000E691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Tujuan</w:t>
            </w:r>
            <w:proofErr w:type="spellEnd"/>
          </w:p>
        </w:tc>
        <w:tc>
          <w:tcPr>
            <w:tcW w:w="5103" w:type="dxa"/>
          </w:tcPr>
          <w:p w14:paraId="3A9C36E7" w14:textId="650CEEF5" w:rsidR="000E6919" w:rsidRPr="00433983" w:rsidRDefault="000E691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Ingin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memperlihatkan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kepada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masyarakat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bahwa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adanya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penggunaan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alat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ini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udara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kotor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bisa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diubah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menjadi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udara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bersih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00B04C48" w14:textId="7CFCC750" w:rsidR="000E6919" w:rsidRPr="00433983" w:rsidRDefault="000E6919" w:rsidP="0015061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87751DC" w14:textId="77777777" w:rsidR="000E6919" w:rsidRPr="00433983" w:rsidRDefault="000E6919" w:rsidP="0015061F">
      <w:pPr>
        <w:jc w:val="both"/>
        <w:rPr>
          <w:rFonts w:ascii="Times New Roman" w:hAnsi="Times New Roman" w:cs="Times New Roman"/>
          <w:color w:val="000000" w:themeColor="text1"/>
        </w:rPr>
      </w:pPr>
      <w:r w:rsidRPr="00433983">
        <w:rPr>
          <w:rFonts w:ascii="Times New Roman" w:hAnsi="Times New Roman" w:cs="Times New Roman"/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03"/>
      </w:tblGrid>
      <w:tr w:rsidR="0015061F" w:rsidRPr="00433983" w14:paraId="49243C45" w14:textId="77777777" w:rsidTr="00D044E8">
        <w:tc>
          <w:tcPr>
            <w:tcW w:w="2547" w:type="dxa"/>
          </w:tcPr>
          <w:p w14:paraId="3A9BC7F3" w14:textId="17AF6061" w:rsidR="000E6919" w:rsidRPr="00433983" w:rsidRDefault="000E691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Plot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Aksi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Dinamika</w:t>
            </w:r>
            <w:proofErr w:type="spellEnd"/>
          </w:p>
        </w:tc>
        <w:tc>
          <w:tcPr>
            <w:tcW w:w="5103" w:type="dxa"/>
          </w:tcPr>
          <w:p w14:paraId="055280CF" w14:textId="268EE7A4" w:rsidR="000E6919" w:rsidRPr="00433983" w:rsidRDefault="000E691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Maju</w:t>
            </w:r>
            <w:proofErr w:type="spellEnd"/>
          </w:p>
        </w:tc>
      </w:tr>
      <w:tr w:rsidR="0015061F" w:rsidRPr="00433983" w14:paraId="010F88B7" w14:textId="77777777" w:rsidTr="00D044E8">
        <w:tc>
          <w:tcPr>
            <w:tcW w:w="2547" w:type="dxa"/>
          </w:tcPr>
          <w:p w14:paraId="0E291051" w14:textId="3E11367D" w:rsidR="000E6919" w:rsidRPr="00433983" w:rsidRDefault="000E691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Konflik</w:t>
            </w:r>
            <w:proofErr w:type="spellEnd"/>
          </w:p>
        </w:tc>
        <w:tc>
          <w:tcPr>
            <w:tcW w:w="5103" w:type="dxa"/>
          </w:tcPr>
          <w:p w14:paraId="5863A075" w14:textId="66B6B95E" w:rsidR="000E6919" w:rsidRPr="00433983" w:rsidRDefault="000E691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Terjadi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data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ada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salah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satu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warga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melapor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ketua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RT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karena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adanya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pembakaran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laha</w:t>
            </w:r>
            <w:r w:rsidR="00D044E8" w:rsidRPr="00433983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spellEnd"/>
            <w:r w:rsidR="00D044E8"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D044E8" w:rsidRPr="00433983">
              <w:rPr>
                <w:rFonts w:ascii="Times New Roman" w:hAnsi="Times New Roman" w:cs="Times New Roman"/>
                <w:color w:val="000000" w:themeColor="text1"/>
              </w:rPr>
              <w:t>gambut</w:t>
            </w:r>
            <w:proofErr w:type="spellEnd"/>
            <w:r w:rsidR="00D044E8"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15061F" w:rsidRPr="00433983" w14:paraId="202E3405" w14:textId="77777777" w:rsidTr="00D044E8">
        <w:tc>
          <w:tcPr>
            <w:tcW w:w="2547" w:type="dxa"/>
          </w:tcPr>
          <w:p w14:paraId="4BFC90A6" w14:textId="35643DAA" w:rsidR="000E6919" w:rsidRPr="00433983" w:rsidRDefault="000E691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Perubahan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Emosi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atau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Situasi</w:t>
            </w:r>
            <w:proofErr w:type="spellEnd"/>
          </w:p>
        </w:tc>
        <w:tc>
          <w:tcPr>
            <w:tcW w:w="5103" w:type="dxa"/>
          </w:tcPr>
          <w:p w14:paraId="334604AD" w14:textId="1FB7DB02" w:rsidR="000E6919" w:rsidRPr="00433983" w:rsidRDefault="00D044E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Warga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berada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perumahan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menjadi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lebih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aman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karena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adanya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alat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ini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dan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mengetahui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kadar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udara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ada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daerah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tersebut</w:t>
            </w:r>
            <w:proofErr w:type="spellEnd"/>
          </w:p>
        </w:tc>
      </w:tr>
      <w:tr w:rsidR="0015061F" w:rsidRPr="00433983" w14:paraId="0E75FEFF" w14:textId="77777777" w:rsidTr="00D044E8">
        <w:tc>
          <w:tcPr>
            <w:tcW w:w="2547" w:type="dxa"/>
          </w:tcPr>
          <w:p w14:paraId="278E6F1F" w14:textId="619E7DF2" w:rsidR="000E6919" w:rsidRPr="00433983" w:rsidRDefault="000E691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Detail/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Signifi-kansi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Tematik</w:t>
            </w:r>
            <w:proofErr w:type="spellEnd"/>
          </w:p>
        </w:tc>
        <w:tc>
          <w:tcPr>
            <w:tcW w:w="5103" w:type="dxa"/>
          </w:tcPr>
          <w:p w14:paraId="1E49C0CB" w14:textId="70EBD850" w:rsidR="000E6919" w:rsidRPr="00433983" w:rsidRDefault="00D044E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Alat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filtrasi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terselip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akhir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scene</w:t>
            </w:r>
          </w:p>
        </w:tc>
      </w:tr>
    </w:tbl>
    <w:p w14:paraId="1AE6F0BD" w14:textId="77777777" w:rsidR="00046D16" w:rsidRPr="00433983" w:rsidRDefault="00046D16" w:rsidP="0015061F">
      <w:pPr>
        <w:jc w:val="both"/>
        <w:rPr>
          <w:rFonts w:ascii="Times New Roman" w:hAnsi="Times New Roman" w:cs="Times New Roman"/>
          <w:color w:val="000000" w:themeColor="text1"/>
        </w:rPr>
      </w:pPr>
      <w:r w:rsidRPr="00433983">
        <w:rPr>
          <w:rFonts w:ascii="Times New Roman" w:hAnsi="Times New Roman" w:cs="Times New Roman"/>
          <w:color w:val="000000" w:themeColor="text1"/>
        </w:rPr>
        <w:br w:type="page"/>
      </w:r>
    </w:p>
    <w:p w14:paraId="5641F972" w14:textId="77777777" w:rsidR="00D044E8" w:rsidRPr="00433983" w:rsidRDefault="00D044E8" w:rsidP="0015061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2A2ED53" w14:textId="6FA6B19A" w:rsidR="000E6919" w:rsidRPr="00433983" w:rsidRDefault="00D044E8" w:rsidP="0015061F">
      <w:pPr>
        <w:pStyle w:val="Heading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8" w:name="_Toc116029596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BAB 3. TAHAP PELAKSANAAN</w:t>
      </w:r>
      <w:bookmarkEnd w:id="8"/>
    </w:p>
    <w:p w14:paraId="68F84E1D" w14:textId="33CAC7BA" w:rsidR="00D044E8" w:rsidRPr="00433983" w:rsidRDefault="00BC7669" w:rsidP="0015061F">
      <w:pPr>
        <w:pStyle w:val="Heading2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9" w:name="_Toc116029597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3.1 </w:t>
      </w:r>
      <w:proofErr w:type="spellStart"/>
      <w:r w:rsidR="00D044E8"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Tahap</w:t>
      </w:r>
      <w:proofErr w:type="spellEnd"/>
      <w:r w:rsidR="00D044E8"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D044E8"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Persiapan</w:t>
      </w:r>
      <w:bookmarkEnd w:id="9"/>
      <w:proofErr w:type="spellEnd"/>
    </w:p>
    <w:p w14:paraId="63F39F66" w14:textId="4EEA6DD9" w:rsidR="00046D16" w:rsidRPr="00433983" w:rsidRDefault="00046D16" w:rsidP="0015061F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433983">
        <w:rPr>
          <w:rFonts w:ascii="Times New Roman" w:hAnsi="Times New Roman" w:cs="Times New Roman"/>
          <w:color w:val="000000" w:themeColor="text1"/>
        </w:rPr>
        <w:t xml:space="preserve">Di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tahapan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pertama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, kami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pencarian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video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di platform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youtube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tentang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kebakaran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hutan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di Indonesia,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polusi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terjadi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banyaknya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kendaraan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bermotor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kota-kota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besar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menurut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kami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berita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valid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benar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adanya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Gagasan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ide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inovasi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penampung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filtrasi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merubah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gas CO2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udara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bersih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masyarakat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terkena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paparan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asap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kebakaran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hutan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oleh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pihak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bertanggung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jawab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 xml:space="preserve">, asap </w:t>
      </w:r>
      <w:proofErr w:type="spellStart"/>
      <w:r w:rsidR="003144AF" w:rsidRPr="00433983">
        <w:rPr>
          <w:rFonts w:ascii="Times New Roman" w:hAnsi="Times New Roman" w:cs="Times New Roman"/>
          <w:color w:val="000000" w:themeColor="text1"/>
        </w:rPr>
        <w:t>kendaraan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144AF" w:rsidRPr="00433983">
        <w:rPr>
          <w:rFonts w:ascii="Times New Roman" w:hAnsi="Times New Roman" w:cs="Times New Roman"/>
          <w:color w:val="000000" w:themeColor="text1"/>
        </w:rPr>
        <w:t>bermotor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3144AF" w:rsidRPr="00433983">
        <w:rPr>
          <w:rFonts w:ascii="Times New Roman" w:hAnsi="Times New Roman" w:cs="Times New Roman"/>
          <w:color w:val="000000" w:themeColor="text1"/>
        </w:rPr>
        <w:t>terjadi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3144AF" w:rsidRPr="00433983">
        <w:rPr>
          <w:rFonts w:ascii="Times New Roman" w:hAnsi="Times New Roman" w:cs="Times New Roman"/>
          <w:color w:val="000000" w:themeColor="text1"/>
        </w:rPr>
        <w:t>kota-kota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144AF" w:rsidRPr="00433983">
        <w:rPr>
          <w:rFonts w:ascii="Times New Roman" w:hAnsi="Times New Roman" w:cs="Times New Roman"/>
          <w:color w:val="000000" w:themeColor="text1"/>
        </w:rPr>
        <w:t>besar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 xml:space="preserve">, agar </w:t>
      </w:r>
      <w:proofErr w:type="spellStart"/>
      <w:r w:rsidR="003144AF" w:rsidRPr="00433983">
        <w:rPr>
          <w:rFonts w:ascii="Times New Roman" w:hAnsi="Times New Roman" w:cs="Times New Roman"/>
          <w:color w:val="000000" w:themeColor="text1"/>
        </w:rPr>
        <w:t>masyarakat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3144AF" w:rsidRPr="00433983">
        <w:rPr>
          <w:rFonts w:ascii="Times New Roman" w:hAnsi="Times New Roman" w:cs="Times New Roman"/>
          <w:color w:val="000000" w:themeColor="text1"/>
        </w:rPr>
        <w:t>tinggal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3144AF" w:rsidRPr="00433983">
        <w:rPr>
          <w:rFonts w:ascii="Times New Roman" w:hAnsi="Times New Roman" w:cs="Times New Roman"/>
          <w:color w:val="000000" w:themeColor="text1"/>
        </w:rPr>
        <w:t>perkotaan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144AF" w:rsidRPr="00433983">
        <w:rPr>
          <w:rFonts w:ascii="Times New Roman" w:hAnsi="Times New Roman" w:cs="Times New Roman"/>
          <w:color w:val="000000" w:themeColor="text1"/>
        </w:rPr>
        <w:t>maupun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3144AF" w:rsidRPr="00433983">
        <w:rPr>
          <w:rFonts w:ascii="Times New Roman" w:hAnsi="Times New Roman" w:cs="Times New Roman"/>
          <w:color w:val="000000" w:themeColor="text1"/>
        </w:rPr>
        <w:t>sekitaran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144AF" w:rsidRPr="00433983">
        <w:rPr>
          <w:rFonts w:ascii="Times New Roman" w:hAnsi="Times New Roman" w:cs="Times New Roman"/>
          <w:color w:val="000000" w:themeColor="text1"/>
        </w:rPr>
        <w:t>lahan-lahan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144AF" w:rsidRPr="00433983">
        <w:rPr>
          <w:rFonts w:ascii="Times New Roman" w:hAnsi="Times New Roman" w:cs="Times New Roman"/>
          <w:color w:val="000000" w:themeColor="text1"/>
        </w:rPr>
        <w:t>gambut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144AF" w:rsidRPr="00433983">
        <w:rPr>
          <w:rFonts w:ascii="Times New Roman" w:hAnsi="Times New Roman" w:cs="Times New Roman"/>
          <w:color w:val="000000" w:themeColor="text1"/>
        </w:rPr>
        <w:t>tetap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144AF" w:rsidRPr="00433983">
        <w:rPr>
          <w:rFonts w:ascii="Times New Roman" w:hAnsi="Times New Roman" w:cs="Times New Roman"/>
          <w:color w:val="000000" w:themeColor="text1"/>
        </w:rPr>
        <w:t>merasa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144AF" w:rsidRPr="00433983">
        <w:rPr>
          <w:rFonts w:ascii="Times New Roman" w:hAnsi="Times New Roman" w:cs="Times New Roman"/>
          <w:color w:val="000000" w:themeColor="text1"/>
        </w:rPr>
        <w:t>aman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144AF" w:rsidRPr="0043398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144AF" w:rsidRPr="00433983">
        <w:rPr>
          <w:rFonts w:ascii="Times New Roman" w:hAnsi="Times New Roman" w:cs="Times New Roman"/>
          <w:color w:val="000000" w:themeColor="text1"/>
        </w:rPr>
        <w:t>adanya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144AF" w:rsidRPr="00433983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144AF" w:rsidRPr="00433983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="003144AF" w:rsidRPr="00433983">
        <w:rPr>
          <w:rFonts w:ascii="Times New Roman" w:hAnsi="Times New Roman" w:cs="Times New Roman"/>
          <w:color w:val="000000" w:themeColor="text1"/>
        </w:rPr>
        <w:t>.</w:t>
      </w:r>
    </w:p>
    <w:p w14:paraId="1285078F" w14:textId="13A9371D" w:rsidR="003144AF" w:rsidRPr="00433983" w:rsidRDefault="003144AF" w:rsidP="0015061F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433983">
        <w:rPr>
          <w:rFonts w:ascii="Times New Roman" w:hAnsi="Times New Roman" w:cs="Times New Roman"/>
          <w:color w:val="000000" w:themeColor="text1"/>
        </w:rPr>
        <w:t xml:space="preserve">Kami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beberapa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kali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diskusi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scenario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cerita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nantinya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ditampilkan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bentuk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video. Kami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video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animasi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tentang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penggunaan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Small Filtration Device </w:t>
      </w:r>
      <w:r w:rsidR="00B64B18" w:rsidRPr="00433983">
        <w:rPr>
          <w:rFonts w:ascii="Times New Roman" w:hAnsi="Times New Roman" w:cs="Times New Roman"/>
          <w:color w:val="000000" w:themeColor="text1"/>
        </w:rPr>
        <w:t xml:space="preserve">(SFD) </w:t>
      </w:r>
      <w:proofErr w:type="spellStart"/>
      <w:r w:rsidR="00B64B18" w:rsidRPr="00433983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B64B18" w:rsidRPr="00433983">
        <w:rPr>
          <w:rFonts w:ascii="Times New Roman" w:hAnsi="Times New Roman" w:cs="Times New Roman"/>
          <w:color w:val="000000" w:themeColor="text1"/>
        </w:rPr>
        <w:t xml:space="preserve">. Kami </w:t>
      </w:r>
      <w:proofErr w:type="spellStart"/>
      <w:r w:rsidR="00B64B18" w:rsidRPr="00433983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B64B18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4B18" w:rsidRPr="00433983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="00B64B18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4B18" w:rsidRPr="00433983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="00B64B18" w:rsidRPr="00433983">
        <w:rPr>
          <w:rFonts w:ascii="Times New Roman" w:hAnsi="Times New Roman" w:cs="Times New Roman"/>
          <w:color w:val="000000" w:themeColor="text1"/>
        </w:rPr>
        <w:t xml:space="preserve"> di video </w:t>
      </w:r>
      <w:proofErr w:type="spellStart"/>
      <w:r w:rsidR="00B64B18" w:rsidRPr="00433983">
        <w:rPr>
          <w:rFonts w:ascii="Times New Roman" w:hAnsi="Times New Roman" w:cs="Times New Roman"/>
          <w:color w:val="000000" w:themeColor="text1"/>
        </w:rPr>
        <w:t>berupa</w:t>
      </w:r>
      <w:proofErr w:type="spellEnd"/>
      <w:r w:rsidR="00B64B18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4B18" w:rsidRPr="00433983">
        <w:rPr>
          <w:rFonts w:ascii="Times New Roman" w:hAnsi="Times New Roman" w:cs="Times New Roman"/>
          <w:color w:val="000000" w:themeColor="text1"/>
        </w:rPr>
        <w:t>bagaimana</w:t>
      </w:r>
      <w:proofErr w:type="spellEnd"/>
      <w:r w:rsidR="00B64B18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4B18" w:rsidRPr="00433983">
        <w:rPr>
          <w:rFonts w:ascii="Times New Roman" w:hAnsi="Times New Roman" w:cs="Times New Roman"/>
          <w:color w:val="000000" w:themeColor="text1"/>
        </w:rPr>
        <w:t>cara</w:t>
      </w:r>
      <w:proofErr w:type="spellEnd"/>
      <w:r w:rsidR="00B64B18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4B18" w:rsidRPr="00433983">
        <w:rPr>
          <w:rFonts w:ascii="Times New Roman" w:hAnsi="Times New Roman" w:cs="Times New Roman"/>
          <w:color w:val="000000" w:themeColor="text1"/>
        </w:rPr>
        <w:t>pemakaian</w:t>
      </w:r>
      <w:proofErr w:type="spellEnd"/>
      <w:r w:rsidR="00B64B18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4B18" w:rsidRPr="00433983">
        <w:rPr>
          <w:rFonts w:ascii="Times New Roman" w:hAnsi="Times New Roman" w:cs="Times New Roman"/>
          <w:color w:val="000000" w:themeColor="text1"/>
        </w:rPr>
        <w:t>alatnya</w:t>
      </w:r>
      <w:proofErr w:type="spellEnd"/>
      <w:r w:rsidR="00B64B18"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B64B18" w:rsidRPr="00433983">
        <w:rPr>
          <w:rFonts w:ascii="Times New Roman" w:hAnsi="Times New Roman" w:cs="Times New Roman"/>
          <w:color w:val="000000" w:themeColor="text1"/>
        </w:rPr>
        <w:t>cara</w:t>
      </w:r>
      <w:proofErr w:type="spellEnd"/>
      <w:r w:rsidR="00B64B18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4B18" w:rsidRPr="00433983">
        <w:rPr>
          <w:rFonts w:ascii="Times New Roman" w:hAnsi="Times New Roman" w:cs="Times New Roman"/>
          <w:color w:val="000000" w:themeColor="text1"/>
        </w:rPr>
        <w:t>pemasangan</w:t>
      </w:r>
      <w:proofErr w:type="spellEnd"/>
      <w:r w:rsidR="00B64B18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4B18" w:rsidRPr="00433983">
        <w:rPr>
          <w:rFonts w:ascii="Times New Roman" w:hAnsi="Times New Roman" w:cs="Times New Roman"/>
          <w:color w:val="000000" w:themeColor="text1"/>
        </w:rPr>
        <w:t>alatnya</w:t>
      </w:r>
      <w:proofErr w:type="spellEnd"/>
      <w:r w:rsidR="00B64B18" w:rsidRPr="00433983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="00B64B18" w:rsidRPr="00433983">
        <w:rPr>
          <w:rFonts w:ascii="Times New Roman" w:hAnsi="Times New Roman" w:cs="Times New Roman"/>
          <w:color w:val="000000" w:themeColor="text1"/>
        </w:rPr>
        <w:t>bagaimana</w:t>
      </w:r>
      <w:proofErr w:type="spellEnd"/>
      <w:r w:rsidR="00B64B18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4B18" w:rsidRPr="00433983">
        <w:rPr>
          <w:rFonts w:ascii="Times New Roman" w:hAnsi="Times New Roman" w:cs="Times New Roman"/>
          <w:color w:val="000000" w:themeColor="text1"/>
        </w:rPr>
        <w:t>cara</w:t>
      </w:r>
      <w:proofErr w:type="spellEnd"/>
      <w:r w:rsidR="00B64B18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4B18" w:rsidRPr="00433983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="00B64B18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4B18" w:rsidRPr="00433983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="00B64B18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4B18" w:rsidRPr="00433983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="00B64B18" w:rsidRPr="00433983">
        <w:rPr>
          <w:rFonts w:ascii="Times New Roman" w:hAnsi="Times New Roman" w:cs="Times New Roman"/>
          <w:color w:val="000000" w:themeColor="text1"/>
        </w:rPr>
        <w:t>.</w:t>
      </w:r>
    </w:p>
    <w:p w14:paraId="5DB42162" w14:textId="733F311F" w:rsidR="00B64B18" w:rsidRPr="00433983" w:rsidRDefault="00B64B18" w:rsidP="00433983">
      <w:pPr>
        <w:pStyle w:val="Heading2"/>
        <w:numPr>
          <w:ilvl w:val="1"/>
          <w:numId w:val="17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0" w:name="_Toc116029598"/>
      <w:proofErr w:type="spellStart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Tahap</w:t>
      </w:r>
      <w:proofErr w:type="spellEnd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Rekaman</w:t>
      </w:r>
      <w:proofErr w:type="spellEnd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Video</w:t>
      </w:r>
      <w:bookmarkEnd w:id="10"/>
    </w:p>
    <w:p w14:paraId="51D58F67" w14:textId="5AE4EBF0" w:rsidR="00B64B18" w:rsidRPr="00433983" w:rsidRDefault="00B64B18" w:rsidP="0015061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B3C49A8" w14:textId="06B11DC0" w:rsidR="00B64B18" w:rsidRPr="00433983" w:rsidRDefault="00B64B18" w:rsidP="0015061F">
      <w:pPr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433983">
        <w:rPr>
          <w:rFonts w:ascii="Times New Roman" w:hAnsi="Times New Roman" w:cs="Times New Roman"/>
          <w:i/>
          <w:iCs/>
          <w:color w:val="000000" w:themeColor="text1"/>
        </w:rPr>
        <w:t>#Scene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481"/>
        <w:gridCol w:w="1243"/>
        <w:gridCol w:w="3718"/>
      </w:tblGrid>
      <w:tr w:rsidR="0015061F" w:rsidRPr="00433983" w14:paraId="0457A172" w14:textId="77777777" w:rsidTr="00321A89">
        <w:tc>
          <w:tcPr>
            <w:tcW w:w="279" w:type="dxa"/>
          </w:tcPr>
          <w:p w14:paraId="022AFB7E" w14:textId="2E92B270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2549" w:type="dxa"/>
          </w:tcPr>
          <w:p w14:paraId="45FEC167" w14:textId="66A19380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Shot-List</w:t>
            </w:r>
          </w:p>
        </w:tc>
        <w:tc>
          <w:tcPr>
            <w:tcW w:w="1258" w:type="dxa"/>
          </w:tcPr>
          <w:p w14:paraId="594E61D6" w14:textId="46884418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Shot Type</w:t>
            </w:r>
          </w:p>
        </w:tc>
        <w:tc>
          <w:tcPr>
            <w:tcW w:w="3841" w:type="dxa"/>
          </w:tcPr>
          <w:p w14:paraId="2F0C4248" w14:textId="463CE2C7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</w:tr>
      <w:tr w:rsidR="0015061F" w:rsidRPr="00433983" w14:paraId="5F3283C6" w14:textId="77777777" w:rsidTr="00321A89">
        <w:tc>
          <w:tcPr>
            <w:tcW w:w="279" w:type="dxa"/>
          </w:tcPr>
          <w:p w14:paraId="30D94B5C" w14:textId="28D4C22A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549" w:type="dxa"/>
          </w:tcPr>
          <w:p w14:paraId="1B2CE410" w14:textId="1FF3ED78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Penjelasan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alat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Filtrasi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udara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dimuat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dalam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cerita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).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Pekarangan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rumah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lalu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lalang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kendaraan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258" w:type="dxa"/>
          </w:tcPr>
          <w:p w14:paraId="2435F2E9" w14:textId="0C643060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Video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Animasi</w:t>
            </w:r>
            <w:proofErr w:type="spellEnd"/>
          </w:p>
        </w:tc>
        <w:tc>
          <w:tcPr>
            <w:tcW w:w="3841" w:type="dxa"/>
          </w:tcPr>
          <w:p w14:paraId="44B497DB" w14:textId="5E3D80A2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Kendaraan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lewat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banyak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mengeluarkan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asap.</w:t>
            </w:r>
          </w:p>
        </w:tc>
      </w:tr>
      <w:tr w:rsidR="0015061F" w:rsidRPr="00433983" w14:paraId="732E23B5" w14:textId="77777777" w:rsidTr="00321A89">
        <w:tc>
          <w:tcPr>
            <w:tcW w:w="279" w:type="dxa"/>
          </w:tcPr>
          <w:p w14:paraId="2FF62D41" w14:textId="05297EE2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549" w:type="dxa"/>
          </w:tcPr>
          <w:p w14:paraId="1232E6CA" w14:textId="0AD5A1F8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Salah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satu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penghuni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rumah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keluar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menyapu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halaman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258" w:type="dxa"/>
          </w:tcPr>
          <w:p w14:paraId="45CC947F" w14:textId="13E1FB86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Video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Animasi</w:t>
            </w:r>
            <w:proofErr w:type="spellEnd"/>
          </w:p>
        </w:tc>
        <w:tc>
          <w:tcPr>
            <w:tcW w:w="3841" w:type="dxa"/>
          </w:tcPr>
          <w:p w14:paraId="5469A00E" w14:textId="76B92E82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Penghuni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rumah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merasa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terganggu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karena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udara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kotor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lingkungan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sekitar</w:t>
            </w:r>
            <w:proofErr w:type="spellEnd"/>
          </w:p>
        </w:tc>
      </w:tr>
      <w:tr w:rsidR="0015061F" w:rsidRPr="00433983" w14:paraId="3F12B1DD" w14:textId="77777777" w:rsidTr="00321A89">
        <w:tc>
          <w:tcPr>
            <w:tcW w:w="279" w:type="dxa"/>
          </w:tcPr>
          <w:p w14:paraId="4C1CC2CD" w14:textId="23F54B5E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549" w:type="dxa"/>
          </w:tcPr>
          <w:p w14:paraId="066A099E" w14:textId="4C7CAEA4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Salah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satu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tetangga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juga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melihat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kondisi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melalui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jendela</w:t>
            </w:r>
            <w:proofErr w:type="spellEnd"/>
          </w:p>
        </w:tc>
        <w:tc>
          <w:tcPr>
            <w:tcW w:w="1258" w:type="dxa"/>
          </w:tcPr>
          <w:p w14:paraId="2CFFAF64" w14:textId="54CAEA9F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Video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Animasi</w:t>
            </w:r>
            <w:proofErr w:type="spellEnd"/>
          </w:p>
        </w:tc>
        <w:tc>
          <w:tcPr>
            <w:tcW w:w="3841" w:type="dxa"/>
          </w:tcPr>
          <w:p w14:paraId="67F8639F" w14:textId="1AA036CB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Keluar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rumah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dan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menawarkan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jasa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SFD (Small Filtration Device) yang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ia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miliki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kepada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penghuni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rumah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pertama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53CEF7E2" w14:textId="74510284" w:rsidR="00B64B18" w:rsidRPr="00433983" w:rsidRDefault="00B64B18" w:rsidP="0015061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2DA6767" w14:textId="77777777" w:rsidR="00B64B18" w:rsidRPr="00433983" w:rsidRDefault="00B64B18" w:rsidP="0015061F">
      <w:pPr>
        <w:jc w:val="both"/>
        <w:rPr>
          <w:rFonts w:ascii="Times New Roman" w:hAnsi="Times New Roman" w:cs="Times New Roman"/>
          <w:color w:val="000000" w:themeColor="text1"/>
        </w:rPr>
      </w:pPr>
      <w:r w:rsidRPr="00433983">
        <w:rPr>
          <w:rFonts w:ascii="Times New Roman" w:hAnsi="Times New Roman" w:cs="Times New Roman"/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2395"/>
        <w:gridCol w:w="1412"/>
        <w:gridCol w:w="3794"/>
      </w:tblGrid>
      <w:tr w:rsidR="0015061F" w:rsidRPr="00433983" w14:paraId="5111AABC" w14:textId="77777777" w:rsidTr="00321A89">
        <w:tc>
          <w:tcPr>
            <w:tcW w:w="279" w:type="dxa"/>
          </w:tcPr>
          <w:p w14:paraId="0E7DCE8D" w14:textId="0D8B3018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lastRenderedPageBreak/>
              <w:t>4</w:t>
            </w:r>
          </w:p>
        </w:tc>
        <w:tc>
          <w:tcPr>
            <w:tcW w:w="2410" w:type="dxa"/>
          </w:tcPr>
          <w:p w14:paraId="0B69B138" w14:textId="7AEFBCA0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Respon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dari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‘SFD’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pemakai</w:t>
            </w:r>
            <w:proofErr w:type="spellEnd"/>
          </w:p>
        </w:tc>
        <w:tc>
          <w:tcPr>
            <w:tcW w:w="1417" w:type="dxa"/>
          </w:tcPr>
          <w:p w14:paraId="70C07B72" w14:textId="256220CE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Video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Animasi</w:t>
            </w:r>
            <w:proofErr w:type="spellEnd"/>
          </w:p>
        </w:tc>
        <w:tc>
          <w:tcPr>
            <w:tcW w:w="3821" w:type="dxa"/>
          </w:tcPr>
          <w:p w14:paraId="234CB6E8" w14:textId="18017528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Ketika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tombol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power di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klik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, ‘SFD’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secara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otomatis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menyerap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dan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menyaring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udara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kotor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dalam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filter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kemudian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muncul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indicator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persentase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jumlah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udara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kotor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dan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bersih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melalui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kipas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pada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bagian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atas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15061F" w:rsidRPr="00433983" w14:paraId="10533F6A" w14:textId="77777777" w:rsidTr="00321A89">
        <w:tc>
          <w:tcPr>
            <w:tcW w:w="279" w:type="dxa"/>
          </w:tcPr>
          <w:p w14:paraId="2DCFE0F0" w14:textId="2FC0C8DC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410" w:type="dxa"/>
          </w:tcPr>
          <w:p w14:paraId="1AF52D95" w14:textId="1F68B85B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Respon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penghuni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rumah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pertama</w:t>
            </w:r>
            <w:proofErr w:type="spellEnd"/>
          </w:p>
        </w:tc>
        <w:tc>
          <w:tcPr>
            <w:tcW w:w="1417" w:type="dxa"/>
          </w:tcPr>
          <w:p w14:paraId="4AE2712A" w14:textId="6B1E7C70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Video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Animasi</w:t>
            </w:r>
            <w:proofErr w:type="spellEnd"/>
          </w:p>
        </w:tc>
        <w:tc>
          <w:tcPr>
            <w:tcW w:w="3821" w:type="dxa"/>
          </w:tcPr>
          <w:p w14:paraId="6C1C2F66" w14:textId="3D45AFCA" w:rsidR="00B64B18" w:rsidRPr="00433983" w:rsidRDefault="00B64B1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Setelah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diberikan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‘SFD’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lalu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penghuni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memberikan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tanggapan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dari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alat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tersebut</w:t>
            </w:r>
            <w:proofErr w:type="spellEnd"/>
            <w:r w:rsidR="00321A89"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5FA5BD03" w14:textId="72614BEE" w:rsidR="00B64B18" w:rsidRPr="00433983" w:rsidRDefault="00B64B18" w:rsidP="0015061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9AAD164" w14:textId="104B10CA" w:rsidR="00321A89" w:rsidRPr="00433983" w:rsidRDefault="00321A89" w:rsidP="0015061F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433983">
        <w:rPr>
          <w:rFonts w:ascii="Times New Roman" w:hAnsi="Times New Roman" w:cs="Times New Roman"/>
          <w:i/>
          <w:iCs/>
          <w:color w:val="000000" w:themeColor="text1"/>
        </w:rPr>
        <w:t>#Scene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776"/>
        <w:gridCol w:w="1416"/>
        <w:gridCol w:w="3250"/>
      </w:tblGrid>
      <w:tr w:rsidR="0015061F" w:rsidRPr="00433983" w14:paraId="5919BD87" w14:textId="77777777" w:rsidTr="00321A89">
        <w:tc>
          <w:tcPr>
            <w:tcW w:w="475" w:type="dxa"/>
          </w:tcPr>
          <w:p w14:paraId="5CADAEAA" w14:textId="78678FED" w:rsidR="00321A89" w:rsidRPr="00433983" w:rsidRDefault="00321A8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2781" w:type="dxa"/>
          </w:tcPr>
          <w:p w14:paraId="0E129EF4" w14:textId="380965D8" w:rsidR="00321A89" w:rsidRPr="00433983" w:rsidRDefault="00321A8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Shot-List</w:t>
            </w:r>
          </w:p>
        </w:tc>
        <w:tc>
          <w:tcPr>
            <w:tcW w:w="1417" w:type="dxa"/>
          </w:tcPr>
          <w:p w14:paraId="7B68BF65" w14:textId="5B94D4ED" w:rsidR="00321A89" w:rsidRPr="00433983" w:rsidRDefault="00321A8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Shot Type</w:t>
            </w:r>
          </w:p>
        </w:tc>
        <w:tc>
          <w:tcPr>
            <w:tcW w:w="3254" w:type="dxa"/>
          </w:tcPr>
          <w:p w14:paraId="7C836DD7" w14:textId="77B9708B" w:rsidR="00321A89" w:rsidRPr="00433983" w:rsidRDefault="00321A8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</w:tr>
      <w:tr w:rsidR="0015061F" w:rsidRPr="00433983" w14:paraId="7FD69735" w14:textId="77777777" w:rsidTr="00321A89">
        <w:tc>
          <w:tcPr>
            <w:tcW w:w="475" w:type="dxa"/>
          </w:tcPr>
          <w:p w14:paraId="4B88B796" w14:textId="201F8CA5" w:rsidR="00321A89" w:rsidRPr="00433983" w:rsidRDefault="00321A8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781" w:type="dxa"/>
          </w:tcPr>
          <w:p w14:paraId="56F7E3A3" w14:textId="040AC829" w:rsidR="00321A89" w:rsidRPr="00433983" w:rsidRDefault="00321A8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Penjelasan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alat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Filtrasi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udara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dimuat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dalam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cerita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).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Perumahan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lahan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jenis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gambut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417" w:type="dxa"/>
          </w:tcPr>
          <w:p w14:paraId="7EE4BE80" w14:textId="7BB0D5A6" w:rsidR="00321A89" w:rsidRPr="00433983" w:rsidRDefault="00321A8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Video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Animasi</w:t>
            </w:r>
            <w:proofErr w:type="spellEnd"/>
          </w:p>
        </w:tc>
        <w:tc>
          <w:tcPr>
            <w:tcW w:w="3254" w:type="dxa"/>
          </w:tcPr>
          <w:p w14:paraId="286D2FFC" w14:textId="5CAA4520" w:rsidR="00321A89" w:rsidRPr="00433983" w:rsidRDefault="00321A8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Animasi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menunjukkan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kondisi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wilayah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setempat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15061F" w:rsidRPr="00433983" w14:paraId="6750DB80" w14:textId="77777777" w:rsidTr="00321A89">
        <w:tc>
          <w:tcPr>
            <w:tcW w:w="475" w:type="dxa"/>
          </w:tcPr>
          <w:p w14:paraId="6673C317" w14:textId="75634B10" w:rsidR="00321A89" w:rsidRPr="00433983" w:rsidRDefault="00321A8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781" w:type="dxa"/>
          </w:tcPr>
          <w:p w14:paraId="0210267F" w14:textId="3E48D561" w:rsidR="00321A89" w:rsidRPr="00433983" w:rsidRDefault="0067037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Muncul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satu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oknum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perumahan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lahan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gambut</w:t>
            </w:r>
            <w:proofErr w:type="spellEnd"/>
          </w:p>
        </w:tc>
        <w:tc>
          <w:tcPr>
            <w:tcW w:w="1417" w:type="dxa"/>
          </w:tcPr>
          <w:p w14:paraId="40A18125" w14:textId="35D33B6A" w:rsidR="00321A89" w:rsidRPr="00433983" w:rsidRDefault="00321A8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Video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Animasi</w:t>
            </w:r>
            <w:proofErr w:type="spellEnd"/>
          </w:p>
        </w:tc>
        <w:tc>
          <w:tcPr>
            <w:tcW w:w="3254" w:type="dxa"/>
          </w:tcPr>
          <w:p w14:paraId="0EE44C54" w14:textId="64C71D1F" w:rsidR="00321A89" w:rsidRPr="00433983" w:rsidRDefault="00321A8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Oknum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secara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diam-diam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sengaja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membakar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lahan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tersebut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lalu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segera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pergi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meninggalkan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wilayah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15061F" w:rsidRPr="00433983" w14:paraId="24DED241" w14:textId="77777777" w:rsidTr="00321A89">
        <w:tc>
          <w:tcPr>
            <w:tcW w:w="475" w:type="dxa"/>
          </w:tcPr>
          <w:p w14:paraId="2401A50E" w14:textId="7D439CB2" w:rsidR="00321A89" w:rsidRPr="00433983" w:rsidRDefault="00321A8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781" w:type="dxa"/>
          </w:tcPr>
          <w:p w14:paraId="6E25BE9C" w14:textId="65FBDD93" w:rsidR="00321A89" w:rsidRPr="00433983" w:rsidRDefault="0067037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Salah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satu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warga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perumahan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melihat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adanya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asap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kebakaran</w:t>
            </w:r>
            <w:proofErr w:type="spellEnd"/>
          </w:p>
        </w:tc>
        <w:tc>
          <w:tcPr>
            <w:tcW w:w="1417" w:type="dxa"/>
          </w:tcPr>
          <w:p w14:paraId="390E4D2D" w14:textId="59424054" w:rsidR="00321A89" w:rsidRPr="00433983" w:rsidRDefault="00321A8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Video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Animasi</w:t>
            </w:r>
            <w:proofErr w:type="spellEnd"/>
          </w:p>
        </w:tc>
        <w:tc>
          <w:tcPr>
            <w:tcW w:w="3254" w:type="dxa"/>
          </w:tcPr>
          <w:p w14:paraId="74B37D67" w14:textId="784D7DD6" w:rsidR="00321A89" w:rsidRPr="00433983" w:rsidRDefault="0067037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Salah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satu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warga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memberitahukan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kepada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warga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lain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tentang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kejadian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itu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15061F" w:rsidRPr="00433983" w14:paraId="4979C332" w14:textId="77777777" w:rsidTr="00321A89">
        <w:tc>
          <w:tcPr>
            <w:tcW w:w="475" w:type="dxa"/>
          </w:tcPr>
          <w:p w14:paraId="0524876C" w14:textId="5F4238D1" w:rsidR="00321A89" w:rsidRPr="00433983" w:rsidRDefault="00321A8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781" w:type="dxa"/>
          </w:tcPr>
          <w:p w14:paraId="656BEED5" w14:textId="11C8CDF3" w:rsidR="00321A89" w:rsidRPr="00433983" w:rsidRDefault="0067037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Warga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lain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keluar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dari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rumah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masing-masing</w:t>
            </w:r>
          </w:p>
        </w:tc>
        <w:tc>
          <w:tcPr>
            <w:tcW w:w="1417" w:type="dxa"/>
          </w:tcPr>
          <w:p w14:paraId="78B64ED9" w14:textId="3C6E179E" w:rsidR="00321A89" w:rsidRPr="00433983" w:rsidRDefault="00321A89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Video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Animasi</w:t>
            </w:r>
            <w:proofErr w:type="spellEnd"/>
          </w:p>
        </w:tc>
        <w:tc>
          <w:tcPr>
            <w:tcW w:w="3254" w:type="dxa"/>
          </w:tcPr>
          <w:p w14:paraId="04FBC323" w14:textId="4AB3BC74" w:rsidR="00321A89" w:rsidRPr="00433983" w:rsidRDefault="0067037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Warga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membantu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memadampakn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api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lahan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gambut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tersebut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2ACFCF74" w14:textId="048AB1DB" w:rsidR="00670378" w:rsidRPr="00433983" w:rsidRDefault="00670378" w:rsidP="0015061F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57D5CE96" w14:textId="77777777" w:rsidR="00670378" w:rsidRPr="00433983" w:rsidRDefault="00670378" w:rsidP="0015061F">
      <w:pPr>
        <w:jc w:val="both"/>
        <w:rPr>
          <w:rFonts w:ascii="Times New Roman" w:hAnsi="Times New Roman" w:cs="Times New Roman"/>
          <w:color w:val="000000" w:themeColor="text1"/>
        </w:rPr>
      </w:pPr>
      <w:r w:rsidRPr="00433983">
        <w:rPr>
          <w:rFonts w:ascii="Times New Roman" w:hAnsi="Times New Roman" w:cs="Times New Roman"/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268"/>
        <w:gridCol w:w="1417"/>
        <w:gridCol w:w="3821"/>
      </w:tblGrid>
      <w:tr w:rsidR="0015061F" w:rsidRPr="00433983" w14:paraId="34FC9212" w14:textId="77777777" w:rsidTr="00670378">
        <w:tc>
          <w:tcPr>
            <w:tcW w:w="421" w:type="dxa"/>
          </w:tcPr>
          <w:p w14:paraId="15F54FD0" w14:textId="4221A11C" w:rsidR="00670378" w:rsidRPr="00433983" w:rsidRDefault="0067037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lastRenderedPageBreak/>
              <w:t>5</w:t>
            </w:r>
          </w:p>
        </w:tc>
        <w:tc>
          <w:tcPr>
            <w:tcW w:w="2268" w:type="dxa"/>
          </w:tcPr>
          <w:p w14:paraId="7F038AD7" w14:textId="1442AAF5" w:rsidR="00670378" w:rsidRPr="00433983" w:rsidRDefault="0067037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Salah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satu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warga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lain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mengeluarkan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‘SFD’</w:t>
            </w:r>
          </w:p>
        </w:tc>
        <w:tc>
          <w:tcPr>
            <w:tcW w:w="1417" w:type="dxa"/>
          </w:tcPr>
          <w:p w14:paraId="45F267B8" w14:textId="1BFBB591" w:rsidR="00670378" w:rsidRPr="00433983" w:rsidRDefault="0067037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Video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Animasi</w:t>
            </w:r>
            <w:proofErr w:type="spellEnd"/>
          </w:p>
        </w:tc>
        <w:tc>
          <w:tcPr>
            <w:tcW w:w="3821" w:type="dxa"/>
          </w:tcPr>
          <w:p w14:paraId="7F81E35E" w14:textId="66C15D7B" w:rsidR="00670378" w:rsidRPr="00433983" w:rsidRDefault="0067037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Setelah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padam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, asap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masih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tetap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ada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dan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warga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memilki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‘SFD’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ini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segera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pergi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dekat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lahan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kebakaran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dan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menghidupkan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‘SFD’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tersebut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15061F" w:rsidRPr="00433983" w14:paraId="2E910F2C" w14:textId="77777777" w:rsidTr="00670378">
        <w:tc>
          <w:tcPr>
            <w:tcW w:w="421" w:type="dxa"/>
          </w:tcPr>
          <w:p w14:paraId="587C9F5E" w14:textId="654CFC81" w:rsidR="00670378" w:rsidRPr="00433983" w:rsidRDefault="0067037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2268" w:type="dxa"/>
          </w:tcPr>
          <w:p w14:paraId="3FFAC964" w14:textId="0B76DC9D" w:rsidR="00670378" w:rsidRPr="00433983" w:rsidRDefault="0067037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Respon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dari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‘SFD’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pemakai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417" w:type="dxa"/>
          </w:tcPr>
          <w:p w14:paraId="130CDEEB" w14:textId="22714123" w:rsidR="00670378" w:rsidRPr="00433983" w:rsidRDefault="0067037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Video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Animasi</w:t>
            </w:r>
            <w:proofErr w:type="spellEnd"/>
          </w:p>
        </w:tc>
        <w:tc>
          <w:tcPr>
            <w:tcW w:w="3821" w:type="dxa"/>
          </w:tcPr>
          <w:p w14:paraId="6FD08BD3" w14:textId="2708A20F" w:rsidR="00670378" w:rsidRPr="00433983" w:rsidRDefault="0067037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Ketika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tombol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power di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klik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, ‘SFD’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secara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otomatis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menyerap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dan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menyaring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udara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kotor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dalam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filter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kemudian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muncul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indicator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persentase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jumlah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udara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kotor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dan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bersih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melalui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kipas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pada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bagian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atas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15061F" w:rsidRPr="00433983" w14:paraId="09D10A76" w14:textId="77777777" w:rsidTr="00670378">
        <w:tc>
          <w:tcPr>
            <w:tcW w:w="421" w:type="dxa"/>
          </w:tcPr>
          <w:p w14:paraId="0DFFC5A8" w14:textId="557FC09F" w:rsidR="00670378" w:rsidRPr="00433983" w:rsidRDefault="0067037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268" w:type="dxa"/>
          </w:tcPr>
          <w:p w14:paraId="284E7A20" w14:textId="69FA3BDD" w:rsidR="00670378" w:rsidRPr="00433983" w:rsidRDefault="0067037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Respon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warga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perumahan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417" w:type="dxa"/>
          </w:tcPr>
          <w:p w14:paraId="65AFEB06" w14:textId="6DDC9DCD" w:rsidR="00670378" w:rsidRPr="00433983" w:rsidRDefault="0067037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Video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Animasi</w:t>
            </w:r>
            <w:proofErr w:type="spellEnd"/>
          </w:p>
        </w:tc>
        <w:tc>
          <w:tcPr>
            <w:tcW w:w="3821" w:type="dxa"/>
          </w:tcPr>
          <w:p w14:paraId="28D8375F" w14:textId="5BB50202" w:rsidR="00670378" w:rsidRPr="00433983" w:rsidRDefault="00670378" w:rsidP="0015061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Setelah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diberikan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‘SFD’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lalu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penghuni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memberikan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tanggapan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dari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alat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color w:val="000000" w:themeColor="text1"/>
              </w:rPr>
              <w:t>tersebut</w:t>
            </w:r>
            <w:proofErr w:type="spellEnd"/>
            <w:r w:rsidRPr="004339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0B5ABBF" w14:textId="1BA1F4EE" w:rsidR="00321A89" w:rsidRPr="00433983" w:rsidRDefault="00321A89" w:rsidP="0015061F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2F3DFD38" w14:textId="0FC5DAAD" w:rsidR="00670378" w:rsidRPr="00433983" w:rsidRDefault="00433983" w:rsidP="00433983">
      <w:pPr>
        <w:pStyle w:val="Heading2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1" w:name="_Toc116029599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3.3 </w:t>
      </w:r>
      <w:proofErr w:type="spellStart"/>
      <w:r w:rsidR="00670378"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Tahap</w:t>
      </w:r>
      <w:proofErr w:type="spellEnd"/>
      <w:r w:rsidR="00670378"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Editing Video</w:t>
      </w:r>
      <w:bookmarkEnd w:id="11"/>
    </w:p>
    <w:p w14:paraId="0140A092" w14:textId="6710B5E4" w:rsidR="0015061F" w:rsidRPr="00433983" w:rsidRDefault="00670378" w:rsidP="0015061F">
      <w:pPr>
        <w:jc w:val="both"/>
        <w:rPr>
          <w:rFonts w:ascii="Times New Roman" w:hAnsi="Times New Roman" w:cs="Times New Roman"/>
          <w:color w:val="000000" w:themeColor="text1"/>
        </w:rPr>
      </w:pPr>
      <w:r w:rsidRPr="00433983">
        <w:rPr>
          <w:rFonts w:ascii="Times New Roman" w:hAnsi="Times New Roman" w:cs="Times New Roman"/>
          <w:color w:val="000000" w:themeColor="text1"/>
        </w:rPr>
        <w:t xml:space="preserve">Pada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tahap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editing video kami </w:t>
      </w:r>
      <w:proofErr w:type="spellStart"/>
      <w:r w:rsidRPr="00433983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433983">
        <w:rPr>
          <w:rFonts w:ascii="Times New Roman" w:hAnsi="Times New Roman" w:cs="Times New Roman"/>
          <w:color w:val="000000" w:themeColor="text1"/>
        </w:rPr>
        <w:t xml:space="preserve"> software adobe audition, adobe after effect</w:t>
      </w:r>
      <w:r w:rsidR="00476ACD" w:rsidRPr="00433983">
        <w:rPr>
          <w:rFonts w:ascii="Times New Roman" w:hAnsi="Times New Roman" w:cs="Times New Roman"/>
          <w:color w:val="000000" w:themeColor="text1"/>
        </w:rPr>
        <w:t>, dan adobe premiere.</w:t>
      </w:r>
      <w:r w:rsidR="00BC7669" w:rsidRPr="00433983">
        <w:rPr>
          <w:rFonts w:ascii="Times New Roman" w:hAnsi="Times New Roman" w:cs="Times New Roman"/>
          <w:color w:val="000000" w:themeColor="text1"/>
        </w:rPr>
        <w:t xml:space="preserve"> Adobe Audition kami </w:t>
      </w:r>
      <w:proofErr w:type="spellStart"/>
      <w:r w:rsidR="00BC7669" w:rsidRPr="00433983">
        <w:rPr>
          <w:rFonts w:ascii="Times New Roman" w:hAnsi="Times New Roman" w:cs="Times New Roman"/>
          <w:color w:val="000000" w:themeColor="text1"/>
        </w:rPr>
        <w:t>gunakan</w:t>
      </w:r>
      <w:proofErr w:type="spellEnd"/>
      <w:r w:rsidR="00BC766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669" w:rsidRPr="0043398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BC766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669" w:rsidRPr="00433983">
        <w:rPr>
          <w:rFonts w:ascii="Times New Roman" w:hAnsi="Times New Roman" w:cs="Times New Roman"/>
          <w:color w:val="000000" w:themeColor="text1"/>
        </w:rPr>
        <w:t>merekam</w:t>
      </w:r>
      <w:proofErr w:type="spellEnd"/>
      <w:r w:rsidR="00BC766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669" w:rsidRPr="00433983">
        <w:rPr>
          <w:rFonts w:ascii="Times New Roman" w:hAnsi="Times New Roman" w:cs="Times New Roman"/>
          <w:color w:val="000000" w:themeColor="text1"/>
        </w:rPr>
        <w:t>suara-suara</w:t>
      </w:r>
      <w:proofErr w:type="spellEnd"/>
      <w:r w:rsidR="00BC766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669" w:rsidRPr="00433983">
        <w:rPr>
          <w:rFonts w:ascii="Times New Roman" w:hAnsi="Times New Roman" w:cs="Times New Roman"/>
          <w:color w:val="000000" w:themeColor="text1"/>
        </w:rPr>
        <w:t>animasi</w:t>
      </w:r>
      <w:proofErr w:type="spellEnd"/>
      <w:r w:rsidR="00BC766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669" w:rsidRPr="00433983">
        <w:rPr>
          <w:rFonts w:ascii="Times New Roman" w:hAnsi="Times New Roman" w:cs="Times New Roman"/>
          <w:color w:val="000000" w:themeColor="text1"/>
        </w:rPr>
        <w:t>sesuai</w:t>
      </w:r>
      <w:proofErr w:type="spellEnd"/>
      <w:r w:rsidR="00BC766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669" w:rsidRPr="0043398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BC766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669" w:rsidRPr="00433983">
        <w:rPr>
          <w:rFonts w:ascii="Times New Roman" w:hAnsi="Times New Roman" w:cs="Times New Roman"/>
          <w:color w:val="000000" w:themeColor="text1"/>
        </w:rPr>
        <w:t>teks</w:t>
      </w:r>
      <w:proofErr w:type="spellEnd"/>
      <w:r w:rsidR="00BC7669" w:rsidRPr="00433983">
        <w:rPr>
          <w:rFonts w:ascii="Times New Roman" w:hAnsi="Times New Roman" w:cs="Times New Roman"/>
          <w:color w:val="000000" w:themeColor="text1"/>
        </w:rPr>
        <w:t xml:space="preserve"> scenario yang kami buat. Software adobe after effect kami </w:t>
      </w:r>
      <w:proofErr w:type="spellStart"/>
      <w:r w:rsidR="00BC7669" w:rsidRPr="00433983">
        <w:rPr>
          <w:rFonts w:ascii="Times New Roman" w:hAnsi="Times New Roman" w:cs="Times New Roman"/>
          <w:color w:val="000000" w:themeColor="text1"/>
        </w:rPr>
        <w:t>gunakan</w:t>
      </w:r>
      <w:proofErr w:type="spellEnd"/>
      <w:r w:rsidR="00BC766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669" w:rsidRPr="0043398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BC766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669" w:rsidRPr="00433983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="00BC766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669" w:rsidRPr="00433983">
        <w:rPr>
          <w:rFonts w:ascii="Times New Roman" w:hAnsi="Times New Roman" w:cs="Times New Roman"/>
          <w:color w:val="000000" w:themeColor="text1"/>
        </w:rPr>
        <w:t>animasi</w:t>
      </w:r>
      <w:proofErr w:type="spellEnd"/>
      <w:r w:rsidR="00BC7669" w:rsidRPr="0043398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BC7669" w:rsidRPr="00433983">
        <w:rPr>
          <w:rFonts w:ascii="Times New Roman" w:hAnsi="Times New Roman" w:cs="Times New Roman"/>
          <w:color w:val="000000" w:themeColor="text1"/>
        </w:rPr>
        <w:t>efek</w:t>
      </w:r>
      <w:proofErr w:type="spellEnd"/>
      <w:r w:rsidR="00BC7669" w:rsidRPr="00433983">
        <w:rPr>
          <w:rFonts w:ascii="Times New Roman" w:hAnsi="Times New Roman" w:cs="Times New Roman"/>
          <w:color w:val="000000" w:themeColor="text1"/>
        </w:rPr>
        <w:t xml:space="preserve"> visual (VFX), dan motion. Software adobe premiere kami </w:t>
      </w:r>
      <w:proofErr w:type="spellStart"/>
      <w:r w:rsidR="00BC7669" w:rsidRPr="00433983">
        <w:rPr>
          <w:rFonts w:ascii="Times New Roman" w:hAnsi="Times New Roman" w:cs="Times New Roman"/>
          <w:color w:val="000000" w:themeColor="text1"/>
        </w:rPr>
        <w:t>gunakan</w:t>
      </w:r>
      <w:proofErr w:type="spellEnd"/>
      <w:r w:rsidR="00BC766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669" w:rsidRPr="0043398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BC7669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7669" w:rsidRPr="00433983">
        <w:rPr>
          <w:rFonts w:ascii="Times New Roman" w:hAnsi="Times New Roman" w:cs="Times New Roman"/>
          <w:color w:val="000000" w:themeColor="text1"/>
        </w:rPr>
        <w:t>mengedit</w:t>
      </w:r>
      <w:proofErr w:type="spellEnd"/>
      <w:r w:rsidR="00BC7669" w:rsidRPr="00433983">
        <w:rPr>
          <w:rFonts w:ascii="Times New Roman" w:hAnsi="Times New Roman" w:cs="Times New Roman"/>
          <w:color w:val="000000" w:themeColor="text1"/>
        </w:rPr>
        <w:t xml:space="preserve"> video-video</w:t>
      </w:r>
      <w:r w:rsidR="0015061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animasi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 kami buat di after effect dan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memasukkan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 audio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 after effect yang kami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rekam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sebelumnya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. Kami juga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menambahkan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backsound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 dan yang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menarik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tapi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memperhatikan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kebijakan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Youtube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 (copyright) agar video yang kami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tampilkan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nanti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Youtube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menarik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tersampaikan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5061F" w:rsidRPr="00433983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="0015061F" w:rsidRPr="00433983">
        <w:rPr>
          <w:rFonts w:ascii="Times New Roman" w:hAnsi="Times New Roman" w:cs="Times New Roman"/>
          <w:color w:val="000000" w:themeColor="text1"/>
        </w:rPr>
        <w:t>.</w:t>
      </w:r>
    </w:p>
    <w:p w14:paraId="071EDCAD" w14:textId="77777777" w:rsidR="0015061F" w:rsidRPr="00433983" w:rsidRDefault="0015061F">
      <w:pPr>
        <w:rPr>
          <w:rFonts w:ascii="Times New Roman" w:hAnsi="Times New Roman" w:cs="Times New Roman"/>
          <w:color w:val="000000" w:themeColor="text1"/>
        </w:rPr>
      </w:pPr>
      <w:r w:rsidRPr="00433983">
        <w:rPr>
          <w:rFonts w:ascii="Times New Roman" w:hAnsi="Times New Roman" w:cs="Times New Roman"/>
          <w:color w:val="000000" w:themeColor="text1"/>
        </w:rPr>
        <w:br w:type="page"/>
      </w:r>
    </w:p>
    <w:p w14:paraId="573D55C8" w14:textId="46AE2872" w:rsidR="00670378" w:rsidRPr="00433983" w:rsidRDefault="0015061F" w:rsidP="0015061F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2" w:name="_Toc116029600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BAB 4. BIAYA DAN JADWAL KEGIATAN</w:t>
      </w:r>
      <w:bookmarkEnd w:id="12"/>
    </w:p>
    <w:p w14:paraId="22527D79" w14:textId="671C8C75" w:rsidR="0015061F" w:rsidRPr="00433983" w:rsidRDefault="0015061F" w:rsidP="0015061F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3" w:name="_Toc116029601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4.1</w:t>
      </w:r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Format </w:t>
      </w:r>
      <w:proofErr w:type="spellStart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Rekapitulasi</w:t>
      </w:r>
      <w:proofErr w:type="spellEnd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Rencana</w:t>
      </w:r>
      <w:proofErr w:type="spellEnd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Anggaran</w:t>
      </w:r>
      <w:proofErr w:type="spellEnd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33983">
        <w:rPr>
          <w:rFonts w:ascii="Times New Roman" w:hAnsi="Times New Roman" w:cs="Times New Roman"/>
          <w:color w:val="000000" w:themeColor="text1"/>
          <w:sz w:val="22"/>
          <w:szCs w:val="22"/>
        </w:rPr>
        <w:t>Biaya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440"/>
        <w:gridCol w:w="1837"/>
        <w:gridCol w:w="1559"/>
      </w:tblGrid>
      <w:tr w:rsidR="006E2FFB" w:rsidRPr="00433983" w14:paraId="1B1455C7" w14:textId="77777777" w:rsidTr="005A26F1">
        <w:trPr>
          <w:trHeight w:val="549"/>
        </w:trPr>
        <w:tc>
          <w:tcPr>
            <w:tcW w:w="538" w:type="dxa"/>
          </w:tcPr>
          <w:p w14:paraId="007B7A39" w14:textId="01C15D10" w:rsidR="006E2FFB" w:rsidRPr="00433983" w:rsidRDefault="006E2FFB" w:rsidP="0015061F">
            <w:pPr>
              <w:rPr>
                <w:rFonts w:ascii="Times New Roman" w:hAnsi="Times New Roman" w:cs="Times New Roman"/>
                <w:b/>
                <w:bCs/>
              </w:rPr>
            </w:pPr>
            <w:r w:rsidRPr="00433983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40" w:type="dxa"/>
          </w:tcPr>
          <w:p w14:paraId="1C0C9DE6" w14:textId="7B1539E2" w:rsidR="006E2FFB" w:rsidRPr="00433983" w:rsidRDefault="006E2FFB" w:rsidP="0015061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33983">
              <w:rPr>
                <w:rFonts w:ascii="Times New Roman" w:hAnsi="Times New Roman" w:cs="Times New Roman"/>
                <w:b/>
                <w:bCs/>
              </w:rPr>
              <w:t>Jenis</w:t>
            </w:r>
            <w:proofErr w:type="spellEnd"/>
            <w:r w:rsidRPr="0043398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b/>
                <w:bCs/>
              </w:rPr>
              <w:t>Pengeluaran</w:t>
            </w:r>
            <w:proofErr w:type="spellEnd"/>
          </w:p>
        </w:tc>
        <w:tc>
          <w:tcPr>
            <w:tcW w:w="1837" w:type="dxa"/>
          </w:tcPr>
          <w:p w14:paraId="2B123515" w14:textId="44A48BDA" w:rsidR="006E2FFB" w:rsidRPr="00433983" w:rsidRDefault="006E2FFB" w:rsidP="0015061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33983">
              <w:rPr>
                <w:rFonts w:ascii="Times New Roman" w:hAnsi="Times New Roman" w:cs="Times New Roman"/>
                <w:b/>
                <w:bCs/>
              </w:rPr>
              <w:t>Sumber</w:t>
            </w:r>
            <w:proofErr w:type="spellEnd"/>
            <w:r w:rsidRPr="00433983">
              <w:rPr>
                <w:rFonts w:ascii="Times New Roman" w:hAnsi="Times New Roman" w:cs="Times New Roman"/>
                <w:b/>
                <w:bCs/>
              </w:rPr>
              <w:t xml:space="preserve"> Dana</w:t>
            </w:r>
          </w:p>
        </w:tc>
        <w:tc>
          <w:tcPr>
            <w:tcW w:w="1559" w:type="dxa"/>
          </w:tcPr>
          <w:p w14:paraId="748B3244" w14:textId="270AFE9C" w:rsidR="006E2FFB" w:rsidRPr="00433983" w:rsidRDefault="006E2FFB" w:rsidP="0015061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33983">
              <w:rPr>
                <w:rFonts w:ascii="Times New Roman" w:hAnsi="Times New Roman" w:cs="Times New Roman"/>
                <w:b/>
                <w:bCs/>
              </w:rPr>
              <w:t>Besaran</w:t>
            </w:r>
            <w:proofErr w:type="spellEnd"/>
            <w:r w:rsidRPr="0043398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433983">
              <w:rPr>
                <w:rFonts w:ascii="Times New Roman" w:hAnsi="Times New Roman" w:cs="Times New Roman"/>
                <w:b/>
                <w:bCs/>
              </w:rPr>
              <w:t>Dana(</w:t>
            </w:r>
            <w:proofErr w:type="gramEnd"/>
            <w:r w:rsidRPr="00433983">
              <w:rPr>
                <w:rFonts w:ascii="Times New Roman" w:hAnsi="Times New Roman" w:cs="Times New Roman"/>
                <w:b/>
                <w:bCs/>
              </w:rPr>
              <w:t>Rp)</w:t>
            </w:r>
          </w:p>
        </w:tc>
      </w:tr>
      <w:tr w:rsidR="006E2FFB" w:rsidRPr="00433983" w14:paraId="3E3DB99F" w14:textId="77777777" w:rsidTr="005A26F1">
        <w:trPr>
          <w:trHeight w:val="270"/>
        </w:trPr>
        <w:tc>
          <w:tcPr>
            <w:tcW w:w="538" w:type="dxa"/>
            <w:vMerge w:val="restart"/>
          </w:tcPr>
          <w:p w14:paraId="762B60EC" w14:textId="32AE0398" w:rsidR="006E2FFB" w:rsidRPr="00433983" w:rsidRDefault="006E2FFB" w:rsidP="0015061F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40" w:type="dxa"/>
            <w:vMerge w:val="restart"/>
          </w:tcPr>
          <w:p w14:paraId="79322F53" w14:textId="1D4F5C15" w:rsidR="006E2FFB" w:rsidRPr="00433983" w:rsidRDefault="006E2FFB" w:rsidP="0015061F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Bahan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</w:rPr>
              <w:t>habis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</w:rPr>
              <w:t>pakai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433983">
              <w:rPr>
                <w:rFonts w:ascii="Times New Roman" w:hAnsi="Times New Roman" w:cs="Times New Roman"/>
              </w:rPr>
              <w:t>Kertas</w:t>
            </w:r>
            <w:proofErr w:type="spellEnd"/>
            <w:r w:rsidRPr="00433983">
              <w:rPr>
                <w:rFonts w:ascii="Times New Roman" w:hAnsi="Times New Roman" w:cs="Times New Roman"/>
              </w:rPr>
              <w:t>, ATK)</w:t>
            </w:r>
          </w:p>
        </w:tc>
        <w:tc>
          <w:tcPr>
            <w:tcW w:w="1837" w:type="dxa"/>
          </w:tcPr>
          <w:p w14:paraId="154E6B15" w14:textId="34FC0EFC" w:rsidR="006E2FFB" w:rsidRPr="00433983" w:rsidRDefault="006E2FFB" w:rsidP="0015061F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Belmawa</w:t>
            </w:r>
            <w:proofErr w:type="spellEnd"/>
          </w:p>
        </w:tc>
        <w:tc>
          <w:tcPr>
            <w:tcW w:w="1559" w:type="dxa"/>
          </w:tcPr>
          <w:p w14:paraId="7C6EB5B4" w14:textId="2FA0732D" w:rsidR="006E2FFB" w:rsidRPr="00433983" w:rsidRDefault="006E2FFB" w:rsidP="0015061F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>Rp. 2.200.000</w:t>
            </w:r>
          </w:p>
        </w:tc>
      </w:tr>
      <w:tr w:rsidR="006E2FFB" w:rsidRPr="00433983" w14:paraId="24D9BF3F" w14:textId="77777777" w:rsidTr="005A26F1">
        <w:trPr>
          <w:trHeight w:val="270"/>
        </w:trPr>
        <w:tc>
          <w:tcPr>
            <w:tcW w:w="538" w:type="dxa"/>
            <w:vMerge/>
          </w:tcPr>
          <w:p w14:paraId="4C4A3184" w14:textId="77777777" w:rsidR="006E2FFB" w:rsidRPr="00433983" w:rsidRDefault="006E2FFB" w:rsidP="001506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  <w:vMerge/>
          </w:tcPr>
          <w:p w14:paraId="555A8126" w14:textId="77777777" w:rsidR="006E2FFB" w:rsidRPr="00433983" w:rsidRDefault="006E2FFB" w:rsidP="001506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7" w:type="dxa"/>
          </w:tcPr>
          <w:p w14:paraId="0C1973BD" w14:textId="24523543" w:rsidR="006E2FFB" w:rsidRPr="00433983" w:rsidRDefault="006E2FFB" w:rsidP="0015061F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Perguruan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Tinggi</w:t>
            </w:r>
          </w:p>
        </w:tc>
        <w:tc>
          <w:tcPr>
            <w:tcW w:w="1559" w:type="dxa"/>
          </w:tcPr>
          <w:p w14:paraId="4779C079" w14:textId="77777777" w:rsidR="006E2FFB" w:rsidRPr="00433983" w:rsidRDefault="006E2FFB" w:rsidP="0015061F">
            <w:pPr>
              <w:rPr>
                <w:rFonts w:ascii="Times New Roman" w:hAnsi="Times New Roman" w:cs="Times New Roman"/>
              </w:rPr>
            </w:pPr>
          </w:p>
        </w:tc>
      </w:tr>
      <w:tr w:rsidR="006E2FFB" w:rsidRPr="00433983" w14:paraId="1CE99CAE" w14:textId="77777777" w:rsidTr="005A26F1">
        <w:trPr>
          <w:trHeight w:val="135"/>
        </w:trPr>
        <w:tc>
          <w:tcPr>
            <w:tcW w:w="538" w:type="dxa"/>
            <w:vMerge w:val="restart"/>
          </w:tcPr>
          <w:p w14:paraId="6106CCB8" w14:textId="3D934D97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40" w:type="dxa"/>
            <w:vMerge w:val="restart"/>
          </w:tcPr>
          <w:p w14:paraId="5CE8A561" w14:textId="26D74EAF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Sewa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33983">
              <w:rPr>
                <w:rFonts w:ascii="Times New Roman" w:hAnsi="Times New Roman" w:cs="Times New Roman"/>
              </w:rPr>
              <w:t>jasa</w:t>
            </w:r>
            <w:proofErr w:type="spellEnd"/>
          </w:p>
        </w:tc>
        <w:tc>
          <w:tcPr>
            <w:tcW w:w="1837" w:type="dxa"/>
          </w:tcPr>
          <w:p w14:paraId="641D61B6" w14:textId="258DBDF0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Belmawa</w:t>
            </w:r>
            <w:proofErr w:type="spellEnd"/>
          </w:p>
        </w:tc>
        <w:tc>
          <w:tcPr>
            <w:tcW w:w="1559" w:type="dxa"/>
          </w:tcPr>
          <w:p w14:paraId="563A7D66" w14:textId="1E853AC7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>Rp. 2.100.000</w:t>
            </w:r>
          </w:p>
        </w:tc>
      </w:tr>
      <w:tr w:rsidR="006E2FFB" w:rsidRPr="00433983" w14:paraId="60A99C70" w14:textId="77777777" w:rsidTr="005A26F1">
        <w:trPr>
          <w:trHeight w:val="135"/>
        </w:trPr>
        <w:tc>
          <w:tcPr>
            <w:tcW w:w="538" w:type="dxa"/>
            <w:vMerge/>
          </w:tcPr>
          <w:p w14:paraId="16E54B60" w14:textId="77777777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  <w:vMerge/>
          </w:tcPr>
          <w:p w14:paraId="75895798" w14:textId="77777777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7" w:type="dxa"/>
          </w:tcPr>
          <w:p w14:paraId="30F26B7D" w14:textId="49BC5B61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Perguruan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Tinggi</w:t>
            </w:r>
          </w:p>
        </w:tc>
        <w:tc>
          <w:tcPr>
            <w:tcW w:w="1559" w:type="dxa"/>
          </w:tcPr>
          <w:p w14:paraId="5F126B42" w14:textId="77777777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</w:p>
        </w:tc>
      </w:tr>
      <w:tr w:rsidR="006E2FFB" w:rsidRPr="00433983" w14:paraId="386F2F0D" w14:textId="77777777" w:rsidTr="005A26F1">
        <w:trPr>
          <w:trHeight w:val="135"/>
        </w:trPr>
        <w:tc>
          <w:tcPr>
            <w:tcW w:w="538" w:type="dxa"/>
            <w:vMerge w:val="restart"/>
          </w:tcPr>
          <w:p w14:paraId="492C84E5" w14:textId="484532B6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40" w:type="dxa"/>
            <w:vMerge w:val="restart"/>
          </w:tcPr>
          <w:p w14:paraId="4BF31C2F" w14:textId="51D3C87A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Transportasi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</w:rPr>
              <w:t>Lokal</w:t>
            </w:r>
            <w:proofErr w:type="spellEnd"/>
          </w:p>
        </w:tc>
        <w:tc>
          <w:tcPr>
            <w:tcW w:w="1837" w:type="dxa"/>
          </w:tcPr>
          <w:p w14:paraId="488D0C7E" w14:textId="16D72CC1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Belmawa</w:t>
            </w:r>
            <w:proofErr w:type="spellEnd"/>
          </w:p>
        </w:tc>
        <w:tc>
          <w:tcPr>
            <w:tcW w:w="1559" w:type="dxa"/>
          </w:tcPr>
          <w:p w14:paraId="66251A4F" w14:textId="7275446F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>Rp. 1.300.000</w:t>
            </w:r>
          </w:p>
        </w:tc>
      </w:tr>
      <w:tr w:rsidR="006E2FFB" w:rsidRPr="00433983" w14:paraId="3ECE62BD" w14:textId="77777777" w:rsidTr="005A26F1">
        <w:trPr>
          <w:trHeight w:val="135"/>
        </w:trPr>
        <w:tc>
          <w:tcPr>
            <w:tcW w:w="538" w:type="dxa"/>
            <w:vMerge/>
          </w:tcPr>
          <w:p w14:paraId="2908AFB9" w14:textId="77777777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  <w:vMerge/>
          </w:tcPr>
          <w:p w14:paraId="4D4A236C" w14:textId="77777777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7" w:type="dxa"/>
          </w:tcPr>
          <w:p w14:paraId="303DD08F" w14:textId="57DCA3D4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Perguruan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Tinggi</w:t>
            </w:r>
          </w:p>
        </w:tc>
        <w:tc>
          <w:tcPr>
            <w:tcW w:w="1559" w:type="dxa"/>
          </w:tcPr>
          <w:p w14:paraId="4E76CE1F" w14:textId="77777777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</w:p>
        </w:tc>
      </w:tr>
      <w:tr w:rsidR="006E2FFB" w:rsidRPr="00433983" w14:paraId="781DEC23" w14:textId="77777777" w:rsidTr="005A26F1">
        <w:trPr>
          <w:trHeight w:val="135"/>
        </w:trPr>
        <w:tc>
          <w:tcPr>
            <w:tcW w:w="538" w:type="dxa"/>
            <w:vMerge w:val="restart"/>
          </w:tcPr>
          <w:p w14:paraId="1C6CE436" w14:textId="1299AB47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40" w:type="dxa"/>
            <w:vMerge w:val="restart"/>
          </w:tcPr>
          <w:p w14:paraId="187BA0F8" w14:textId="2C910B5C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>Lain-lain</w:t>
            </w:r>
          </w:p>
        </w:tc>
        <w:tc>
          <w:tcPr>
            <w:tcW w:w="1837" w:type="dxa"/>
          </w:tcPr>
          <w:p w14:paraId="59DB0A28" w14:textId="6A6DA381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Belmawa</w:t>
            </w:r>
            <w:proofErr w:type="spellEnd"/>
          </w:p>
        </w:tc>
        <w:tc>
          <w:tcPr>
            <w:tcW w:w="1559" w:type="dxa"/>
          </w:tcPr>
          <w:p w14:paraId="432185FC" w14:textId="21AB7929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>Rp. 900.000</w:t>
            </w:r>
          </w:p>
        </w:tc>
      </w:tr>
      <w:tr w:rsidR="006E2FFB" w:rsidRPr="00433983" w14:paraId="6FCA6F38" w14:textId="77777777" w:rsidTr="005A26F1">
        <w:trPr>
          <w:trHeight w:val="135"/>
        </w:trPr>
        <w:tc>
          <w:tcPr>
            <w:tcW w:w="538" w:type="dxa"/>
            <w:vMerge/>
          </w:tcPr>
          <w:p w14:paraId="07C67B74" w14:textId="77777777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  <w:vMerge/>
          </w:tcPr>
          <w:p w14:paraId="647ABD6C" w14:textId="77777777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7" w:type="dxa"/>
          </w:tcPr>
          <w:p w14:paraId="53C1BF7C" w14:textId="0B267AFC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Perguruan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Tinggi</w:t>
            </w:r>
          </w:p>
        </w:tc>
        <w:tc>
          <w:tcPr>
            <w:tcW w:w="1559" w:type="dxa"/>
          </w:tcPr>
          <w:p w14:paraId="4ADBDD6D" w14:textId="77777777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</w:p>
        </w:tc>
      </w:tr>
      <w:tr w:rsidR="006E2FFB" w:rsidRPr="00433983" w14:paraId="3A708377" w14:textId="77777777" w:rsidTr="005A26F1">
        <w:tc>
          <w:tcPr>
            <w:tcW w:w="4815" w:type="dxa"/>
            <w:gridSpan w:val="3"/>
          </w:tcPr>
          <w:p w14:paraId="4DA7D573" w14:textId="089263D5" w:rsidR="006E2FFB" w:rsidRPr="00433983" w:rsidRDefault="006E2FFB" w:rsidP="006E2FF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33983">
              <w:rPr>
                <w:rFonts w:ascii="Times New Roman" w:hAnsi="Times New Roman" w:cs="Times New Roman"/>
                <w:b/>
                <w:bCs/>
              </w:rPr>
              <w:t>Jumlah</w:t>
            </w:r>
            <w:proofErr w:type="spellEnd"/>
          </w:p>
        </w:tc>
        <w:tc>
          <w:tcPr>
            <w:tcW w:w="1559" w:type="dxa"/>
          </w:tcPr>
          <w:p w14:paraId="3AB48574" w14:textId="5D309A4B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>Rp. 6.500.000</w:t>
            </w:r>
          </w:p>
        </w:tc>
      </w:tr>
      <w:tr w:rsidR="006E2FFB" w:rsidRPr="00433983" w14:paraId="41F59C42" w14:textId="77777777" w:rsidTr="005A26F1">
        <w:tc>
          <w:tcPr>
            <w:tcW w:w="4815" w:type="dxa"/>
            <w:gridSpan w:val="3"/>
          </w:tcPr>
          <w:p w14:paraId="3C894AC0" w14:textId="77777777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A058CC0" w14:textId="77777777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</w:p>
        </w:tc>
      </w:tr>
      <w:tr w:rsidR="006E2FFB" w:rsidRPr="00433983" w14:paraId="60CF0E60" w14:textId="77777777" w:rsidTr="005A26F1">
        <w:tc>
          <w:tcPr>
            <w:tcW w:w="2978" w:type="dxa"/>
            <w:gridSpan w:val="2"/>
            <w:vMerge w:val="restart"/>
          </w:tcPr>
          <w:p w14:paraId="40FD6ADC" w14:textId="77777777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</w:p>
          <w:p w14:paraId="546949A2" w14:textId="0B033EC2" w:rsidR="006E2FFB" w:rsidRPr="00433983" w:rsidRDefault="006E2FFB" w:rsidP="006E2FF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33983">
              <w:rPr>
                <w:rFonts w:ascii="Times New Roman" w:hAnsi="Times New Roman" w:cs="Times New Roman"/>
                <w:b/>
                <w:bCs/>
              </w:rPr>
              <w:t>Rekap</w:t>
            </w:r>
            <w:proofErr w:type="spellEnd"/>
            <w:r w:rsidRPr="0043398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b/>
                <w:bCs/>
              </w:rPr>
              <w:t>Sumber</w:t>
            </w:r>
            <w:proofErr w:type="spellEnd"/>
            <w:r w:rsidRPr="00433983">
              <w:rPr>
                <w:rFonts w:ascii="Times New Roman" w:hAnsi="Times New Roman" w:cs="Times New Roman"/>
                <w:b/>
                <w:bCs/>
              </w:rPr>
              <w:t xml:space="preserve"> Data</w:t>
            </w:r>
          </w:p>
        </w:tc>
        <w:tc>
          <w:tcPr>
            <w:tcW w:w="1837" w:type="dxa"/>
          </w:tcPr>
          <w:p w14:paraId="663A9FD8" w14:textId="6C0E0C8D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Belmawa</w:t>
            </w:r>
            <w:proofErr w:type="spellEnd"/>
          </w:p>
        </w:tc>
        <w:tc>
          <w:tcPr>
            <w:tcW w:w="1559" w:type="dxa"/>
          </w:tcPr>
          <w:p w14:paraId="7213130F" w14:textId="0BA4A0C5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>Rp. 6.500.000</w:t>
            </w:r>
          </w:p>
        </w:tc>
      </w:tr>
      <w:tr w:rsidR="006E2FFB" w:rsidRPr="00433983" w14:paraId="145173C8" w14:textId="77777777" w:rsidTr="005A26F1">
        <w:tc>
          <w:tcPr>
            <w:tcW w:w="2978" w:type="dxa"/>
            <w:gridSpan w:val="2"/>
            <w:vMerge/>
          </w:tcPr>
          <w:p w14:paraId="0063C73A" w14:textId="77777777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7" w:type="dxa"/>
          </w:tcPr>
          <w:p w14:paraId="0EDE9F5D" w14:textId="72047422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Perguruan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Tinggi</w:t>
            </w:r>
          </w:p>
        </w:tc>
        <w:tc>
          <w:tcPr>
            <w:tcW w:w="1559" w:type="dxa"/>
          </w:tcPr>
          <w:p w14:paraId="0D947B78" w14:textId="77777777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</w:p>
        </w:tc>
      </w:tr>
      <w:tr w:rsidR="006E2FFB" w:rsidRPr="00433983" w14:paraId="0C1A32F2" w14:textId="77777777" w:rsidTr="005A26F1">
        <w:tc>
          <w:tcPr>
            <w:tcW w:w="2978" w:type="dxa"/>
            <w:gridSpan w:val="2"/>
            <w:vMerge/>
          </w:tcPr>
          <w:p w14:paraId="65DBEF3A" w14:textId="77777777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7" w:type="dxa"/>
          </w:tcPr>
          <w:p w14:paraId="41757F67" w14:textId="0753B2CC" w:rsidR="006E2FFB" w:rsidRPr="00433983" w:rsidRDefault="006E2FFB" w:rsidP="006E2FF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33983">
              <w:rPr>
                <w:rFonts w:ascii="Times New Roman" w:hAnsi="Times New Roman" w:cs="Times New Roman"/>
                <w:b/>
                <w:bCs/>
              </w:rPr>
              <w:t>Jumlah</w:t>
            </w:r>
            <w:proofErr w:type="spellEnd"/>
          </w:p>
        </w:tc>
        <w:tc>
          <w:tcPr>
            <w:tcW w:w="1559" w:type="dxa"/>
          </w:tcPr>
          <w:p w14:paraId="53A56B82" w14:textId="45B84AA8" w:rsidR="006E2FFB" w:rsidRPr="00433983" w:rsidRDefault="006E2FFB" w:rsidP="006E2FFB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>Rp. 6.500.000</w:t>
            </w:r>
          </w:p>
        </w:tc>
      </w:tr>
    </w:tbl>
    <w:p w14:paraId="4D455738" w14:textId="2D318E1C" w:rsidR="0015061F" w:rsidRPr="00433983" w:rsidRDefault="0015061F" w:rsidP="0015061F">
      <w:pPr>
        <w:rPr>
          <w:rFonts w:ascii="Times New Roman" w:hAnsi="Times New Roman" w:cs="Times New Roman"/>
        </w:rPr>
      </w:pPr>
    </w:p>
    <w:p w14:paraId="29044220" w14:textId="0354629F" w:rsidR="005A26F1" w:rsidRPr="00433983" w:rsidRDefault="005A26F1" w:rsidP="005A26F1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14" w:name="_Toc116029602"/>
      <w:r w:rsidRPr="00433983">
        <w:rPr>
          <w:rFonts w:ascii="Times New Roman" w:hAnsi="Times New Roman" w:cs="Times New Roman"/>
          <w:sz w:val="22"/>
          <w:szCs w:val="22"/>
        </w:rPr>
        <w:t>4.2</w:t>
      </w:r>
      <w:r w:rsidRPr="00433983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433983">
        <w:rPr>
          <w:rFonts w:ascii="Times New Roman" w:hAnsi="Times New Roman" w:cs="Times New Roman"/>
          <w:sz w:val="22"/>
          <w:szCs w:val="22"/>
        </w:rPr>
        <w:t>Jadwal</w:t>
      </w:r>
      <w:proofErr w:type="spellEnd"/>
      <w:r w:rsidRPr="0043398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3983">
        <w:rPr>
          <w:rFonts w:ascii="Times New Roman" w:hAnsi="Times New Roman" w:cs="Times New Roman"/>
          <w:sz w:val="22"/>
          <w:szCs w:val="22"/>
        </w:rPr>
        <w:t>Kegiatan</w:t>
      </w:r>
      <w:bookmarkEnd w:id="14"/>
      <w:proofErr w:type="spellEnd"/>
    </w:p>
    <w:p w14:paraId="575818B2" w14:textId="18D4B6FD" w:rsidR="005A26F1" w:rsidRPr="00433983" w:rsidRDefault="005A26F1" w:rsidP="005A26F1">
      <w:pPr>
        <w:rPr>
          <w:rFonts w:ascii="Times New Roman" w:hAnsi="Times New Roman" w:cs="Times New Roman"/>
        </w:rPr>
      </w:pPr>
      <w:r w:rsidRPr="00433983">
        <w:rPr>
          <w:rFonts w:ascii="Times New Roman" w:hAnsi="Times New Roman" w:cs="Times New Roman"/>
        </w:rPr>
        <w:tab/>
      </w:r>
      <w:proofErr w:type="spellStart"/>
      <w:r w:rsidRPr="00433983">
        <w:rPr>
          <w:rFonts w:ascii="Times New Roman" w:hAnsi="Times New Roman" w:cs="Times New Roman"/>
        </w:rPr>
        <w:t>Kegiatan</w:t>
      </w:r>
      <w:proofErr w:type="spellEnd"/>
      <w:r w:rsidRPr="00433983">
        <w:rPr>
          <w:rFonts w:ascii="Times New Roman" w:hAnsi="Times New Roman" w:cs="Times New Roman"/>
        </w:rPr>
        <w:t xml:space="preserve"> </w:t>
      </w:r>
      <w:proofErr w:type="spellStart"/>
      <w:r w:rsidRPr="00433983">
        <w:rPr>
          <w:rFonts w:ascii="Times New Roman" w:hAnsi="Times New Roman" w:cs="Times New Roman"/>
        </w:rPr>
        <w:t>direncanakan</w:t>
      </w:r>
      <w:proofErr w:type="spellEnd"/>
      <w:r w:rsidRPr="00433983">
        <w:rPr>
          <w:rFonts w:ascii="Times New Roman" w:hAnsi="Times New Roman" w:cs="Times New Roman"/>
        </w:rPr>
        <w:t xml:space="preserve"> </w:t>
      </w:r>
      <w:proofErr w:type="spellStart"/>
      <w:r w:rsidRPr="00433983">
        <w:rPr>
          <w:rFonts w:ascii="Times New Roman" w:hAnsi="Times New Roman" w:cs="Times New Roman"/>
        </w:rPr>
        <w:t>dibuat</w:t>
      </w:r>
      <w:proofErr w:type="spellEnd"/>
      <w:r w:rsidRPr="00433983">
        <w:rPr>
          <w:rFonts w:ascii="Times New Roman" w:hAnsi="Times New Roman" w:cs="Times New Roman"/>
        </w:rPr>
        <w:t xml:space="preserve"> pada </w:t>
      </w:r>
      <w:proofErr w:type="spellStart"/>
      <w:r w:rsidRPr="00433983">
        <w:rPr>
          <w:rFonts w:ascii="Times New Roman" w:hAnsi="Times New Roman" w:cs="Times New Roman"/>
        </w:rPr>
        <w:t>Bulan</w:t>
      </w:r>
      <w:proofErr w:type="spellEnd"/>
      <w:r w:rsidRPr="00433983">
        <w:rPr>
          <w:rFonts w:ascii="Times New Roman" w:hAnsi="Times New Roman" w:cs="Times New Roman"/>
        </w:rPr>
        <w:t xml:space="preserve"> </w:t>
      </w:r>
      <w:proofErr w:type="spellStart"/>
      <w:r w:rsidRPr="00433983">
        <w:rPr>
          <w:rFonts w:ascii="Times New Roman" w:hAnsi="Times New Roman" w:cs="Times New Roman"/>
        </w:rPr>
        <w:t>Maret</w:t>
      </w:r>
      <w:proofErr w:type="spellEnd"/>
      <w:r w:rsidRPr="00433983">
        <w:rPr>
          <w:rFonts w:ascii="Times New Roman" w:hAnsi="Times New Roman" w:cs="Times New Roman"/>
        </w:rPr>
        <w:t xml:space="preserve">-Mei yang </w:t>
      </w:r>
      <w:proofErr w:type="spellStart"/>
      <w:r w:rsidRPr="00433983">
        <w:rPr>
          <w:rFonts w:ascii="Times New Roman" w:hAnsi="Times New Roman" w:cs="Times New Roman"/>
        </w:rPr>
        <w:t>dibagi</w:t>
      </w:r>
      <w:proofErr w:type="spellEnd"/>
      <w:r w:rsidRPr="00433983">
        <w:rPr>
          <w:rFonts w:ascii="Times New Roman" w:hAnsi="Times New Roman" w:cs="Times New Roman"/>
        </w:rPr>
        <w:t xml:space="preserve"> </w:t>
      </w:r>
      <w:proofErr w:type="spellStart"/>
      <w:r w:rsidRPr="00433983">
        <w:rPr>
          <w:rFonts w:ascii="Times New Roman" w:hAnsi="Times New Roman" w:cs="Times New Roman"/>
        </w:rPr>
        <w:t>dalam</w:t>
      </w:r>
      <w:proofErr w:type="spellEnd"/>
      <w:r w:rsidRPr="00433983">
        <w:rPr>
          <w:rFonts w:ascii="Times New Roman" w:hAnsi="Times New Roman" w:cs="Times New Roman"/>
        </w:rPr>
        <w:t xml:space="preserve"> </w:t>
      </w:r>
      <w:proofErr w:type="spellStart"/>
      <w:r w:rsidRPr="00433983">
        <w:rPr>
          <w:rFonts w:ascii="Times New Roman" w:hAnsi="Times New Roman" w:cs="Times New Roman"/>
        </w:rPr>
        <w:t>beberapa</w:t>
      </w:r>
      <w:proofErr w:type="spellEnd"/>
      <w:r w:rsidRPr="00433983">
        <w:rPr>
          <w:rFonts w:ascii="Times New Roman" w:hAnsi="Times New Roman" w:cs="Times New Roman"/>
        </w:rPr>
        <w:t xml:space="preserve"> </w:t>
      </w:r>
      <w:proofErr w:type="spellStart"/>
      <w:r w:rsidRPr="00433983">
        <w:rPr>
          <w:rFonts w:ascii="Times New Roman" w:hAnsi="Times New Roman" w:cs="Times New Roman"/>
        </w:rPr>
        <w:t>tahap</w:t>
      </w:r>
      <w:proofErr w:type="spellEnd"/>
      <w:r w:rsidRPr="00433983">
        <w:rPr>
          <w:rFonts w:ascii="Times New Roman" w:hAnsi="Times New Roman" w:cs="Times New Roman"/>
        </w:rPr>
        <w:t xml:space="preserve"> </w:t>
      </w:r>
      <w:proofErr w:type="spellStart"/>
      <w:r w:rsidRPr="00433983">
        <w:rPr>
          <w:rFonts w:ascii="Times New Roman" w:hAnsi="Times New Roman" w:cs="Times New Roman"/>
        </w:rPr>
        <w:t>seperti</w:t>
      </w:r>
      <w:proofErr w:type="spellEnd"/>
      <w:r w:rsidRPr="004339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3983">
        <w:rPr>
          <w:rFonts w:ascii="Times New Roman" w:hAnsi="Times New Roman" w:cs="Times New Roman"/>
        </w:rPr>
        <w:t>berikut</w:t>
      </w:r>
      <w:proofErr w:type="spellEnd"/>
      <w:r w:rsidRPr="00433983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3189"/>
        <w:gridCol w:w="418"/>
        <w:gridCol w:w="421"/>
        <w:gridCol w:w="419"/>
        <w:gridCol w:w="2995"/>
      </w:tblGrid>
      <w:tr w:rsidR="005A26F1" w:rsidRPr="00433983" w14:paraId="00B58197" w14:textId="77777777" w:rsidTr="005A26F1">
        <w:tc>
          <w:tcPr>
            <w:tcW w:w="481" w:type="dxa"/>
            <w:vMerge w:val="restart"/>
          </w:tcPr>
          <w:p w14:paraId="2D0726A5" w14:textId="3832CAFF" w:rsidR="005A26F1" w:rsidRPr="00433983" w:rsidRDefault="005A26F1" w:rsidP="005A26F1">
            <w:pPr>
              <w:rPr>
                <w:rFonts w:ascii="Times New Roman" w:hAnsi="Times New Roman" w:cs="Times New Roman"/>
                <w:b/>
                <w:bCs/>
              </w:rPr>
            </w:pPr>
            <w:r w:rsidRPr="0043398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3191" w:type="dxa"/>
            <w:vMerge w:val="restart"/>
          </w:tcPr>
          <w:p w14:paraId="066250A0" w14:textId="5857EA29" w:rsidR="005A26F1" w:rsidRPr="00433983" w:rsidRDefault="005A26F1" w:rsidP="005A26F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33983">
              <w:rPr>
                <w:rFonts w:ascii="Times New Roman" w:hAnsi="Times New Roman" w:cs="Times New Roman"/>
                <w:b/>
                <w:bCs/>
              </w:rPr>
              <w:t>Jenis</w:t>
            </w:r>
            <w:proofErr w:type="spellEnd"/>
            <w:r w:rsidRPr="0043398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  <w:b/>
                <w:bCs/>
              </w:rPr>
              <w:t>Kegiatan</w:t>
            </w:r>
            <w:proofErr w:type="spellEnd"/>
          </w:p>
        </w:tc>
        <w:tc>
          <w:tcPr>
            <w:tcW w:w="1258" w:type="dxa"/>
            <w:gridSpan w:val="3"/>
          </w:tcPr>
          <w:p w14:paraId="5711A612" w14:textId="3072E1AE" w:rsidR="005A26F1" w:rsidRPr="00433983" w:rsidRDefault="005A26F1" w:rsidP="005A26F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33983">
              <w:rPr>
                <w:rFonts w:ascii="Times New Roman" w:hAnsi="Times New Roman" w:cs="Times New Roman"/>
                <w:b/>
                <w:bCs/>
              </w:rPr>
              <w:t>Bulan</w:t>
            </w:r>
            <w:proofErr w:type="spellEnd"/>
          </w:p>
        </w:tc>
        <w:tc>
          <w:tcPr>
            <w:tcW w:w="2997" w:type="dxa"/>
            <w:vMerge w:val="restart"/>
          </w:tcPr>
          <w:p w14:paraId="5B1CF37A" w14:textId="25362E46" w:rsidR="005A26F1" w:rsidRPr="00433983" w:rsidRDefault="005A26F1" w:rsidP="005A26F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33983">
              <w:rPr>
                <w:rFonts w:ascii="Times New Roman" w:hAnsi="Times New Roman" w:cs="Times New Roman"/>
                <w:b/>
                <w:bCs/>
              </w:rPr>
              <w:t>Penanggung</w:t>
            </w:r>
            <w:proofErr w:type="spellEnd"/>
            <w:r w:rsidRPr="00433983">
              <w:rPr>
                <w:rFonts w:ascii="Times New Roman" w:hAnsi="Times New Roman" w:cs="Times New Roman"/>
                <w:b/>
                <w:bCs/>
              </w:rPr>
              <w:t xml:space="preserve"> Jawab</w:t>
            </w:r>
          </w:p>
        </w:tc>
      </w:tr>
      <w:tr w:rsidR="005A26F1" w:rsidRPr="00433983" w14:paraId="544D5D97" w14:textId="77777777" w:rsidTr="005A26F1">
        <w:tc>
          <w:tcPr>
            <w:tcW w:w="481" w:type="dxa"/>
            <w:vMerge/>
          </w:tcPr>
          <w:p w14:paraId="4E393168" w14:textId="77777777" w:rsidR="005A26F1" w:rsidRPr="00433983" w:rsidRDefault="005A26F1" w:rsidP="005A26F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91" w:type="dxa"/>
            <w:vMerge/>
          </w:tcPr>
          <w:p w14:paraId="03293B6D" w14:textId="77777777" w:rsidR="005A26F1" w:rsidRPr="00433983" w:rsidRDefault="005A26F1" w:rsidP="005A26F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8" w:type="dxa"/>
          </w:tcPr>
          <w:p w14:paraId="5FD97EF7" w14:textId="4248AD1F" w:rsidR="005A26F1" w:rsidRPr="00433983" w:rsidRDefault="005A26F1" w:rsidP="005A26F1">
            <w:pPr>
              <w:rPr>
                <w:rFonts w:ascii="Times New Roman" w:hAnsi="Times New Roman" w:cs="Times New Roman"/>
                <w:b/>
                <w:bCs/>
              </w:rPr>
            </w:pPr>
            <w:r w:rsidRPr="0043398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21" w:type="dxa"/>
          </w:tcPr>
          <w:p w14:paraId="35E8B6AE" w14:textId="79266117" w:rsidR="005A26F1" w:rsidRPr="00433983" w:rsidRDefault="005A26F1" w:rsidP="005A26F1">
            <w:pPr>
              <w:rPr>
                <w:rFonts w:ascii="Times New Roman" w:hAnsi="Times New Roman" w:cs="Times New Roman"/>
                <w:b/>
                <w:bCs/>
              </w:rPr>
            </w:pPr>
            <w:r w:rsidRPr="0043398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419" w:type="dxa"/>
          </w:tcPr>
          <w:p w14:paraId="3BB4FFBD" w14:textId="50679F99" w:rsidR="005A26F1" w:rsidRPr="00433983" w:rsidRDefault="005A26F1" w:rsidP="005A26F1">
            <w:pPr>
              <w:rPr>
                <w:rFonts w:ascii="Times New Roman" w:hAnsi="Times New Roman" w:cs="Times New Roman"/>
                <w:b/>
                <w:bCs/>
              </w:rPr>
            </w:pPr>
            <w:r w:rsidRPr="0043398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997" w:type="dxa"/>
            <w:vMerge/>
          </w:tcPr>
          <w:p w14:paraId="29C3B6ED" w14:textId="77777777" w:rsidR="005A26F1" w:rsidRPr="00433983" w:rsidRDefault="005A26F1" w:rsidP="005A26F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33983" w:rsidRPr="00433983" w14:paraId="590A2683" w14:textId="77777777" w:rsidTr="005A26F1">
        <w:tc>
          <w:tcPr>
            <w:tcW w:w="481" w:type="dxa"/>
          </w:tcPr>
          <w:p w14:paraId="370C4C3D" w14:textId="18279E9F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91" w:type="dxa"/>
          </w:tcPr>
          <w:p w14:paraId="6DD58697" w14:textId="4F02DFAB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Pra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14:paraId="3399452B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</w:tcPr>
          <w:p w14:paraId="19FF5545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14:paraId="7376F8F4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7" w:type="dxa"/>
          </w:tcPr>
          <w:p w14:paraId="36398E05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</w:tr>
      <w:tr w:rsidR="005A26F1" w:rsidRPr="00433983" w14:paraId="49A35CF0" w14:textId="77777777" w:rsidTr="005A26F1">
        <w:tc>
          <w:tcPr>
            <w:tcW w:w="481" w:type="dxa"/>
            <w:vMerge w:val="restart"/>
          </w:tcPr>
          <w:p w14:paraId="7574617A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14:paraId="0CCC891F" w14:textId="2384D1BF" w:rsidR="005A26F1" w:rsidRPr="00433983" w:rsidRDefault="005A26F1" w:rsidP="005A26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Pembuatan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proposal</w:t>
            </w:r>
          </w:p>
        </w:tc>
        <w:tc>
          <w:tcPr>
            <w:tcW w:w="418" w:type="dxa"/>
            <w:shd w:val="clear" w:color="auto" w:fill="FF0000"/>
          </w:tcPr>
          <w:p w14:paraId="1DB53139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</w:tcPr>
          <w:p w14:paraId="4B2E0BB5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14:paraId="4083FAD7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7" w:type="dxa"/>
          </w:tcPr>
          <w:p w14:paraId="223AED03" w14:textId="200CF026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>Kristina</w:t>
            </w:r>
          </w:p>
        </w:tc>
      </w:tr>
      <w:tr w:rsidR="005A26F1" w:rsidRPr="00433983" w14:paraId="3672ED28" w14:textId="77777777" w:rsidTr="005A26F1">
        <w:tc>
          <w:tcPr>
            <w:tcW w:w="481" w:type="dxa"/>
            <w:vMerge/>
          </w:tcPr>
          <w:p w14:paraId="1B313CA8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14:paraId="4AF0A7DC" w14:textId="04DF3D90" w:rsidR="005A26F1" w:rsidRPr="00433983" w:rsidRDefault="005A26F1" w:rsidP="005A26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ide</w:t>
            </w:r>
          </w:p>
        </w:tc>
        <w:tc>
          <w:tcPr>
            <w:tcW w:w="418" w:type="dxa"/>
            <w:shd w:val="clear" w:color="auto" w:fill="FF0000"/>
          </w:tcPr>
          <w:p w14:paraId="0D6490EC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</w:tcPr>
          <w:p w14:paraId="661853B9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14:paraId="4E50BD91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7" w:type="dxa"/>
          </w:tcPr>
          <w:p w14:paraId="0A8549F5" w14:textId="7CCDF1D6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>Kristina</w:t>
            </w:r>
          </w:p>
        </w:tc>
      </w:tr>
      <w:tr w:rsidR="005A26F1" w:rsidRPr="00433983" w14:paraId="0CAD5967" w14:textId="77777777" w:rsidTr="005A26F1">
        <w:tc>
          <w:tcPr>
            <w:tcW w:w="481" w:type="dxa"/>
            <w:vMerge/>
          </w:tcPr>
          <w:p w14:paraId="7200F75D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14:paraId="2A1E90D7" w14:textId="33B4E523" w:rsidR="005A26F1" w:rsidRPr="00433983" w:rsidRDefault="005A26F1" w:rsidP="005A26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</w:rPr>
              <w:t>masalah</w:t>
            </w:r>
            <w:proofErr w:type="spellEnd"/>
            <w:r w:rsidR="00433983" w:rsidRPr="0043398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="00433983" w:rsidRPr="00433983">
              <w:rPr>
                <w:rFonts w:ascii="Times New Roman" w:hAnsi="Times New Roman" w:cs="Times New Roman"/>
              </w:rPr>
              <w:t>sekitar</w:t>
            </w:r>
            <w:proofErr w:type="spellEnd"/>
            <w:r w:rsidR="00433983"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3983" w:rsidRPr="00433983">
              <w:rPr>
                <w:rFonts w:ascii="Times New Roman" w:hAnsi="Times New Roman" w:cs="Times New Roman"/>
              </w:rPr>
              <w:t>lingkungan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14:paraId="71A74ADD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</w:tcPr>
          <w:p w14:paraId="39EFFA6B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14:paraId="4666B7B5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7" w:type="dxa"/>
          </w:tcPr>
          <w:p w14:paraId="6DA2769D" w14:textId="0FFB520B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 xml:space="preserve">G. </w:t>
            </w:r>
            <w:proofErr w:type="spellStart"/>
            <w:r w:rsidRPr="00433983">
              <w:rPr>
                <w:rFonts w:ascii="Times New Roman" w:hAnsi="Times New Roman" w:cs="Times New Roman"/>
              </w:rPr>
              <w:t>Maichel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</w:rPr>
              <w:t>Rainhard</w:t>
            </w:r>
            <w:proofErr w:type="spellEnd"/>
          </w:p>
        </w:tc>
      </w:tr>
      <w:tr w:rsidR="005A26F1" w:rsidRPr="00433983" w14:paraId="749BA4EA" w14:textId="77777777" w:rsidTr="005A26F1">
        <w:tc>
          <w:tcPr>
            <w:tcW w:w="481" w:type="dxa"/>
            <w:vMerge/>
          </w:tcPr>
          <w:p w14:paraId="714B7B56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14:paraId="77C797E9" w14:textId="15931E25" w:rsidR="005A26F1" w:rsidRPr="00433983" w:rsidRDefault="005A26F1" w:rsidP="005A26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Rapat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strategi </w:t>
            </w:r>
            <w:proofErr w:type="spellStart"/>
            <w:r w:rsidRPr="00433983">
              <w:rPr>
                <w:rFonts w:ascii="Times New Roman" w:hAnsi="Times New Roman" w:cs="Times New Roman"/>
              </w:rPr>
              <w:t>pelaksanaan</w:t>
            </w:r>
            <w:proofErr w:type="spellEnd"/>
          </w:p>
        </w:tc>
        <w:tc>
          <w:tcPr>
            <w:tcW w:w="418" w:type="dxa"/>
            <w:shd w:val="clear" w:color="auto" w:fill="FF0000"/>
          </w:tcPr>
          <w:p w14:paraId="3F1BC7A5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shd w:val="clear" w:color="auto" w:fill="FF0000"/>
          </w:tcPr>
          <w:p w14:paraId="27C6E47A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14:paraId="1437E681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7" w:type="dxa"/>
          </w:tcPr>
          <w:p w14:paraId="3F928F99" w14:textId="2C95831E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Semua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</w:tr>
      <w:tr w:rsidR="005A26F1" w:rsidRPr="00433983" w14:paraId="23A9D2A6" w14:textId="77777777" w:rsidTr="005A26F1">
        <w:tc>
          <w:tcPr>
            <w:tcW w:w="481" w:type="dxa"/>
            <w:vMerge/>
          </w:tcPr>
          <w:p w14:paraId="12129807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14:paraId="6E5EF11F" w14:textId="2958EDDB" w:rsidR="005A26F1" w:rsidRPr="00433983" w:rsidRDefault="005A26F1" w:rsidP="005A26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Konsultasi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</w:rPr>
              <w:t>dengan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</w:rPr>
              <w:t>ahli</w:t>
            </w:r>
            <w:proofErr w:type="spellEnd"/>
          </w:p>
        </w:tc>
        <w:tc>
          <w:tcPr>
            <w:tcW w:w="418" w:type="dxa"/>
          </w:tcPr>
          <w:p w14:paraId="4B553563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shd w:val="clear" w:color="auto" w:fill="FF0000"/>
          </w:tcPr>
          <w:p w14:paraId="1EEDEC03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14:paraId="2883E8C9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7" w:type="dxa"/>
          </w:tcPr>
          <w:p w14:paraId="67863B9D" w14:textId="19B71FBE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Semua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</w:tr>
      <w:tr w:rsidR="005A26F1" w:rsidRPr="00433983" w14:paraId="578FAA1B" w14:textId="77777777" w:rsidTr="005A26F1">
        <w:tc>
          <w:tcPr>
            <w:tcW w:w="481" w:type="dxa"/>
            <w:vMerge/>
          </w:tcPr>
          <w:p w14:paraId="663E03D2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14:paraId="742574D0" w14:textId="15AC24D8" w:rsidR="005A26F1" w:rsidRPr="00433983" w:rsidRDefault="005A26F1" w:rsidP="005A26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Pemilihan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</w:rPr>
              <w:t>peran</w:t>
            </w:r>
            <w:proofErr w:type="spellEnd"/>
          </w:p>
        </w:tc>
        <w:tc>
          <w:tcPr>
            <w:tcW w:w="418" w:type="dxa"/>
          </w:tcPr>
          <w:p w14:paraId="5BFF547C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shd w:val="clear" w:color="auto" w:fill="FF0000"/>
          </w:tcPr>
          <w:p w14:paraId="6D58FBE0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14:paraId="09C3B09F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7" w:type="dxa"/>
          </w:tcPr>
          <w:p w14:paraId="335B7B23" w14:textId="36C86EEF" w:rsidR="005A26F1" w:rsidRPr="00433983" w:rsidRDefault="00433983" w:rsidP="005A26F1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>Kristina</w:t>
            </w:r>
          </w:p>
        </w:tc>
      </w:tr>
      <w:tr w:rsidR="005A26F1" w:rsidRPr="00433983" w14:paraId="0DCCBB0F" w14:textId="77777777" w:rsidTr="005A26F1">
        <w:tc>
          <w:tcPr>
            <w:tcW w:w="481" w:type="dxa"/>
            <w:vMerge/>
          </w:tcPr>
          <w:p w14:paraId="3D7DB715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14:paraId="1AE58257" w14:textId="2407BDB7" w:rsidR="005A26F1" w:rsidRPr="00433983" w:rsidRDefault="005A26F1" w:rsidP="005A26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 xml:space="preserve">Survey </w:t>
            </w:r>
            <w:proofErr w:type="spellStart"/>
            <w:r w:rsidRPr="00433983">
              <w:rPr>
                <w:rFonts w:ascii="Times New Roman" w:hAnsi="Times New Roman" w:cs="Times New Roman"/>
              </w:rPr>
              <w:t>lokasi</w:t>
            </w:r>
            <w:proofErr w:type="spellEnd"/>
          </w:p>
        </w:tc>
        <w:tc>
          <w:tcPr>
            <w:tcW w:w="418" w:type="dxa"/>
          </w:tcPr>
          <w:p w14:paraId="71C5F1AF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shd w:val="clear" w:color="auto" w:fill="FF0000"/>
          </w:tcPr>
          <w:p w14:paraId="51D5BB9D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14:paraId="0F8B4563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7" w:type="dxa"/>
          </w:tcPr>
          <w:p w14:paraId="6CF1A826" w14:textId="52C0C126" w:rsidR="005A26F1" w:rsidRPr="00433983" w:rsidRDefault="00433983" w:rsidP="005A26F1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 xml:space="preserve">G. </w:t>
            </w:r>
            <w:proofErr w:type="spellStart"/>
            <w:r w:rsidRPr="00433983">
              <w:rPr>
                <w:rFonts w:ascii="Times New Roman" w:hAnsi="Times New Roman" w:cs="Times New Roman"/>
              </w:rPr>
              <w:t>Maichel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</w:rPr>
              <w:t>Rainhard</w:t>
            </w:r>
            <w:proofErr w:type="spellEnd"/>
          </w:p>
        </w:tc>
      </w:tr>
      <w:tr w:rsidR="005A26F1" w:rsidRPr="00433983" w14:paraId="069670FA" w14:textId="77777777" w:rsidTr="005A26F1">
        <w:tc>
          <w:tcPr>
            <w:tcW w:w="481" w:type="dxa"/>
            <w:vMerge/>
          </w:tcPr>
          <w:p w14:paraId="0230EEAB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14:paraId="2A40BCC9" w14:textId="209951DA" w:rsidR="005A26F1" w:rsidRPr="00433983" w:rsidRDefault="005A26F1" w:rsidP="005A26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Persiapan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</w:rPr>
              <w:t>peralatan</w:t>
            </w:r>
            <w:proofErr w:type="spellEnd"/>
          </w:p>
        </w:tc>
        <w:tc>
          <w:tcPr>
            <w:tcW w:w="418" w:type="dxa"/>
          </w:tcPr>
          <w:p w14:paraId="10973A60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shd w:val="clear" w:color="auto" w:fill="FF0000"/>
          </w:tcPr>
          <w:p w14:paraId="14A726B5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14:paraId="6B849936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7" w:type="dxa"/>
          </w:tcPr>
          <w:p w14:paraId="58F693F1" w14:textId="47BEA127" w:rsidR="005A26F1" w:rsidRPr="00433983" w:rsidRDefault="00433983" w:rsidP="005A26F1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 xml:space="preserve">G. </w:t>
            </w:r>
            <w:proofErr w:type="spellStart"/>
            <w:r w:rsidRPr="00433983">
              <w:rPr>
                <w:rFonts w:ascii="Times New Roman" w:hAnsi="Times New Roman" w:cs="Times New Roman"/>
              </w:rPr>
              <w:t>Maichel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</w:rPr>
              <w:t>Rainhard</w:t>
            </w:r>
            <w:proofErr w:type="spellEnd"/>
          </w:p>
        </w:tc>
      </w:tr>
      <w:tr w:rsidR="005A26F1" w:rsidRPr="00433983" w14:paraId="38964C8A" w14:textId="77777777" w:rsidTr="005A26F1">
        <w:tc>
          <w:tcPr>
            <w:tcW w:w="481" w:type="dxa"/>
          </w:tcPr>
          <w:p w14:paraId="5478D3ED" w14:textId="08697D64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91" w:type="dxa"/>
          </w:tcPr>
          <w:p w14:paraId="3A671246" w14:textId="690B3DE5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418" w:type="dxa"/>
          </w:tcPr>
          <w:p w14:paraId="1F34E5D7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</w:tcPr>
          <w:p w14:paraId="4B623DD9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14:paraId="12EB9862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7" w:type="dxa"/>
          </w:tcPr>
          <w:p w14:paraId="7341A650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</w:tr>
      <w:tr w:rsidR="005A26F1" w:rsidRPr="00433983" w14:paraId="6ECA806A" w14:textId="77777777" w:rsidTr="005A26F1">
        <w:tc>
          <w:tcPr>
            <w:tcW w:w="481" w:type="dxa"/>
          </w:tcPr>
          <w:p w14:paraId="79031F2C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14:paraId="07CFE169" w14:textId="463A81B9" w:rsidR="005A26F1" w:rsidRPr="00433983" w:rsidRDefault="005A26F1" w:rsidP="005A26F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</w:rPr>
              <w:t>gambar</w:t>
            </w:r>
            <w:proofErr w:type="spellEnd"/>
          </w:p>
        </w:tc>
        <w:tc>
          <w:tcPr>
            <w:tcW w:w="418" w:type="dxa"/>
          </w:tcPr>
          <w:p w14:paraId="4D072786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shd w:val="clear" w:color="auto" w:fill="FF0000"/>
          </w:tcPr>
          <w:p w14:paraId="26842A3B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shd w:val="clear" w:color="auto" w:fill="FF0000"/>
          </w:tcPr>
          <w:p w14:paraId="3754D826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7" w:type="dxa"/>
          </w:tcPr>
          <w:p w14:paraId="4CF504EB" w14:textId="1BA9AB65" w:rsidR="005A26F1" w:rsidRPr="00433983" w:rsidRDefault="00433983" w:rsidP="005A26F1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Hendri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</w:rPr>
              <w:t>Frastianto</w:t>
            </w:r>
            <w:proofErr w:type="spellEnd"/>
          </w:p>
        </w:tc>
      </w:tr>
      <w:tr w:rsidR="005A26F1" w:rsidRPr="00433983" w14:paraId="7D8A0F91" w14:textId="77777777" w:rsidTr="005A26F1">
        <w:tc>
          <w:tcPr>
            <w:tcW w:w="481" w:type="dxa"/>
          </w:tcPr>
          <w:p w14:paraId="69AD4290" w14:textId="58189743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191" w:type="dxa"/>
          </w:tcPr>
          <w:p w14:paraId="36DF896C" w14:textId="579EB998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Pasca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418" w:type="dxa"/>
          </w:tcPr>
          <w:p w14:paraId="38A7B86B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</w:tcPr>
          <w:p w14:paraId="155AC5F4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14:paraId="5668D664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7" w:type="dxa"/>
          </w:tcPr>
          <w:p w14:paraId="0EF58F60" w14:textId="77777777" w:rsidR="005A26F1" w:rsidRPr="00433983" w:rsidRDefault="005A26F1" w:rsidP="005A26F1">
            <w:pPr>
              <w:rPr>
                <w:rFonts w:ascii="Times New Roman" w:hAnsi="Times New Roman" w:cs="Times New Roman"/>
              </w:rPr>
            </w:pPr>
          </w:p>
        </w:tc>
      </w:tr>
      <w:tr w:rsidR="00433983" w:rsidRPr="00433983" w14:paraId="201047EF" w14:textId="77777777" w:rsidTr="005A26F1">
        <w:tc>
          <w:tcPr>
            <w:tcW w:w="481" w:type="dxa"/>
          </w:tcPr>
          <w:p w14:paraId="0351E8C1" w14:textId="0649EF35" w:rsidR="00433983" w:rsidRPr="00433983" w:rsidRDefault="00433983" w:rsidP="004339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14:paraId="785AF227" w14:textId="4C992598" w:rsidR="00433983" w:rsidRPr="00433983" w:rsidRDefault="00433983" w:rsidP="0043398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433983">
              <w:rPr>
                <w:rFonts w:ascii="Times New Roman" w:hAnsi="Times New Roman" w:cs="Times New Roman"/>
              </w:rPr>
              <w:t>Editing</w:t>
            </w:r>
          </w:p>
        </w:tc>
        <w:tc>
          <w:tcPr>
            <w:tcW w:w="418" w:type="dxa"/>
          </w:tcPr>
          <w:p w14:paraId="5408AB4B" w14:textId="77777777" w:rsidR="00433983" w:rsidRPr="00433983" w:rsidRDefault="00433983" w:rsidP="004339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</w:tcPr>
          <w:p w14:paraId="6BA04704" w14:textId="77777777" w:rsidR="00433983" w:rsidRPr="00433983" w:rsidRDefault="00433983" w:rsidP="004339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shd w:val="clear" w:color="auto" w:fill="FF0000"/>
          </w:tcPr>
          <w:p w14:paraId="7ED15E6F" w14:textId="77777777" w:rsidR="00433983" w:rsidRPr="00433983" w:rsidRDefault="00433983" w:rsidP="004339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7" w:type="dxa"/>
          </w:tcPr>
          <w:p w14:paraId="4120BD70" w14:textId="0D58DEAC" w:rsidR="00433983" w:rsidRPr="00433983" w:rsidRDefault="00433983" w:rsidP="00433983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Hendri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</w:rPr>
              <w:t>Frastianto</w:t>
            </w:r>
            <w:proofErr w:type="spellEnd"/>
          </w:p>
        </w:tc>
      </w:tr>
      <w:tr w:rsidR="00433983" w:rsidRPr="00433983" w14:paraId="522A5BE9" w14:textId="77777777" w:rsidTr="005A26F1">
        <w:tc>
          <w:tcPr>
            <w:tcW w:w="481" w:type="dxa"/>
          </w:tcPr>
          <w:p w14:paraId="2BA451ED" w14:textId="77777777" w:rsidR="00433983" w:rsidRPr="00433983" w:rsidRDefault="00433983" w:rsidP="004339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14:paraId="59E7AA1E" w14:textId="3E4A7EF1" w:rsidR="00433983" w:rsidRPr="00433983" w:rsidRDefault="00433983" w:rsidP="0043398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Pengiriman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418" w:type="dxa"/>
          </w:tcPr>
          <w:p w14:paraId="27762382" w14:textId="77777777" w:rsidR="00433983" w:rsidRPr="00433983" w:rsidRDefault="00433983" w:rsidP="004339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</w:tcPr>
          <w:p w14:paraId="7A3CE733" w14:textId="77777777" w:rsidR="00433983" w:rsidRPr="00433983" w:rsidRDefault="00433983" w:rsidP="004339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shd w:val="clear" w:color="auto" w:fill="FF0000"/>
          </w:tcPr>
          <w:p w14:paraId="0D7E797B" w14:textId="77777777" w:rsidR="00433983" w:rsidRPr="00433983" w:rsidRDefault="00433983" w:rsidP="004339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7" w:type="dxa"/>
          </w:tcPr>
          <w:p w14:paraId="4807112A" w14:textId="378AB9C8" w:rsidR="00433983" w:rsidRPr="00433983" w:rsidRDefault="00433983" w:rsidP="00433983">
            <w:pPr>
              <w:rPr>
                <w:rFonts w:ascii="Times New Roman" w:hAnsi="Times New Roman" w:cs="Times New Roman"/>
              </w:rPr>
            </w:pPr>
            <w:proofErr w:type="spellStart"/>
            <w:r w:rsidRPr="00433983">
              <w:rPr>
                <w:rFonts w:ascii="Times New Roman" w:hAnsi="Times New Roman" w:cs="Times New Roman"/>
              </w:rPr>
              <w:t>Semua</w:t>
            </w:r>
            <w:proofErr w:type="spellEnd"/>
            <w:r w:rsidRPr="00433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983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</w:tr>
    </w:tbl>
    <w:p w14:paraId="337CD9BC" w14:textId="77777777" w:rsidR="005A26F1" w:rsidRPr="00433983" w:rsidRDefault="005A26F1" w:rsidP="005A26F1">
      <w:pPr>
        <w:rPr>
          <w:rFonts w:ascii="Times New Roman" w:hAnsi="Times New Roman" w:cs="Times New Roman"/>
        </w:rPr>
      </w:pPr>
    </w:p>
    <w:sectPr w:rsidR="005A26F1" w:rsidRPr="00433983" w:rsidSect="000E6919">
      <w:headerReference w:type="even" r:id="rId8"/>
      <w:headerReference w:type="default" r:id="rId9"/>
      <w:footerReference w:type="first" r:id="rId10"/>
      <w:pgSz w:w="11906" w:h="16838" w:code="9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BEC29" w14:textId="77777777" w:rsidR="00A84DC6" w:rsidRDefault="00A84DC6" w:rsidP="00B15F34">
      <w:pPr>
        <w:spacing w:after="0" w:line="240" w:lineRule="auto"/>
      </w:pPr>
      <w:r>
        <w:separator/>
      </w:r>
    </w:p>
  </w:endnote>
  <w:endnote w:type="continuationSeparator" w:id="0">
    <w:p w14:paraId="13450922" w14:textId="77777777" w:rsidR="00A84DC6" w:rsidRDefault="00A84DC6" w:rsidP="00B1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427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19A77" w14:textId="5627F9AE" w:rsidR="00B15F34" w:rsidRDefault="00B15F34">
        <w:pPr>
          <w:pStyle w:val="Footer"/>
          <w:jc w:val="right"/>
        </w:pPr>
        <w:proofErr w:type="spellStart"/>
        <w:r>
          <w:t>i</w:t>
        </w:r>
        <w:proofErr w:type="spellEnd"/>
      </w:p>
    </w:sdtContent>
  </w:sdt>
  <w:p w14:paraId="2B3F814D" w14:textId="77777777" w:rsidR="00B15F34" w:rsidRDefault="00B15F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74F54" w14:textId="77777777" w:rsidR="00A84DC6" w:rsidRDefault="00A84DC6" w:rsidP="00B15F34">
      <w:pPr>
        <w:spacing w:after="0" w:line="240" w:lineRule="auto"/>
      </w:pPr>
      <w:r>
        <w:separator/>
      </w:r>
    </w:p>
  </w:footnote>
  <w:footnote w:type="continuationSeparator" w:id="0">
    <w:p w14:paraId="69B1BDF2" w14:textId="77777777" w:rsidR="00A84DC6" w:rsidRDefault="00A84DC6" w:rsidP="00B15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97830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2C2FC9" w14:textId="7C2278DE" w:rsidR="000540DD" w:rsidRDefault="000540D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CAC5F" w14:textId="77777777" w:rsidR="000540DD" w:rsidRDefault="00054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5542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DC42D7" w14:textId="27B3D2A2" w:rsidR="000E6919" w:rsidRDefault="000E691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F9EF0C" w14:textId="77777777" w:rsidR="00BC7E04" w:rsidRDefault="00BC7E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720"/>
    <w:multiLevelType w:val="hybridMultilevel"/>
    <w:tmpl w:val="151C34A8"/>
    <w:lvl w:ilvl="0" w:tplc="E2DE1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756A6"/>
    <w:multiLevelType w:val="multilevel"/>
    <w:tmpl w:val="B71C5A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B85E63"/>
    <w:multiLevelType w:val="hybridMultilevel"/>
    <w:tmpl w:val="B29A3C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04C22"/>
    <w:multiLevelType w:val="multilevel"/>
    <w:tmpl w:val="EEEA1D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AD3A0B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7BD1D33"/>
    <w:multiLevelType w:val="multilevel"/>
    <w:tmpl w:val="AC7E0E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33277CC"/>
    <w:multiLevelType w:val="multilevel"/>
    <w:tmpl w:val="25BAB71A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5" w:hanging="1440"/>
      </w:pPr>
      <w:rPr>
        <w:rFonts w:hint="default"/>
      </w:rPr>
    </w:lvl>
  </w:abstractNum>
  <w:abstractNum w:abstractNumId="7" w15:restartNumberingAfterBreak="0">
    <w:nsid w:val="247E3046"/>
    <w:multiLevelType w:val="hybridMultilevel"/>
    <w:tmpl w:val="39C480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35E8D"/>
    <w:multiLevelType w:val="hybridMultilevel"/>
    <w:tmpl w:val="1B3654BE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14B8F"/>
    <w:multiLevelType w:val="multilevel"/>
    <w:tmpl w:val="D16469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6"/>
      </w:rPr>
    </w:lvl>
  </w:abstractNum>
  <w:abstractNum w:abstractNumId="10" w15:restartNumberingAfterBreak="0">
    <w:nsid w:val="3675540D"/>
    <w:multiLevelType w:val="multilevel"/>
    <w:tmpl w:val="806650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F86483A"/>
    <w:multiLevelType w:val="multilevel"/>
    <w:tmpl w:val="4016F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6F5330"/>
    <w:multiLevelType w:val="hybridMultilevel"/>
    <w:tmpl w:val="548625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C7C25"/>
    <w:multiLevelType w:val="hybridMultilevel"/>
    <w:tmpl w:val="8FEE32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E6DCB"/>
    <w:multiLevelType w:val="multilevel"/>
    <w:tmpl w:val="CD9EC2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E403F0F"/>
    <w:multiLevelType w:val="hybridMultilevel"/>
    <w:tmpl w:val="B944E5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B3D7F"/>
    <w:multiLevelType w:val="multilevel"/>
    <w:tmpl w:val="F91075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1"/>
  </w:num>
  <w:num w:numId="6">
    <w:abstractNumId w:val="14"/>
  </w:num>
  <w:num w:numId="7">
    <w:abstractNumId w:val="11"/>
  </w:num>
  <w:num w:numId="8">
    <w:abstractNumId w:val="3"/>
  </w:num>
  <w:num w:numId="9">
    <w:abstractNumId w:val="7"/>
  </w:num>
  <w:num w:numId="10">
    <w:abstractNumId w:val="2"/>
  </w:num>
  <w:num w:numId="11">
    <w:abstractNumId w:val="15"/>
  </w:num>
  <w:num w:numId="12">
    <w:abstractNumId w:val="4"/>
  </w:num>
  <w:num w:numId="13">
    <w:abstractNumId w:val="13"/>
  </w:num>
  <w:num w:numId="14">
    <w:abstractNumId w:val="12"/>
  </w:num>
  <w:num w:numId="15">
    <w:abstractNumId w:val="8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34"/>
    <w:rsid w:val="00007E79"/>
    <w:rsid w:val="00046D16"/>
    <w:rsid w:val="000540DD"/>
    <w:rsid w:val="00066C09"/>
    <w:rsid w:val="000E6919"/>
    <w:rsid w:val="0015061F"/>
    <w:rsid w:val="0022202E"/>
    <w:rsid w:val="0023460D"/>
    <w:rsid w:val="002F1674"/>
    <w:rsid w:val="003144AF"/>
    <w:rsid w:val="00321A89"/>
    <w:rsid w:val="00401772"/>
    <w:rsid w:val="00433983"/>
    <w:rsid w:val="00476ACD"/>
    <w:rsid w:val="0052029D"/>
    <w:rsid w:val="00530A39"/>
    <w:rsid w:val="005965BA"/>
    <w:rsid w:val="005A26F1"/>
    <w:rsid w:val="00660E2C"/>
    <w:rsid w:val="00670378"/>
    <w:rsid w:val="006E2FFB"/>
    <w:rsid w:val="009153DE"/>
    <w:rsid w:val="00A84DC6"/>
    <w:rsid w:val="00AA6C84"/>
    <w:rsid w:val="00B15F34"/>
    <w:rsid w:val="00B64B18"/>
    <w:rsid w:val="00BC7669"/>
    <w:rsid w:val="00BC7E04"/>
    <w:rsid w:val="00D044E8"/>
    <w:rsid w:val="00E50691"/>
    <w:rsid w:val="00EA6E23"/>
    <w:rsid w:val="00F2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A714"/>
  <w15:chartTrackingRefBased/>
  <w15:docId w15:val="{4C79FBE8-66EB-43F7-97C8-AA07F683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F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F34"/>
  </w:style>
  <w:style w:type="paragraph" w:styleId="Footer">
    <w:name w:val="footer"/>
    <w:basedOn w:val="Normal"/>
    <w:link w:val="FooterChar"/>
    <w:uiPriority w:val="99"/>
    <w:unhideWhenUsed/>
    <w:rsid w:val="00B15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F34"/>
  </w:style>
  <w:style w:type="character" w:customStyle="1" w:styleId="Heading1Char">
    <w:name w:val="Heading 1 Char"/>
    <w:basedOn w:val="DefaultParagraphFont"/>
    <w:link w:val="Heading1"/>
    <w:uiPriority w:val="9"/>
    <w:rsid w:val="00B15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F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66C09"/>
    <w:pPr>
      <w:ind w:left="720"/>
      <w:contextualSpacing/>
    </w:pPr>
  </w:style>
  <w:style w:type="table" w:styleId="TableGrid">
    <w:name w:val="Table Grid"/>
    <w:basedOn w:val="TableNormal"/>
    <w:uiPriority w:val="39"/>
    <w:rsid w:val="00054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C76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76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76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7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B0D53-14A7-4DD6-8308-1552B48B0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2046</Words>
  <Characters>11667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B-00</dc:creator>
  <cp:keywords/>
  <dc:description/>
  <cp:lastModifiedBy>B-00</cp:lastModifiedBy>
  <cp:revision>10</cp:revision>
  <dcterms:created xsi:type="dcterms:W3CDTF">2022-10-06T06:38:00Z</dcterms:created>
  <dcterms:modified xsi:type="dcterms:W3CDTF">2022-10-07T03:06:00Z</dcterms:modified>
</cp:coreProperties>
</file>