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bCs/>
          <w:sz w:val="36"/>
        </w:rPr>
      </w:pPr>
      <w:bookmarkStart w:id="0" w:name="_Toc59292067"/>
      <w:r>
        <w:rPr>
          <w:b/>
          <w:bCs/>
          <w:sz w:val="36"/>
        </w:rPr>
        <w:t>2019级A卷</w:t>
      </w:r>
      <w:bookmarkEnd w:id="0"/>
    </w:p>
    <w:p>
      <w:pP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课程名称：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 数据结构   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试卷：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考试形式：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闭卷 </w:t>
      </w:r>
    </w:p>
    <w:p>
      <w:pPr>
        <w:rPr>
          <w:rFonts w:ascii="宋体" w:hAnsi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考试对象：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计算机专业2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019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考试日期：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020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年1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月1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试卷：共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页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44"/>
        <w:gridCol w:w="1440"/>
        <w:gridCol w:w="1440"/>
        <w:gridCol w:w="2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83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1630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83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0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tbl>
      <w:tblPr>
        <w:tblStyle w:val="3"/>
        <w:tblpPr w:leftFromText="180" w:rightFromText="180" w:vertAnchor="text" w:horzAnchor="page" w:tblpX="1753" w:tblpY="16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一、填空题（每空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分，共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0分）</w:t>
            </w:r>
          </w:p>
        </w:tc>
      </w:tr>
    </w:tbl>
    <w:p>
      <w:pPr>
        <w:pStyle w:val="2"/>
        <w:spacing w:before="0" w:beforeAutospacing="0" w:after="0" w:afterAutospacing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数据结构中评价算法</w:t>
      </w:r>
      <w:r>
        <w:rPr>
          <w:rFonts w:hint="eastAsia"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效率</w:t>
      </w:r>
      <w:r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的两个重要指标是</w:t>
      </w:r>
      <w:r>
        <w:rPr>
          <w:rFonts w:hint="eastAsia"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      )</w:t>
      </w:r>
      <w:r>
        <w:rPr>
          <w:rFonts w:hint="eastAsia"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2. 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最大容量为n的循环队列，队尾指针是rear，队头是front，则队空的条件是（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）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3. 两个字符串相等的充分必要条件是（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           ）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4. 三维数组A(3,4,5)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映像函数常量constants[] =（                     ）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5. 广义表(a,(a,b),d,e,((i,j),k))的长度是（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设完全二叉树中有100个结点，则该二叉树中有（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）个叶子结点。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7. 设一棵二叉树的中序遍历序列为BDCA，后序遍历序列为DBAC，则这棵二叉树的前序序列为（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）。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8.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已知一无向图G=（V，E），V={a,b,c,d,e } E={(a,b),(a,d),(a,c),(d,c),(b,e)}, 现用某一种图遍历方法从顶点a开始遍历图，得到的序列为abecd，则采用的是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)方法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迪杰斯特拉算法中，长度最短的路径上有（          ）条弧。</w:t>
      </w:r>
    </w:p>
    <w:p>
      <w:pPr>
        <w:jc w:val="lef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10.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高度为4的3阶B-树中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第4层是叶子结点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),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最多有(        )个关键字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二、选择题（每题2分，共20分）</w:t>
            </w:r>
          </w:p>
        </w:tc>
      </w:tr>
    </w:tbl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 数据结构在计算机内存中的表示是指（       ）。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 .数据的存储结构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B.数据结构C.数据的逻辑结构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D.数据元素之间的关系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2.设顺序表中有n个数据元素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则删除第i个元素需要移动(        )个元素。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n-i B. n+l-i C. n-1-i D. i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3.设F是由T1、T2和T3三棵树按次序组成的森林，与F对应的二叉树为B，T1、T2和T3的结点数分别为N1、N2和N3，则二叉树B的根结点的左子树的结点数为(   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N1-1  B.N2-1 C.N2+N3 D. N1+N3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4.利用直接插入排序法的思想建立一个有序线性表的时间复杂度为(   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A.O(n) B. O(nlog</w:t>
      </w:r>
      <w:r>
        <w:rPr>
          <w:color w:val="000000" w:themeColor="text1"/>
          <w:kern w:val="0"/>
          <w:sz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n) C. O(n</w:t>
      </w:r>
      <w:r>
        <w:rPr>
          <w:color w:val="000000" w:themeColor="text1"/>
          <w:kern w:val="0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 D. O(1og</w:t>
      </w:r>
      <w:r>
        <w:rPr>
          <w:color w:val="000000" w:themeColor="text1"/>
          <w:kern w:val="0"/>
          <w:sz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n)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5.设指针变量p指向双向链表中结点A，指针变量s指向被插入的结点X，则在结点A的后面插入结点X的操作序列为(    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 p-&gt;right=s; s-&gt;left=p; p-&gt;right-&gt;left=s; s-&gt;right=p-&gt;right;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B. s-&gt;left=p;s-&gt;right=p-&gt;right;p-&gt;right=s; p-&gt;right-&gt;left=s;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C. p-&gt;right=s; p-&gt;right-&gt;left=s; s-&gt;left=p; s-&gt;right=p-&gt;right;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D. s-&gt;left=p;s-&gt;right=p-&gt;right;p-&gt;right-&gt;left=s; p-&gt;right=s; 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6.设输入序列1、2、3、…、n经过栈作用后，输出序列中的第一个元素是n，则输出序列中的第i个输出元素是(     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 n-i  B. n-1-i  C. n+1-i  D.不能确定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7.设散列表有m个存储单元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散列函数H(key)=key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%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则p最好选择(   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A.小于等于m的最大奇数 B.小于等于m的最大素数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C.小于等于m的最大偶数 D.小于等于m的最大合数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8.设完全无向图中有n个顶点，则该完全无向图中有(      )条边。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A.n(n-1)/2 B.n(n-1) C.n(n+1)/2 D. (n-1)/2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9.设顺序线性表的长度为30，分成5块，每块6个元素，如果采用分块查找，则其平均查找长度为(    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A.6 B.11 C.5 D. 6.5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10.设有向无环图G中的有向边集合E={&lt;1，2&gt;，&lt;2，3&gt;，&lt;3，4&gt;，&lt;1，4&gt;}，则下列属于该有向图G的一种拓扑排序序列的是(        )。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A.1，2，3，4 B.2，3，4，1 C.1，4，2，3 D. 1，2，4，3　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三、解答题（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小题，共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分）</w:t>
            </w:r>
          </w:p>
        </w:tc>
      </w:tr>
    </w:tbl>
    <w:p>
      <w:pPr>
        <w:widowControl/>
        <w:numPr>
          <w:ilvl w:val="0"/>
          <w:numId w:val="1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分）小明和小美周末相约去爬山，小美爬山的速度是小明的二倍，他们依次爬过若干座高度相同的山，山的数量未知，已知山的信息按次序存储不带头结点的单链表中。（1）写出单链表的结构类型定义（4分）（2）当小美爬完所有的山，小明在哪座山？要求只能遍历一次链表，注意链表的长度&gt;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=0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，写出算法。（6分）</w:t>
      </w: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jc w:val="left"/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-15240</wp:posOffset>
            </wp:positionV>
            <wp:extent cx="2941955" cy="2103120"/>
            <wp:effectExtent l="0" t="0" r="14605" b="0"/>
            <wp:wrapSquare wrapText="bothSides"/>
            <wp:docPr id="947" name="图片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94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2. （共10分）思维导图是表达发散性思维的有效图形思维工具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是一种实用性的思维工具，根据下面的思维导图回答问题：（1）设计一种数据结构类型，存储下图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表示的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思维导图，给出结构类型定义。（4分）（2）写出遍历算法（6分）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分）在有向网中，用顶点表示事件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，用弧表示活动，用弧上权值表示活动持续时间的网称为AOE网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。针对下图，给出：（1）图的邻接矩阵（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分）（2）求出关键活动，并给出计算过程。（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</w:p>
    <w:p>
      <w:pPr>
        <w:numPr>
          <w:numId w:val="0"/>
        </w:num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keepNext/>
        <w:spacing w:line="360" w:lineRule="auto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99030" cy="1632585"/>
            <wp:effectExtent l="0" t="0" r="0" b="13335"/>
            <wp:docPr id="41655" name="图片 4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" name="图片 416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5" b="14085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6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5009" w:type="pct"/>
        <w:tblInd w:w="-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076"/>
        <w:gridCol w:w="985"/>
        <w:gridCol w:w="1649"/>
        <w:gridCol w:w="963"/>
        <w:gridCol w:w="972"/>
        <w:gridCol w:w="12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66" w:type="pct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顶点</w:t>
            </w:r>
          </w:p>
        </w:tc>
        <w:tc>
          <w:tcPr>
            <w:tcW w:w="630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ve</w:t>
            </w:r>
          </w:p>
        </w:tc>
        <w:tc>
          <w:tcPr>
            <w:tcW w:w="577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vl</w:t>
            </w:r>
          </w:p>
        </w:tc>
        <w:tc>
          <w:tcPr>
            <w:tcW w:w="966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活动</w:t>
            </w:r>
          </w:p>
        </w:tc>
        <w:tc>
          <w:tcPr>
            <w:tcW w:w="564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569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728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l-e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66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kern w:val="0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（共10分）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给定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个排好序的序列A,B,C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,D,E,F,G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，它们的长度依次为：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60，45，13，69，14，5，3。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用2路合并算法将这个序列合并成一个序列,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假设采用的2路合并算法合并2个长度分别为m和n的序列需要进行m+n-1次比较，（1）试确定合并这个序列的最优合并顺序，使所需的总比较次数最少。（8分）（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）给出总比较次数。（2分）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分）兰山区接疾病预防控制中心协查函，检出进口冷链食品外包装新冠病毒核酸阳性，现紧急寻找A某某的密切接触者。目前调查结果如下所示</w:t>
      </w:r>
    </w:p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499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当事人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密切接触者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499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B某某、C某某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2499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A某某、C某某、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某某、C某某、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某某、C某某、D某某、F某某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E某某</w:t>
            </w:r>
          </w:p>
        </w:tc>
      </w:tr>
    </w:tbl>
    <w:p>
      <w:pPr>
        <w:numPr>
          <w:ilvl w:val="0"/>
          <w:numId w:val="3"/>
        </w:numP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画出密切接触者关系图（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分）（2）编写算法，从A某某开始找出所有可能的密切接触者。（6分）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输入一个正整数序列（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33,17,12,66, 58,70,87,25,56,60），按次序构造一棵二叉排序树。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）给出在二叉排序树中查找最小关键字的非递归算法（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7.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有14个数分别是99、5、36、7、22、17、46、12、2、19、25、28、1和92。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（1）把它们建成一个小顶堆，填入下面的数组（5分）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在原有的堆上直接插入一个新元素只需要直接将新元素插入到末尾，再根据情况判断新元素是否需要上移，直到满足堆的特性为止。例如我们现在要新增一个数3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如下图所示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将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向上调整的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算法补充完整（5分）。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3326130</wp:posOffset>
            </wp:positionH>
            <wp:positionV relativeFrom="paragraph">
              <wp:posOffset>57785</wp:posOffset>
            </wp:positionV>
            <wp:extent cx="2004060" cy="1126490"/>
            <wp:effectExtent l="0" t="0" r="7620" b="1270"/>
            <wp:wrapSquare wrapText="bothSides"/>
            <wp:docPr id="41656" name="图片 4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6" name="图片 416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void shiftup(int i)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{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//需要向上调整的结点编号i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int flag=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____________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; //用来标记是否需要继续向上调整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if(i==1)  return; //如果是堆顶，就返回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while(i!=______ &amp;&amp; flag==0)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{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//不在堆顶并且当前结点i的值比父结点小的时候继续向上调整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if(h[i]&lt;h[__________])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//判断是否比父结点的小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swap(i,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__________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);//交换他和他爸爸的位置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flag=1;//表示已经不需要调整了，当前结点比父结点要大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i=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_______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; //更新编号i为它父结点的编号，下一次继续向上调整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364DA"/>
    <w:multiLevelType w:val="singleLevel"/>
    <w:tmpl w:val="9EB364D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115D13"/>
    <w:multiLevelType w:val="singleLevel"/>
    <w:tmpl w:val="AD115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0A9C8C"/>
    <w:multiLevelType w:val="singleLevel"/>
    <w:tmpl w:val="B90A9C8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2021-12-10T03:08:14Z</dcterms:created>
  <dc:creator>yh</dc:creator>
  <cp:lastModifiedBy>Henrik</cp:lastModifiedBy>
  <dcterms:modified xsi:type="dcterms:W3CDTF">2021-12-10T03:11:41Z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8BE9DB16F8D74FB69A8A946E0EAF644A</vt:lpwstr>
  </property>
</Properties>
</file>