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55E22852"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1D788A3"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45C260F9"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62539">
        <w:rPr>
          <w:highlight w:val="yellow"/>
        </w:rPr>
        <w:t>O</w:t>
      </w:r>
      <w:r w:rsidRPr="00A62539">
        <w:rPr>
          <w:highlight w:val="yellow"/>
        </w:rP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62539">
        <w:rPr>
          <w:i/>
          <w:iCs/>
          <w:highlight w:val="yellow"/>
        </w:rPr>
        <w:t xml:space="preserve">Hypertext </w:t>
      </w:r>
      <w:proofErr w:type="spellStart"/>
      <w:r w:rsidRPr="00A62539">
        <w:rPr>
          <w:i/>
          <w:iCs/>
          <w:highlight w:val="yellow"/>
        </w:rPr>
        <w:t>Preprocessor</w:t>
      </w:r>
      <w:proofErr w:type="spellEnd"/>
      <w:r w:rsidRPr="00A62539">
        <w:rPr>
          <w:highlight w:val="yellow"/>
        </w:rPr>
        <w:t xml:space="preserve">) e o </w:t>
      </w:r>
      <w:proofErr w:type="spellStart"/>
      <w:r w:rsidRPr="00A62539">
        <w:rPr>
          <w:highlight w:val="yellow"/>
        </w:rPr>
        <w:t>JavaScript</w:t>
      </w:r>
      <w:proofErr w:type="spellEnd"/>
      <w:r w:rsidRPr="00A62539">
        <w:rPr>
          <w:highlight w:val="yellow"/>
        </w:rPr>
        <w:t xml:space="preserve">. As páginas web possuem um sistema eficaz de edição e modelagem, necessitando de uma IDE de modelagem como Visual Studio </w:t>
      </w:r>
      <w:proofErr w:type="spellStart"/>
      <w:r w:rsidRPr="00A62539">
        <w:rPr>
          <w:highlight w:val="yellow"/>
        </w:rPr>
        <w:t>Code</w:t>
      </w:r>
      <w:proofErr w:type="spellEnd"/>
      <w:r w:rsidRPr="00A62539">
        <w:rPr>
          <w:highlight w:val="yellow"/>
        </w:rPr>
        <w:t xml:space="preserve">, </w:t>
      </w:r>
      <w:proofErr w:type="spellStart"/>
      <w:r w:rsidRPr="00A62539">
        <w:rPr>
          <w:highlight w:val="yellow"/>
        </w:rPr>
        <w:t>Not</w:t>
      </w:r>
      <w:proofErr w:type="spellEnd"/>
      <w:r w:rsidRPr="00A62539">
        <w:rPr>
          <w:highlight w:val="yellow"/>
        </w:rPr>
        <w:t xml:space="preserve"> </w:t>
      </w:r>
      <w:proofErr w:type="spellStart"/>
      <w:r w:rsidRPr="00A62539">
        <w:rPr>
          <w:highlight w:val="yellow"/>
        </w:rPr>
        <w:t>Pad</w:t>
      </w:r>
      <w:proofErr w:type="spellEnd"/>
      <w:r w:rsidRPr="00A62539">
        <w:rPr>
          <w:highlight w:val="yellow"/>
        </w:rPr>
        <w:t>++</w:t>
      </w:r>
      <w:r w:rsidR="008E5729" w:rsidRPr="00A62539">
        <w:rPr>
          <w:highlight w:val="yellow"/>
        </w:rPr>
        <w:t>,</w:t>
      </w:r>
      <w:r w:rsidRPr="00A62539">
        <w:rPr>
          <w:highlight w:val="yellow"/>
        </w:rPr>
        <w:t xml:space="preserve"> etc.</w:t>
      </w:r>
      <w:r>
        <w:t xml:space="preserve"> </w:t>
      </w:r>
    </w:p>
    <w:p w14:paraId="04242470" w14:textId="35A9A674" w:rsidR="008E6045" w:rsidRDefault="00FF106C" w:rsidP="008E6045">
      <w:proofErr w:type="spellStart"/>
      <w:r>
        <w:rPr>
          <w:highlight w:val="yellow"/>
        </w:rPr>
        <w:t>k</w:t>
      </w:r>
      <w:r w:rsidR="008E6045" w:rsidRPr="00FF106C">
        <w:rPr>
          <w:highlight w:val="yellow"/>
        </w:rPr>
        <w:t>Para</w:t>
      </w:r>
      <w:proofErr w:type="spellEnd"/>
      <w:r w:rsidR="008E6045" w:rsidRPr="00FF106C">
        <w:rPr>
          <w:highlight w:val="yellow"/>
        </w:rPr>
        <w:t xml:space="preserve">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008E6045" w:rsidRPr="00FF106C">
        <w:rPr>
          <w:highlight w:val="yellow"/>
        </w:rPr>
        <w:t xml:space="preserve"> </w:t>
      </w:r>
      <w:proofErr w:type="spellStart"/>
      <w:r w:rsidR="008E6045" w:rsidRPr="00FF106C">
        <w:rPr>
          <w:i/>
          <w:iCs/>
          <w:highlight w:val="yellow"/>
        </w:rPr>
        <w:t>tags</w:t>
      </w:r>
      <w:proofErr w:type="spellEnd"/>
      <w:r w:rsidR="008E6045"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lastRenderedPageBreak/>
        <w:t xml:space="preserve">Figura </w:t>
      </w:r>
      <w:fldSimple w:instr=" SEQ Figura \* ARABIC ">
        <w:r w:rsidR="00882E0A">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fldSimple w:instr=" SEQ Figura \* ARABIC ">
        <w:r w:rsidR="00882E0A">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3C2ED27E" w:rsidR="00F25AD5" w:rsidRDefault="00F25AD5" w:rsidP="00F25AD5">
      <w:pPr>
        <w:pStyle w:val="TituloFiguras"/>
      </w:pPr>
      <w:r>
        <w:t xml:space="preserve">Figura </w:t>
      </w:r>
      <w:fldSimple w:instr=" SEQ Figura \* ARABIC ">
        <w:r w:rsidR="00882E0A">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6B0B89EA" w:rsidR="00F25AD5" w:rsidRDefault="00F25AD5" w:rsidP="00F25AD5">
      <w:pPr>
        <w:pStyle w:val="TituloFiguras"/>
      </w:pPr>
      <w:r>
        <w:lastRenderedPageBreak/>
        <w:t xml:space="preserve">Figura </w:t>
      </w:r>
      <w:fldSimple w:instr=" SEQ Figura \* ARABIC ">
        <w:r w:rsidR="00882E0A">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5A950507" w:rsidR="00D0127D" w:rsidRDefault="00D0127D" w:rsidP="00D0127D">
      <w:pPr>
        <w:pStyle w:val="TituloFiguras"/>
      </w:pPr>
      <w:r>
        <w:lastRenderedPageBreak/>
        <w:t xml:space="preserve">Figura </w:t>
      </w:r>
      <w:fldSimple w:instr=" SEQ Figura \* ARABIC ">
        <w:r w:rsidR="00882E0A">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0FEE23F3" w:rsidR="00C67E02" w:rsidRDefault="00C67E02" w:rsidP="00C67E02">
      <w:pPr>
        <w:pStyle w:val="TituloFiguras"/>
      </w:pPr>
      <w:r>
        <w:t xml:space="preserve">Figura </w:t>
      </w:r>
      <w:fldSimple w:instr=" SEQ Figura \* ARABIC ">
        <w:r w:rsidR="00882E0A">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rPr>
        <w:lastRenderedPageBreak/>
        <w:drawing>
          <wp:inline distT="0" distB="0" distL="0" distR="0" wp14:anchorId="137A6F81" wp14:editId="5B1461EE">
            <wp:extent cx="4925112" cy="4153480"/>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925112" cy="4153480"/>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9E1F74A" w:rsidR="00C67E02" w:rsidRDefault="00C67E02" w:rsidP="00C67E02">
      <w:pPr>
        <w:pStyle w:val="TituloFiguras"/>
      </w:pPr>
      <w:r>
        <w:t xml:space="preserve">Figura </w:t>
      </w:r>
      <w:fldSimple w:instr=" SEQ Figura \* ARABIC ">
        <w:r w:rsidR="00882E0A">
          <w:rPr>
            <w:noProof/>
          </w:rPr>
          <w:t>7</w:t>
        </w:r>
      </w:fldSimple>
      <w:r>
        <w:t xml:space="preserve"> - Código CSS</w:t>
      </w:r>
    </w:p>
    <w:p w14:paraId="7FFA825D" w14:textId="5DD5DFFE" w:rsidR="00C67E02" w:rsidRDefault="00FE1729" w:rsidP="005B4589">
      <w:pPr>
        <w:rPr>
          <w:rStyle w:val="paraphrase"/>
        </w:rPr>
      </w:pPr>
      <w:r w:rsidRPr="00FE1729">
        <w:rPr>
          <w:rStyle w:val="paraphrase"/>
        </w:rPr>
        <w:lastRenderedPageBreak/>
        <w:drawing>
          <wp:inline distT="0" distB="0" distL="0" distR="0" wp14:anchorId="70FF060D" wp14:editId="27032109">
            <wp:extent cx="4124901" cy="5553850"/>
            <wp:effectExtent l="19050" t="19050" r="28575" b="8890"/>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4124901" cy="555385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lastRenderedPageBreak/>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sidRPr="00DB3916">
        <w:rPr>
          <w:i/>
          <w:iCs/>
          <w:szCs w:val="24"/>
        </w:rPr>
        <w:t>front</w:t>
      </w:r>
      <w:r w:rsidR="007E00F3">
        <w:rPr>
          <w:iCs/>
          <w:szCs w:val="24"/>
        </w:rPr>
        <w: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lastRenderedPageBreak/>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fldSimple w:instr=" SEQ Figura \* ARABIC ">
        <w:r w:rsidR="00882E0A">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fldSimple w:instr=" SEQ Figura \* ARABIC ">
        <w:r w:rsidR="00882E0A">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lastRenderedPageBreak/>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1C914398" w:rsidR="00612339" w:rsidRPr="00612339" w:rsidRDefault="00612339" w:rsidP="00114219">
      <w:pPr>
        <w:rPr>
          <w:b/>
        </w:rPr>
      </w:pPr>
      <w:r w:rsidRPr="00612339">
        <w:t xml:space="preserve">O </w:t>
      </w:r>
      <w:proofErr w:type="spellStart"/>
      <w:r w:rsidRPr="00B71196">
        <w:rPr>
          <w:i/>
          <w:iCs/>
        </w:rPr>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0E4B6C39" w:rsidR="00235577" w:rsidRPr="002D6871" w:rsidRDefault="00612339" w:rsidP="002D6871">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0D11DFC" w14:textId="769CC897" w:rsidR="0010091A" w:rsidRDefault="001C325F" w:rsidP="00612339">
      <w:pPr>
        <w:pStyle w:val="Ttulo1"/>
      </w:pPr>
      <w:bookmarkStart w:id="6" w:name="_Toc116528175"/>
      <w:r w:rsidRPr="00AA7F0F">
        <w:lastRenderedPageBreak/>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w:t>
      </w:r>
      <w:r w:rsidR="009D246F">
        <w:lastRenderedPageBreak/>
        <w:t xml:space="preserve">(2009),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10</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lastRenderedPageBreak/>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882E0A" w:rsidRPr="002D6871">
        <w:rPr>
          <w:b/>
          <w:bCs/>
          <w:i w:val="0"/>
          <w:iCs w:val="0"/>
          <w:noProof/>
          <w:color w:val="auto"/>
          <w:sz w:val="20"/>
          <w:szCs w:val="20"/>
          <w:highlight w:val="red"/>
        </w:rPr>
        <w:t>11</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r w:rsidR="00F8116A">
        <w:t xml:space="preserve">) </w:t>
      </w:r>
      <w:r w:rsidR="00351E08">
        <w:t xml:space="preserve">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w:t>
      </w:r>
      <w:r w:rsidR="00756DC0">
        <w:lastRenderedPageBreak/>
        <w:t xml:space="preserve">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74D2F768"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16E95" w:rsidRPr="00F8116A">
        <w:rPr>
          <w:highlight w:val="red"/>
        </w:rPr>
        <w:t>(</w:t>
      </w:r>
      <w:r w:rsidR="00D409AF" w:rsidRPr="00F8116A">
        <w:rPr>
          <w:highlight w:val="red"/>
        </w:rPr>
        <w:t>GABARDO</w:t>
      </w:r>
      <w:r w:rsidR="00D16E95" w:rsidRPr="00F8116A">
        <w:rPr>
          <w:highlight w:val="red"/>
        </w:rPr>
        <w:t>, 201</w:t>
      </w:r>
      <w:r w:rsidR="00D409AF" w:rsidRPr="00F8116A">
        <w:rPr>
          <w:highlight w:val="red"/>
        </w:rPr>
        <w:t>7</w:t>
      </w:r>
      <w:r w:rsidR="00D16E95" w:rsidRPr="00F8116A">
        <w:rPr>
          <w:highlight w:val="red"/>
        </w:rPr>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sidRPr="00F8116A">
        <w:rPr>
          <w:iCs/>
        </w:rPr>
        <w:t>PHP</w:t>
      </w:r>
      <w:r w:rsidR="00FD05F7">
        <w:rPr>
          <w:i/>
          <w:iCs/>
        </w:rPr>
        <w:t xml:space="preserve">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w:t>
      </w:r>
      <w:r w:rsidR="00F8116A">
        <w:t>gramação Orientada a Objetos (PO</w:t>
      </w:r>
      <w:r w:rsidR="00B65D41">
        <w:t>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lastRenderedPageBreak/>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&lt;nome&gt;.</w:t>
      </w:r>
      <w:proofErr w:type="spellStart"/>
      <w:r w:rsidR="00372824">
        <w:rPr>
          <w:i/>
          <w:iCs/>
        </w:rPr>
        <w:t>blade</w:t>
      </w:r>
      <w:r w:rsidR="00372824">
        <w:t>.php</w:t>
      </w:r>
      <w:proofErr w:type="spell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fldSimple w:instr=" SEQ Figura \* ARABIC ">
        <w:r w:rsidR="00882E0A">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 $exemplo-&gt;titulo }}</w:t>
      </w:r>
      <w:r w:rsidR="004660E0">
        <w:t>.</w:t>
      </w:r>
    </w:p>
    <w:p w14:paraId="652E3FFB" w14:textId="57F2230F" w:rsidR="008422BC" w:rsidRDefault="008422BC" w:rsidP="008422BC">
      <w:pPr>
        <w:pStyle w:val="TituloFiguras"/>
      </w:pPr>
      <w:r>
        <w:t xml:space="preserve">Figura </w:t>
      </w:r>
      <w:fldSimple w:instr=" SEQ Figura \* ARABIC ">
        <w:r w:rsidR="00882E0A">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w:t>
      </w:r>
      <w:r w:rsidRPr="00324B74">
        <w:rPr>
          <w:sz w:val="24"/>
        </w:rPr>
        <w:lastRenderedPageBreak/>
        <w:t>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F8116A">
        <w:rPr>
          <w:highlight w:val="red"/>
        </w:rPr>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a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lastRenderedPageBreak/>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r w:rsidRPr="00BA2717">
        <w:t>.</w:t>
      </w:r>
      <w:proofErr w:type="spellStart"/>
      <w:r w:rsidRPr="00BA2717">
        <w:t>env</w:t>
      </w:r>
      <w:proofErr w:type="spell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r w:rsidRPr="00BA2717">
        <w:t>.</w:t>
      </w:r>
      <w:proofErr w:type="spellStart"/>
      <w:r w:rsidRPr="00BA2717">
        <w:t>env-example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r w:rsidRPr="00BA2717">
        <w:t>.</w:t>
      </w:r>
      <w:proofErr w:type="spellStart"/>
      <w:r w:rsidRPr="00BA2717">
        <w:t>gitignore</w:t>
      </w:r>
      <w:proofErr w:type="spell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r w:rsidRPr="00BA2717">
        <w:t>composer.json</w:t>
      </w:r>
      <w:proofErr w:type="spell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r w:rsidRPr="00BA2717">
        <w:t>composer.lock</w:t>
      </w:r>
      <w:proofErr w:type="spellEnd"/>
      <w:r w:rsidRPr="00BA2717">
        <w:t xml:space="preserve">: arquivo criado automaticamente pelo gerenciador de dependências Composer. Após a instalação das dependências, </w:t>
      </w:r>
      <w:r w:rsidRPr="00BA2717">
        <w:lastRenderedPageBreak/>
        <w:t>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r w:rsidRPr="00BA2717">
        <w:t>package.json</w:t>
      </w:r>
      <w:proofErr w:type="spell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233549ED" w:rsidR="00086A19" w:rsidRDefault="00086A19" w:rsidP="00D54EE1">
      <w:r>
        <w:t xml:space="preserve">Segundo </w:t>
      </w:r>
      <w:r w:rsidRPr="00F8116A">
        <w:rPr>
          <w:highlight w:val="red"/>
        </w:rPr>
        <w:t>G</w:t>
      </w:r>
      <w:r w:rsidR="00DB0C85" w:rsidRPr="00F8116A">
        <w:rPr>
          <w:highlight w:val="red"/>
        </w:rPr>
        <w:t>abardo (</w:t>
      </w:r>
      <w:r w:rsidRPr="00F8116A">
        <w:rPr>
          <w:highlight w:val="red"/>
        </w:rPr>
        <w:t>2017)</w:t>
      </w:r>
      <w:r w:rsidRPr="00086A19">
        <w:t xml:space="preserve">,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rsidRPr="00F8116A">
        <w:rPr>
          <w:highlight w:val="red"/>
        </w:rPr>
        <w:t>Gabardo (2017)</w:t>
      </w:r>
      <w:r w:rsidR="00764DF8">
        <w:t xml:space="preserve">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8116A">
        <w:rPr>
          <w:highlight w:val="red"/>
        </w:rPr>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fldSimple w:instr=" SEQ Figura \* ARABIC ">
        <w:r w:rsidR="00882E0A">
          <w:rPr>
            <w:noProof/>
          </w:rPr>
          <w:t>17</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lastRenderedPageBreak/>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t xml:space="preserve">Figura </w:t>
      </w:r>
      <w:fldSimple w:instr=" SEQ Figura \* ARABIC ">
        <w:r w:rsidR="00882E0A">
          <w:rPr>
            <w:noProof/>
          </w:rPr>
          <w:t>18</w:t>
        </w:r>
      </w:fldSimple>
      <w:r>
        <w:t xml:space="preserve"> - </w:t>
      </w:r>
      <w:r w:rsidRPr="00E91E3E">
        <w:t>Cadastro de Endereço, Código HTML</w:t>
      </w:r>
    </w:p>
    <w:p w14:paraId="7D6B0F4B" w14:textId="77777777" w:rsidR="00493CAD" w:rsidRPr="00493CAD" w:rsidRDefault="00493CAD" w:rsidP="00493CAD">
      <w:pPr>
        <w:rPr>
          <w:szCs w:val="24"/>
        </w:rPr>
      </w:pPr>
      <w:r w:rsidRPr="00493CAD">
        <w:rPr>
          <w:i/>
          <w:iCs/>
          <w:noProof/>
          <w:szCs w:val="24"/>
          <w:lang w:eastAsia="pt-BR"/>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t xml:space="preserve">Figura </w:t>
      </w:r>
      <w:fldSimple w:instr=" SEQ Figura \* ARABIC ">
        <w:r w:rsidR="00882E0A">
          <w:rPr>
            <w:noProof/>
          </w:rPr>
          <w:t>19</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fldSimple w:instr=" SEQ Figura \* ARABIC ">
        <w:r>
          <w:rPr>
            <w:noProof/>
          </w:rPr>
          <w:t>20</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lastRenderedPageBreak/>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 xml:space="preserve">A diretiva @foreach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fldSimple w:instr=" SEQ Figura \* ARABIC ">
        <w:r>
          <w:rPr>
            <w:noProof/>
          </w:rPr>
          <w:t>21</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fldSimple w:instr=" SEQ Figura \* ARABIC ">
        <w:r>
          <w:rPr>
            <w:noProof/>
          </w:rPr>
          <w:t>22</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lastRenderedPageBreak/>
        <w:t xml:space="preserve">Utilizando o </w:t>
      </w:r>
      <w:proofErr w:type="spellStart"/>
      <w:r>
        <w:rPr>
          <w:i/>
          <w:iCs/>
        </w:rPr>
        <w:t>Controller</w:t>
      </w:r>
      <w:proofErr w:type="spellEnd"/>
      <w:r>
        <w:t>, os campos do formulário da figura 19 são atribuídos à variáveis, após isso, o trecho de código “</w:t>
      </w:r>
      <w:r w:rsidRPr="00B26C2F">
        <w:t>endereço::</w:t>
      </w:r>
      <w:proofErr w:type="spellStart"/>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fldSimple w:instr=" SEQ Figura \* ARABIC ">
        <w:r>
          <w:rPr>
            <w:noProof/>
          </w:rPr>
          <w:t>23</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“endereço::</w:t>
      </w:r>
      <w:proofErr w:type="spellStart"/>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fldSimple w:instr=" SEQ Figura \* ARABIC ">
        <w:r>
          <w:rPr>
            <w:noProof/>
          </w:rPr>
          <w:t>24</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73250D57" w:rsidR="00882E0A" w:rsidRDefault="00882E0A" w:rsidP="00882E0A">
      <w:pPr>
        <w:pStyle w:val="TituloFiguras"/>
      </w:pPr>
      <w:r>
        <w:t xml:space="preserve">Figura </w:t>
      </w:r>
      <w:fldSimple w:instr=" SEQ Figura \* ARABIC ">
        <w:r>
          <w:rPr>
            <w:noProof/>
          </w:rPr>
          <w:t>25</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r w:rsidR="00493CAD">
        <w:t xml:space="preserve">da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7EEDE8FD" w14:textId="07F6C13A" w:rsidR="004C46C7" w:rsidRPr="00493CAD" w:rsidRDefault="004C46C7" w:rsidP="007708A3">
      <w:pPr>
        <w:spacing w:line="240" w:lineRule="auto"/>
        <w:rPr>
          <w:sz w:val="20"/>
          <w:szCs w:val="20"/>
          <w:lang w:val="en-US"/>
        </w:rPr>
      </w:pPr>
      <w:r w:rsidRPr="00A62539">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38616136" w:rsidR="000A7169" w:rsidRPr="00997044"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163BB908" w:rsidR="005221CA" w:rsidRDefault="005221CA" w:rsidP="005221CA">
      <w:pPr>
        <w:rPr>
          <w:sz w:val="20"/>
          <w:szCs w:val="20"/>
        </w:rPr>
      </w:pPr>
      <w:r w:rsidRPr="005221CA">
        <w:rPr>
          <w:sz w:val="20"/>
          <w:szCs w:val="20"/>
        </w:rPr>
        <w:t>LARMAN, Craig. Utilizando UML e padrões. Bookman Editora, 2000.</w:t>
      </w:r>
    </w:p>
    <w:p w14:paraId="0C36202E" w14:textId="325A60AA" w:rsidR="0097570F" w:rsidRDefault="0097570F" w:rsidP="005221CA">
      <w:pPr>
        <w:rPr>
          <w:sz w:val="20"/>
          <w:szCs w:val="20"/>
        </w:rPr>
      </w:pPr>
      <w:r w:rsidRPr="0097570F">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483FDFD2" w14:textId="4838F92A" w:rsidR="0097570F" w:rsidRPr="005221CA"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lastRenderedPageBreak/>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7685" w14:textId="77777777" w:rsidR="000D524F" w:rsidRDefault="000D524F" w:rsidP="00E53B53">
      <w:pPr>
        <w:spacing w:line="240" w:lineRule="auto"/>
      </w:pPr>
      <w:r>
        <w:separator/>
      </w:r>
    </w:p>
  </w:endnote>
  <w:endnote w:type="continuationSeparator" w:id="0">
    <w:p w14:paraId="1944EFA6" w14:textId="77777777" w:rsidR="000D524F" w:rsidRDefault="000D524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191E" w14:textId="77777777" w:rsidR="000D524F" w:rsidRDefault="000D524F" w:rsidP="00E53B53">
      <w:pPr>
        <w:spacing w:line="240" w:lineRule="auto"/>
      </w:pPr>
      <w:r>
        <w:separator/>
      </w:r>
    </w:p>
  </w:footnote>
  <w:footnote w:type="continuationSeparator" w:id="0">
    <w:p w14:paraId="30011FD9" w14:textId="77777777" w:rsidR="000D524F" w:rsidRDefault="000D524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022D"/>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787A"/>
    <w:rsid w:val="00F405AB"/>
    <w:rsid w:val="00F406DC"/>
    <w:rsid w:val="00F46E80"/>
    <w:rsid w:val="00F4740B"/>
    <w:rsid w:val="00F5388C"/>
    <w:rsid w:val="00F54491"/>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44</Pages>
  <Words>7290</Words>
  <Characters>39367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28</cp:revision>
  <dcterms:created xsi:type="dcterms:W3CDTF">2022-10-19T23:40:00Z</dcterms:created>
  <dcterms:modified xsi:type="dcterms:W3CDTF">2022-10-27T06:29:00Z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