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301ED5C4" w:rsidR="00E73677" w:rsidRPr="009F0AC4" w:rsidRDefault="003A11CC" w:rsidP="00A04DDD">
      <w:pPr>
        <w:ind w:firstLine="709"/>
        <w:jc w:val="center"/>
        <w:rPr>
          <w:rFonts w:cs="Arial"/>
          <w:b/>
          <w:bCs/>
          <w:spacing w:val="-20"/>
          <w:sz w:val="28"/>
          <w:szCs w:val="28"/>
        </w:rPr>
      </w:pPr>
      <w:r w:rsidRPr="009F0AC4">
        <w:rPr>
          <w:rFonts w:cs="Arial"/>
          <w:b/>
          <w:bCs/>
          <w:spacing w:val="-20"/>
          <w:sz w:val="28"/>
          <w:szCs w:val="28"/>
        </w:rPr>
        <w:t>CENTRO ESTADUAL DE EDUCAÇÃO TECNOLÓGICA</w:t>
      </w:r>
      <w:r w:rsidR="00E73677" w:rsidRPr="009F0AC4">
        <w:rPr>
          <w:rFonts w:cs="Arial"/>
          <w:b/>
          <w:bCs/>
          <w:spacing w:val="-20"/>
          <w:sz w:val="28"/>
          <w:szCs w:val="28"/>
        </w:rPr>
        <w:t xml:space="preserve"> PAULA SOUZA</w:t>
      </w:r>
    </w:p>
    <w:p w14:paraId="7DA4E657" w14:textId="6F0198DC" w:rsidR="00E73677" w:rsidRPr="000148FD" w:rsidRDefault="003A11CC" w:rsidP="00D54EE1">
      <w:pPr>
        <w:ind w:firstLine="709"/>
        <w:jc w:val="center"/>
        <w:rPr>
          <w:rFonts w:cs="Arial"/>
          <w:b/>
          <w:sz w:val="28"/>
          <w:szCs w:val="28"/>
        </w:rPr>
      </w:pPr>
      <w:r w:rsidRPr="000148FD">
        <w:rPr>
          <w:rFonts w:cs="Arial"/>
          <w:b/>
          <w:sz w:val="28"/>
          <w:szCs w:val="28"/>
        </w:rPr>
        <w:t>ESCOLA TÉCNICA ESTADUAL DA</w:t>
      </w:r>
      <w:r w:rsidR="00E73677" w:rsidRPr="000148FD">
        <w:rPr>
          <w:rFonts w:cs="Arial"/>
          <w:b/>
          <w:sz w:val="28"/>
          <w:szCs w:val="28"/>
        </w:rPr>
        <w:t xml:space="preserve"> ZONA LESTE</w:t>
      </w:r>
    </w:p>
    <w:p w14:paraId="3A2597CF" w14:textId="37BF5918" w:rsidR="00E73677" w:rsidRPr="000148FD" w:rsidRDefault="003A11CC" w:rsidP="00D54EE1">
      <w:pPr>
        <w:ind w:firstLine="709"/>
        <w:jc w:val="center"/>
        <w:rPr>
          <w:rFonts w:cs="Arial"/>
          <w:b/>
          <w:sz w:val="28"/>
          <w:szCs w:val="28"/>
        </w:rPr>
      </w:pPr>
      <w:r w:rsidRPr="000148FD">
        <w:rPr>
          <w:rFonts w:cs="Arial"/>
          <w:b/>
          <w:sz w:val="28"/>
          <w:szCs w:val="28"/>
        </w:rPr>
        <w:t xml:space="preserve">Técnico em </w:t>
      </w:r>
      <w:r w:rsidR="00E73677" w:rsidRPr="000148FD">
        <w:rPr>
          <w:rFonts w:cs="Arial"/>
          <w:b/>
          <w:sz w:val="28"/>
          <w:szCs w:val="28"/>
        </w:rPr>
        <w:t>D</w:t>
      </w:r>
      <w:r w:rsidR="00707E31" w:rsidRPr="000148FD">
        <w:rPr>
          <w:rFonts w:cs="Arial"/>
          <w:b/>
          <w:sz w:val="28"/>
          <w:szCs w:val="28"/>
        </w:rPr>
        <w:t>esenvolvimento de Sistemas</w:t>
      </w:r>
    </w:p>
    <w:p w14:paraId="4F3DB1F2" w14:textId="77777777" w:rsidR="00E73677" w:rsidRPr="000148FD" w:rsidRDefault="00E73677" w:rsidP="00D54EE1">
      <w:pPr>
        <w:ind w:firstLine="709"/>
        <w:jc w:val="center"/>
        <w:rPr>
          <w:rFonts w:cs="Arial"/>
          <w:b/>
          <w:sz w:val="28"/>
          <w:szCs w:val="28"/>
        </w:rPr>
      </w:pPr>
    </w:p>
    <w:p w14:paraId="0CE07146" w14:textId="77777777" w:rsidR="00E73677" w:rsidRPr="000148FD" w:rsidRDefault="00E73677" w:rsidP="00D54EE1">
      <w:pPr>
        <w:ind w:firstLine="709"/>
        <w:jc w:val="center"/>
        <w:rPr>
          <w:rFonts w:cs="Arial"/>
          <w:b/>
          <w:sz w:val="28"/>
          <w:szCs w:val="28"/>
        </w:rPr>
      </w:pPr>
    </w:p>
    <w:p w14:paraId="19665489" w14:textId="77777777" w:rsidR="00E73677" w:rsidRPr="000148FD" w:rsidRDefault="00E73677" w:rsidP="00D54EE1">
      <w:pPr>
        <w:ind w:firstLine="709"/>
        <w:jc w:val="center"/>
        <w:rPr>
          <w:rFonts w:cs="Arial"/>
          <w:b/>
          <w:sz w:val="28"/>
          <w:szCs w:val="28"/>
        </w:rPr>
      </w:pPr>
    </w:p>
    <w:p w14:paraId="05C5D7E7" w14:textId="6CAFEB4A" w:rsidR="00E73677" w:rsidRPr="000148FD" w:rsidRDefault="00E73677" w:rsidP="00D54EE1">
      <w:pPr>
        <w:ind w:firstLine="709"/>
        <w:jc w:val="center"/>
        <w:rPr>
          <w:rFonts w:cs="Arial"/>
          <w:b/>
          <w:sz w:val="28"/>
          <w:szCs w:val="28"/>
        </w:rPr>
      </w:pPr>
    </w:p>
    <w:p w14:paraId="7521226A" w14:textId="26165701" w:rsidR="00BA4DA0" w:rsidRPr="000148FD" w:rsidRDefault="00B74FF1" w:rsidP="00B74FF1">
      <w:pPr>
        <w:ind w:firstLine="709"/>
        <w:jc w:val="center"/>
        <w:rPr>
          <w:rFonts w:cs="Arial"/>
          <w:b/>
          <w:sz w:val="28"/>
          <w:szCs w:val="28"/>
        </w:rPr>
      </w:pPr>
      <w:r w:rsidRPr="000148FD">
        <w:rPr>
          <w:rFonts w:cs="Arial"/>
          <w:b/>
          <w:sz w:val="28"/>
          <w:szCs w:val="28"/>
        </w:rPr>
        <w:t>Alexandre Vieira dos Santos</w:t>
      </w:r>
    </w:p>
    <w:p w14:paraId="267FA605" w14:textId="77777777" w:rsidR="00B74FF1" w:rsidRPr="000148FD" w:rsidRDefault="00B74FF1" w:rsidP="00B74FF1">
      <w:pPr>
        <w:ind w:firstLine="709"/>
        <w:jc w:val="center"/>
        <w:rPr>
          <w:rFonts w:cs="Arial"/>
          <w:b/>
          <w:sz w:val="28"/>
          <w:szCs w:val="28"/>
        </w:rPr>
      </w:pPr>
      <w:r w:rsidRPr="000148FD">
        <w:rPr>
          <w:rFonts w:cs="Arial"/>
          <w:b/>
          <w:sz w:val="28"/>
          <w:szCs w:val="28"/>
        </w:rPr>
        <w:t>Henrique Cesar Fonseca Alves</w:t>
      </w:r>
    </w:p>
    <w:p w14:paraId="0A10D620" w14:textId="2B433AEC" w:rsidR="00B74FF1" w:rsidRPr="000148FD" w:rsidRDefault="00B74FF1" w:rsidP="00B74FF1">
      <w:pPr>
        <w:ind w:firstLine="709"/>
        <w:jc w:val="center"/>
        <w:rPr>
          <w:rFonts w:cs="Arial"/>
          <w:b/>
          <w:sz w:val="28"/>
          <w:szCs w:val="28"/>
        </w:rPr>
      </w:pPr>
      <w:r w:rsidRPr="000148FD">
        <w:rPr>
          <w:rFonts w:cs="Arial"/>
          <w:b/>
          <w:sz w:val="28"/>
          <w:szCs w:val="28"/>
        </w:rPr>
        <w:t>Kau</w:t>
      </w:r>
      <w:r w:rsidR="00F80AA1" w:rsidRPr="000148FD">
        <w:rPr>
          <w:rFonts w:cs="Arial"/>
          <w:b/>
          <w:sz w:val="28"/>
          <w:szCs w:val="28"/>
        </w:rPr>
        <w:t>ã</w:t>
      </w:r>
      <w:r w:rsidRPr="000148FD">
        <w:rPr>
          <w:rFonts w:cs="Arial"/>
          <w:b/>
          <w:sz w:val="28"/>
          <w:szCs w:val="28"/>
        </w:rPr>
        <w:t xml:space="preserve"> Alves Seppe</w:t>
      </w:r>
    </w:p>
    <w:p w14:paraId="42F347F7" w14:textId="77777777" w:rsidR="00B74FF1" w:rsidRPr="000148FD" w:rsidRDefault="00B74FF1" w:rsidP="00B74FF1">
      <w:pPr>
        <w:ind w:firstLine="709"/>
        <w:jc w:val="center"/>
        <w:rPr>
          <w:rFonts w:cs="Arial"/>
          <w:b/>
          <w:sz w:val="28"/>
          <w:szCs w:val="28"/>
        </w:rPr>
      </w:pPr>
      <w:r w:rsidRPr="000148FD">
        <w:rPr>
          <w:rFonts w:cs="Arial"/>
          <w:b/>
          <w:sz w:val="28"/>
          <w:szCs w:val="28"/>
        </w:rPr>
        <w:t>Luciano Rodrigues Campos Vitor</w:t>
      </w:r>
    </w:p>
    <w:p w14:paraId="42147956" w14:textId="0A1CAD5E" w:rsidR="00B74FF1" w:rsidRPr="000148FD" w:rsidRDefault="00B74FF1" w:rsidP="00B74FF1">
      <w:pPr>
        <w:ind w:firstLine="709"/>
        <w:jc w:val="center"/>
        <w:rPr>
          <w:rFonts w:cs="Arial"/>
          <w:b/>
          <w:sz w:val="28"/>
          <w:szCs w:val="28"/>
        </w:rPr>
      </w:pPr>
      <w:r w:rsidRPr="000148FD">
        <w:rPr>
          <w:rFonts w:cs="Arial"/>
          <w:b/>
          <w:sz w:val="28"/>
          <w:szCs w:val="28"/>
        </w:rPr>
        <w:t>Rafael Moriya Oliveira</w:t>
      </w:r>
    </w:p>
    <w:p w14:paraId="1332421C" w14:textId="77777777" w:rsidR="00707E31" w:rsidRPr="00974040" w:rsidRDefault="00707E31" w:rsidP="00D54EE1">
      <w:pPr>
        <w:ind w:firstLine="709"/>
        <w:jc w:val="center"/>
        <w:rPr>
          <w:rFonts w:cs="Arial"/>
          <w:b/>
          <w:sz w:val="28"/>
          <w:szCs w:val="28"/>
          <w:highlight w:val="yellow"/>
        </w:rPr>
      </w:pPr>
    </w:p>
    <w:p w14:paraId="5CB33DC5" w14:textId="3ABA9005" w:rsidR="00707E31" w:rsidRDefault="00707E31" w:rsidP="00685B3A">
      <w:pPr>
        <w:rPr>
          <w:rFonts w:cs="Arial"/>
          <w:b/>
          <w:sz w:val="28"/>
          <w:szCs w:val="28"/>
          <w:highlight w:val="yellow"/>
        </w:rPr>
      </w:pPr>
    </w:p>
    <w:p w14:paraId="635593A5" w14:textId="5A57A603" w:rsidR="00707E31" w:rsidRPr="005C5E24" w:rsidRDefault="00707E31" w:rsidP="003A11CC">
      <w:pP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3F0A5E38" w:rsidR="00707E31" w:rsidRDefault="00707E31" w:rsidP="00D54EE1">
      <w:pPr>
        <w:ind w:firstLine="709"/>
        <w:jc w:val="center"/>
        <w:rPr>
          <w:rFonts w:cs="Arial"/>
          <w:b/>
          <w:bCs/>
          <w:szCs w:val="24"/>
        </w:rPr>
      </w:pPr>
    </w:p>
    <w:p w14:paraId="0BCD555A" w14:textId="77777777" w:rsidR="003A11CC" w:rsidRPr="00974040" w:rsidRDefault="003A11CC"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1C1D458A" w14:textId="7B105FC3" w:rsidR="003A11CC" w:rsidRPr="00974040" w:rsidRDefault="00707E31" w:rsidP="003A11CC">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7EC5539D" w:rsidR="00707E31" w:rsidRPr="00974040" w:rsidRDefault="005C5E24" w:rsidP="00D54EE1">
      <w:pPr>
        <w:ind w:firstLine="709"/>
        <w:jc w:val="center"/>
        <w:rPr>
          <w:rFonts w:cs="Arial"/>
          <w:b/>
          <w:bCs/>
          <w:sz w:val="28"/>
          <w:szCs w:val="28"/>
        </w:rPr>
      </w:pPr>
      <w:r w:rsidRPr="00974040">
        <w:rPr>
          <w:rFonts w:cs="Arial"/>
          <w:b/>
          <w:bCs/>
          <w:sz w:val="28"/>
          <w:szCs w:val="28"/>
        </w:rPr>
        <w:t>Kau</w:t>
      </w:r>
      <w:r w:rsidR="00F80AA1">
        <w:rPr>
          <w:rFonts w:cs="Arial"/>
          <w:b/>
          <w:bCs/>
          <w:sz w:val="28"/>
          <w:szCs w:val="28"/>
        </w:rPr>
        <w:t>ã</w:t>
      </w:r>
      <w:r w:rsidRPr="00974040">
        <w:rPr>
          <w:rFonts w:cs="Arial"/>
          <w:b/>
          <w:bCs/>
          <w:sz w:val="28"/>
          <w:szCs w:val="28"/>
        </w:rPr>
        <w:t xml:space="preserve">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6CEAA3FD" w14:textId="77777777" w:rsidR="008F7803" w:rsidRPr="008F7803" w:rsidRDefault="008F7803" w:rsidP="008F7803">
      <w:pPr>
        <w:ind w:left="4536"/>
        <w:rPr>
          <w:rFonts w:cs="Arial"/>
          <w:sz w:val="20"/>
          <w:szCs w:val="20"/>
        </w:rPr>
      </w:pPr>
      <w:bookmarkStart w:id="0" w:name="_Int_AXiuqGlG"/>
      <w:r w:rsidRPr="008F7803">
        <w:rPr>
          <w:rFonts w:cs="Arial"/>
          <w:sz w:val="20"/>
          <w:szCs w:val="20"/>
        </w:rPr>
        <w:t>“Nenhum cidadão tem o direito de ser um amador em matéria de treinamento físico. Que desgraça é para o homem envelhecer sem nunca ver a beleza e a força do que o seu corpo é capaz”</w:t>
      </w:r>
      <w:bookmarkEnd w:id="0"/>
      <w:r w:rsidRPr="008F7803">
        <w:rPr>
          <w:rFonts w:cs="Arial"/>
          <w:sz w:val="20"/>
          <w:szCs w:val="20"/>
        </w:rPr>
        <w:t xml:space="preserve"> </w:t>
      </w:r>
    </w:p>
    <w:p w14:paraId="18DBCA6F" w14:textId="77777777" w:rsidR="00732199" w:rsidRDefault="00732199" w:rsidP="008F7803">
      <w:pPr>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0995F85A" w14:textId="62879443" w:rsidR="00A1336A" w:rsidRDefault="00A1336A" w:rsidP="003A11CC">
      <w:pPr>
        <w:pStyle w:val="Legendafiguras"/>
        <w:rPr>
          <w:sz w:val="24"/>
        </w:rPr>
      </w:pPr>
    </w:p>
    <w:p w14:paraId="064FC63B" w14:textId="6A391E6D" w:rsidR="00A1336A" w:rsidRDefault="00A1336A" w:rsidP="003A11CC">
      <w:pPr>
        <w:pStyle w:val="Legendafiguras"/>
        <w:rPr>
          <w:sz w:val="24"/>
        </w:rPr>
      </w:pPr>
    </w:p>
    <w:p w14:paraId="2C513402" w14:textId="77777777" w:rsidR="00A1336A" w:rsidRDefault="00A1336A" w:rsidP="003A11CC">
      <w:pPr>
        <w:pStyle w:val="Legendafiguras"/>
      </w:pPr>
    </w:p>
    <w:p w14:paraId="18B0BD1C" w14:textId="77777777" w:rsidR="00572128" w:rsidRDefault="00572128" w:rsidP="00A1336A">
      <w:pPr>
        <w:pStyle w:val="CabealhodoSumrio"/>
        <w:spacing w:before="0" w:after="120" w:line="240" w:lineRule="auto"/>
        <w:jc w:val="center"/>
        <w:rPr>
          <w:rFonts w:ascii="Arial" w:eastAsiaTheme="minorHAnsi" w:hAnsi="Arial" w:cstheme="minorBidi"/>
          <w:color w:val="auto"/>
          <w:sz w:val="24"/>
          <w:szCs w:val="22"/>
          <w:lang w:eastAsia="en-US"/>
        </w:rPr>
      </w:pPr>
    </w:p>
    <w:sdt>
      <w:sdtPr>
        <w:rPr>
          <w:rFonts w:ascii="Arial" w:eastAsiaTheme="minorHAnsi" w:hAnsi="Arial" w:cstheme="minorBidi"/>
          <w:caps w:val="0"/>
          <w:color w:val="auto"/>
          <w:sz w:val="24"/>
          <w:szCs w:val="22"/>
          <w:lang w:eastAsia="en-US"/>
        </w:rPr>
        <w:id w:val="-1242257337"/>
        <w:docPartObj>
          <w:docPartGallery w:val="Table of Contents"/>
          <w:docPartUnique/>
        </w:docPartObj>
      </w:sdtPr>
      <w:sdtEndPr>
        <w:rPr>
          <w:b/>
          <w:bCs/>
        </w:rPr>
      </w:sdtEndPr>
      <w:sdtContent>
        <w:p w14:paraId="0F8F1950" w14:textId="2B207EE4" w:rsidR="00114219" w:rsidRPr="00A1336A" w:rsidRDefault="00A1336A" w:rsidP="00A1336A">
          <w:pPr>
            <w:pStyle w:val="CabealhodoSumrio"/>
            <w:spacing w:before="0" w:after="120" w:line="240" w:lineRule="auto"/>
            <w:jc w:val="center"/>
            <w:rPr>
              <w:rFonts w:ascii="Arial" w:hAnsi="Arial" w:cs="Arial"/>
              <w:b/>
              <w:bCs/>
              <w:sz w:val="28"/>
              <w:szCs w:val="28"/>
            </w:rPr>
          </w:pPr>
          <w:r w:rsidRPr="00A1336A">
            <w:rPr>
              <w:rFonts w:ascii="Arial" w:eastAsiaTheme="minorHAnsi" w:hAnsi="Arial" w:cstheme="minorBidi"/>
              <w:b/>
              <w:color w:val="auto"/>
              <w:sz w:val="28"/>
              <w:szCs w:val="28"/>
              <w:lang w:eastAsia="en-US"/>
            </w:rPr>
            <w:t>SUMÁRIO</w:t>
          </w:r>
        </w:p>
        <w:p w14:paraId="1B17C5F3" w14:textId="16FBDD3F" w:rsidR="00DE776B" w:rsidRDefault="00114219">
          <w:pPr>
            <w:pStyle w:val="Sumrio1"/>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719649" w:history="1">
            <w:r w:rsidR="00DE776B" w:rsidRPr="001021D3">
              <w:rPr>
                <w:rStyle w:val="Hyperlink"/>
                <w:noProof/>
              </w:rPr>
              <w:t>1.</w:t>
            </w:r>
            <w:r w:rsidR="00DE776B">
              <w:rPr>
                <w:rFonts w:asciiTheme="minorHAnsi" w:eastAsiaTheme="minorEastAsia" w:hAnsiTheme="minorHAnsi"/>
                <w:noProof/>
                <w:sz w:val="22"/>
                <w:lang w:eastAsia="pt-BR"/>
              </w:rPr>
              <w:tab/>
            </w:r>
            <w:r w:rsidR="00DE776B" w:rsidRPr="001021D3">
              <w:rPr>
                <w:rStyle w:val="Hyperlink"/>
                <w:noProof/>
              </w:rPr>
              <w:t>INTRODUÇÃO</w:t>
            </w:r>
            <w:r w:rsidR="00DE776B">
              <w:rPr>
                <w:noProof/>
                <w:webHidden/>
              </w:rPr>
              <w:tab/>
            </w:r>
            <w:r w:rsidR="00DE776B">
              <w:rPr>
                <w:noProof/>
                <w:webHidden/>
              </w:rPr>
              <w:fldChar w:fldCharType="begin"/>
            </w:r>
            <w:r w:rsidR="00DE776B">
              <w:rPr>
                <w:noProof/>
                <w:webHidden/>
              </w:rPr>
              <w:instrText xml:space="preserve"> PAGEREF _Toc119719649 \h </w:instrText>
            </w:r>
            <w:r w:rsidR="00DE776B">
              <w:rPr>
                <w:noProof/>
                <w:webHidden/>
              </w:rPr>
            </w:r>
            <w:r w:rsidR="00DE776B">
              <w:rPr>
                <w:noProof/>
                <w:webHidden/>
              </w:rPr>
              <w:fldChar w:fldCharType="separate"/>
            </w:r>
            <w:r w:rsidR="00DE776B">
              <w:rPr>
                <w:noProof/>
                <w:webHidden/>
              </w:rPr>
              <w:t>9</w:t>
            </w:r>
            <w:r w:rsidR="00DE776B">
              <w:rPr>
                <w:noProof/>
                <w:webHidden/>
              </w:rPr>
              <w:fldChar w:fldCharType="end"/>
            </w:r>
          </w:hyperlink>
        </w:p>
        <w:p w14:paraId="7A11C394" w14:textId="531E174C" w:rsidR="00DE776B" w:rsidRDefault="00000000">
          <w:pPr>
            <w:pStyle w:val="Sumrio1"/>
            <w:rPr>
              <w:rFonts w:asciiTheme="minorHAnsi" w:eastAsiaTheme="minorEastAsia" w:hAnsiTheme="minorHAnsi"/>
              <w:noProof/>
              <w:sz w:val="22"/>
              <w:lang w:eastAsia="pt-BR"/>
            </w:rPr>
          </w:pPr>
          <w:hyperlink w:anchor="_Toc119719650" w:history="1">
            <w:r w:rsidR="00DE776B" w:rsidRPr="001021D3">
              <w:rPr>
                <w:rStyle w:val="Hyperlink"/>
                <w:noProof/>
              </w:rPr>
              <w:t>2.</w:t>
            </w:r>
            <w:r w:rsidR="00DE776B">
              <w:rPr>
                <w:rFonts w:asciiTheme="minorHAnsi" w:eastAsiaTheme="minorEastAsia" w:hAnsiTheme="minorHAnsi"/>
                <w:noProof/>
                <w:sz w:val="22"/>
                <w:lang w:eastAsia="pt-BR"/>
              </w:rPr>
              <w:tab/>
            </w:r>
            <w:r w:rsidR="00DE776B" w:rsidRPr="001021D3">
              <w:rPr>
                <w:rStyle w:val="Hyperlink"/>
                <w:noProof/>
              </w:rPr>
              <w:t>REFERENCIAL TEÓRICO</w:t>
            </w:r>
            <w:r w:rsidR="00DE776B">
              <w:rPr>
                <w:noProof/>
                <w:webHidden/>
              </w:rPr>
              <w:tab/>
            </w:r>
            <w:r w:rsidR="00DE776B">
              <w:rPr>
                <w:noProof/>
                <w:webHidden/>
              </w:rPr>
              <w:fldChar w:fldCharType="begin"/>
            </w:r>
            <w:r w:rsidR="00DE776B">
              <w:rPr>
                <w:noProof/>
                <w:webHidden/>
              </w:rPr>
              <w:instrText xml:space="preserve"> PAGEREF _Toc119719650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16890FD6" w14:textId="0FF0C214" w:rsidR="00DE776B" w:rsidRDefault="00000000">
          <w:pPr>
            <w:pStyle w:val="Sumrio2"/>
            <w:rPr>
              <w:rFonts w:asciiTheme="minorHAnsi" w:eastAsiaTheme="minorEastAsia" w:hAnsiTheme="minorHAnsi"/>
              <w:noProof/>
              <w:sz w:val="22"/>
              <w:lang w:eastAsia="pt-BR"/>
            </w:rPr>
          </w:pPr>
          <w:hyperlink w:anchor="_Toc119719651" w:history="1">
            <w:r w:rsidR="00DE776B" w:rsidRPr="001021D3">
              <w:rPr>
                <w:rStyle w:val="Hyperlink"/>
                <w:noProof/>
              </w:rPr>
              <w:t>2.1 HTML</w:t>
            </w:r>
            <w:r w:rsidR="00DE776B">
              <w:rPr>
                <w:noProof/>
                <w:webHidden/>
              </w:rPr>
              <w:tab/>
            </w:r>
            <w:r w:rsidR="00DE776B">
              <w:rPr>
                <w:noProof/>
                <w:webHidden/>
              </w:rPr>
              <w:fldChar w:fldCharType="begin"/>
            </w:r>
            <w:r w:rsidR="00DE776B">
              <w:rPr>
                <w:noProof/>
                <w:webHidden/>
              </w:rPr>
              <w:instrText xml:space="preserve"> PAGEREF _Toc119719651 \h </w:instrText>
            </w:r>
            <w:r w:rsidR="00DE776B">
              <w:rPr>
                <w:noProof/>
                <w:webHidden/>
              </w:rPr>
            </w:r>
            <w:r w:rsidR="00DE776B">
              <w:rPr>
                <w:noProof/>
                <w:webHidden/>
              </w:rPr>
              <w:fldChar w:fldCharType="separate"/>
            </w:r>
            <w:r w:rsidR="00DE776B">
              <w:rPr>
                <w:noProof/>
                <w:webHidden/>
              </w:rPr>
              <w:t>10</w:t>
            </w:r>
            <w:r w:rsidR="00DE776B">
              <w:rPr>
                <w:noProof/>
                <w:webHidden/>
              </w:rPr>
              <w:fldChar w:fldCharType="end"/>
            </w:r>
          </w:hyperlink>
        </w:p>
        <w:p w14:paraId="23313D04" w14:textId="2846E28C" w:rsidR="00DE776B" w:rsidRDefault="00000000">
          <w:pPr>
            <w:pStyle w:val="Sumrio2"/>
            <w:rPr>
              <w:rFonts w:asciiTheme="minorHAnsi" w:eastAsiaTheme="minorEastAsia" w:hAnsiTheme="minorHAnsi"/>
              <w:noProof/>
              <w:sz w:val="22"/>
              <w:lang w:eastAsia="pt-BR"/>
            </w:rPr>
          </w:pPr>
          <w:hyperlink w:anchor="_Toc119719652" w:history="1">
            <w:r w:rsidR="00DE776B" w:rsidRPr="001021D3">
              <w:rPr>
                <w:rStyle w:val="Hyperlink"/>
                <w:noProof/>
              </w:rPr>
              <w:t>2.2 CSS</w:t>
            </w:r>
            <w:r w:rsidR="00DE776B">
              <w:rPr>
                <w:noProof/>
                <w:webHidden/>
              </w:rPr>
              <w:tab/>
            </w:r>
            <w:r w:rsidR="00DE776B">
              <w:rPr>
                <w:noProof/>
                <w:webHidden/>
              </w:rPr>
              <w:fldChar w:fldCharType="begin"/>
            </w:r>
            <w:r w:rsidR="00DE776B">
              <w:rPr>
                <w:noProof/>
                <w:webHidden/>
              </w:rPr>
              <w:instrText xml:space="preserve"> PAGEREF _Toc119719652 \h </w:instrText>
            </w:r>
            <w:r w:rsidR="00DE776B">
              <w:rPr>
                <w:noProof/>
                <w:webHidden/>
              </w:rPr>
            </w:r>
            <w:r w:rsidR="00DE776B">
              <w:rPr>
                <w:noProof/>
                <w:webHidden/>
              </w:rPr>
              <w:fldChar w:fldCharType="separate"/>
            </w:r>
            <w:r w:rsidR="00DE776B">
              <w:rPr>
                <w:noProof/>
                <w:webHidden/>
              </w:rPr>
              <w:t>13</w:t>
            </w:r>
            <w:r w:rsidR="00DE776B">
              <w:rPr>
                <w:noProof/>
                <w:webHidden/>
              </w:rPr>
              <w:fldChar w:fldCharType="end"/>
            </w:r>
          </w:hyperlink>
        </w:p>
        <w:p w14:paraId="32FE85BD" w14:textId="715119C9" w:rsidR="00DE776B" w:rsidRDefault="00000000">
          <w:pPr>
            <w:pStyle w:val="Sumrio2"/>
            <w:rPr>
              <w:rFonts w:asciiTheme="minorHAnsi" w:eastAsiaTheme="minorEastAsia" w:hAnsiTheme="minorHAnsi"/>
              <w:noProof/>
              <w:sz w:val="22"/>
              <w:lang w:eastAsia="pt-BR"/>
            </w:rPr>
          </w:pPr>
          <w:hyperlink w:anchor="_Toc119719653" w:history="1">
            <w:r w:rsidR="00DE776B" w:rsidRPr="001021D3">
              <w:rPr>
                <w:rStyle w:val="Hyperlink"/>
                <w:noProof/>
              </w:rPr>
              <w:t>2.3 Bootstrap</w:t>
            </w:r>
            <w:r w:rsidR="00DE776B">
              <w:rPr>
                <w:noProof/>
                <w:webHidden/>
              </w:rPr>
              <w:tab/>
            </w:r>
            <w:r w:rsidR="00DE776B">
              <w:rPr>
                <w:noProof/>
                <w:webHidden/>
              </w:rPr>
              <w:fldChar w:fldCharType="begin"/>
            </w:r>
            <w:r w:rsidR="00DE776B">
              <w:rPr>
                <w:noProof/>
                <w:webHidden/>
              </w:rPr>
              <w:instrText xml:space="preserve"> PAGEREF _Toc119719653 \h </w:instrText>
            </w:r>
            <w:r w:rsidR="00DE776B">
              <w:rPr>
                <w:noProof/>
                <w:webHidden/>
              </w:rPr>
            </w:r>
            <w:r w:rsidR="00DE776B">
              <w:rPr>
                <w:noProof/>
                <w:webHidden/>
              </w:rPr>
              <w:fldChar w:fldCharType="separate"/>
            </w:r>
            <w:r w:rsidR="00DE776B">
              <w:rPr>
                <w:noProof/>
                <w:webHidden/>
              </w:rPr>
              <w:t>16</w:t>
            </w:r>
            <w:r w:rsidR="00DE776B">
              <w:rPr>
                <w:noProof/>
                <w:webHidden/>
              </w:rPr>
              <w:fldChar w:fldCharType="end"/>
            </w:r>
          </w:hyperlink>
        </w:p>
        <w:p w14:paraId="695D81D8" w14:textId="5F8C3673" w:rsidR="00DE776B" w:rsidRDefault="00000000">
          <w:pPr>
            <w:pStyle w:val="Sumrio2"/>
            <w:rPr>
              <w:rFonts w:asciiTheme="minorHAnsi" w:eastAsiaTheme="minorEastAsia" w:hAnsiTheme="minorHAnsi"/>
              <w:noProof/>
              <w:sz w:val="22"/>
              <w:lang w:eastAsia="pt-BR"/>
            </w:rPr>
          </w:pPr>
          <w:hyperlink w:anchor="_Toc119719654" w:history="1">
            <w:r w:rsidR="00DE776B" w:rsidRPr="001021D3">
              <w:rPr>
                <w:rStyle w:val="Hyperlink"/>
                <w:noProof/>
              </w:rPr>
              <w:t>2.4 Javascript</w:t>
            </w:r>
            <w:r w:rsidR="00DE776B">
              <w:rPr>
                <w:noProof/>
                <w:webHidden/>
              </w:rPr>
              <w:tab/>
            </w:r>
            <w:r w:rsidR="00DE776B">
              <w:rPr>
                <w:noProof/>
                <w:webHidden/>
              </w:rPr>
              <w:fldChar w:fldCharType="begin"/>
            </w:r>
            <w:r w:rsidR="00DE776B">
              <w:rPr>
                <w:noProof/>
                <w:webHidden/>
              </w:rPr>
              <w:instrText xml:space="preserve"> PAGEREF _Toc119719654 \h </w:instrText>
            </w:r>
            <w:r w:rsidR="00DE776B">
              <w:rPr>
                <w:noProof/>
                <w:webHidden/>
              </w:rPr>
            </w:r>
            <w:r w:rsidR="00DE776B">
              <w:rPr>
                <w:noProof/>
                <w:webHidden/>
              </w:rPr>
              <w:fldChar w:fldCharType="separate"/>
            </w:r>
            <w:r w:rsidR="00DE776B">
              <w:rPr>
                <w:noProof/>
                <w:webHidden/>
              </w:rPr>
              <w:t>18</w:t>
            </w:r>
            <w:r w:rsidR="00DE776B">
              <w:rPr>
                <w:noProof/>
                <w:webHidden/>
              </w:rPr>
              <w:fldChar w:fldCharType="end"/>
            </w:r>
          </w:hyperlink>
        </w:p>
        <w:p w14:paraId="434B21AC" w14:textId="3A129006" w:rsidR="00DE776B" w:rsidRDefault="00000000">
          <w:pPr>
            <w:pStyle w:val="Sumrio2"/>
            <w:rPr>
              <w:rFonts w:asciiTheme="minorHAnsi" w:eastAsiaTheme="minorEastAsia" w:hAnsiTheme="minorHAnsi"/>
              <w:noProof/>
              <w:sz w:val="22"/>
              <w:lang w:eastAsia="pt-BR"/>
            </w:rPr>
          </w:pPr>
          <w:hyperlink w:anchor="_Toc119719655" w:history="1">
            <w:r w:rsidR="00DE776B" w:rsidRPr="001021D3">
              <w:rPr>
                <w:rStyle w:val="Hyperlink"/>
                <w:noProof/>
              </w:rPr>
              <w:t>2.5 PHP</w:t>
            </w:r>
            <w:r w:rsidR="00DE776B">
              <w:rPr>
                <w:noProof/>
                <w:webHidden/>
              </w:rPr>
              <w:tab/>
            </w:r>
            <w:r w:rsidR="00DE776B">
              <w:rPr>
                <w:noProof/>
                <w:webHidden/>
              </w:rPr>
              <w:fldChar w:fldCharType="begin"/>
            </w:r>
            <w:r w:rsidR="00DE776B">
              <w:rPr>
                <w:noProof/>
                <w:webHidden/>
              </w:rPr>
              <w:instrText xml:space="preserve"> PAGEREF _Toc119719655 \h </w:instrText>
            </w:r>
            <w:r w:rsidR="00DE776B">
              <w:rPr>
                <w:noProof/>
                <w:webHidden/>
              </w:rPr>
            </w:r>
            <w:r w:rsidR="00DE776B">
              <w:rPr>
                <w:noProof/>
                <w:webHidden/>
              </w:rPr>
              <w:fldChar w:fldCharType="separate"/>
            </w:r>
            <w:r w:rsidR="00DE776B">
              <w:rPr>
                <w:noProof/>
                <w:webHidden/>
              </w:rPr>
              <w:t>20</w:t>
            </w:r>
            <w:r w:rsidR="00DE776B">
              <w:rPr>
                <w:noProof/>
                <w:webHidden/>
              </w:rPr>
              <w:fldChar w:fldCharType="end"/>
            </w:r>
          </w:hyperlink>
        </w:p>
        <w:p w14:paraId="34579409" w14:textId="739D634C" w:rsidR="00DE776B" w:rsidRDefault="00000000">
          <w:pPr>
            <w:pStyle w:val="Sumrio2"/>
            <w:rPr>
              <w:rFonts w:asciiTheme="minorHAnsi" w:eastAsiaTheme="minorEastAsia" w:hAnsiTheme="minorHAnsi"/>
              <w:noProof/>
              <w:sz w:val="22"/>
              <w:lang w:eastAsia="pt-BR"/>
            </w:rPr>
          </w:pPr>
          <w:hyperlink w:anchor="_Toc119719656" w:history="1">
            <w:r w:rsidR="00DE776B" w:rsidRPr="001021D3">
              <w:rPr>
                <w:rStyle w:val="Hyperlink"/>
                <w:noProof/>
              </w:rPr>
              <w:t>2.6 Laravel</w:t>
            </w:r>
            <w:r w:rsidR="00DE776B">
              <w:rPr>
                <w:noProof/>
                <w:webHidden/>
              </w:rPr>
              <w:tab/>
            </w:r>
            <w:r w:rsidR="00DE776B">
              <w:rPr>
                <w:noProof/>
                <w:webHidden/>
              </w:rPr>
              <w:fldChar w:fldCharType="begin"/>
            </w:r>
            <w:r w:rsidR="00DE776B">
              <w:rPr>
                <w:noProof/>
                <w:webHidden/>
              </w:rPr>
              <w:instrText xml:space="preserve"> PAGEREF _Toc119719656 \h </w:instrText>
            </w:r>
            <w:r w:rsidR="00DE776B">
              <w:rPr>
                <w:noProof/>
                <w:webHidden/>
              </w:rPr>
            </w:r>
            <w:r w:rsidR="00DE776B">
              <w:rPr>
                <w:noProof/>
                <w:webHidden/>
              </w:rPr>
              <w:fldChar w:fldCharType="separate"/>
            </w:r>
            <w:r w:rsidR="00DE776B">
              <w:rPr>
                <w:noProof/>
                <w:webHidden/>
              </w:rPr>
              <w:t>25</w:t>
            </w:r>
            <w:r w:rsidR="00DE776B">
              <w:rPr>
                <w:noProof/>
                <w:webHidden/>
              </w:rPr>
              <w:fldChar w:fldCharType="end"/>
            </w:r>
          </w:hyperlink>
        </w:p>
        <w:p w14:paraId="1ED6DADD" w14:textId="648CD426" w:rsidR="00DE776B" w:rsidRDefault="00000000">
          <w:pPr>
            <w:pStyle w:val="Sumrio2"/>
            <w:rPr>
              <w:rFonts w:asciiTheme="minorHAnsi" w:eastAsiaTheme="minorEastAsia" w:hAnsiTheme="minorHAnsi"/>
              <w:noProof/>
              <w:sz w:val="22"/>
              <w:lang w:eastAsia="pt-BR"/>
            </w:rPr>
          </w:pPr>
          <w:hyperlink w:anchor="_Toc119719657" w:history="1">
            <w:r w:rsidR="00DE776B" w:rsidRPr="001021D3">
              <w:rPr>
                <w:rStyle w:val="Hyperlink"/>
                <w:noProof/>
              </w:rPr>
              <w:t>2.7 Banco de Dados</w:t>
            </w:r>
            <w:r w:rsidR="00DE776B">
              <w:rPr>
                <w:noProof/>
                <w:webHidden/>
              </w:rPr>
              <w:tab/>
            </w:r>
            <w:r w:rsidR="00DE776B">
              <w:rPr>
                <w:noProof/>
                <w:webHidden/>
              </w:rPr>
              <w:fldChar w:fldCharType="begin"/>
            </w:r>
            <w:r w:rsidR="00DE776B">
              <w:rPr>
                <w:noProof/>
                <w:webHidden/>
              </w:rPr>
              <w:instrText xml:space="preserve"> PAGEREF _Toc119719657 \h </w:instrText>
            </w:r>
            <w:r w:rsidR="00DE776B">
              <w:rPr>
                <w:noProof/>
                <w:webHidden/>
              </w:rPr>
            </w:r>
            <w:r w:rsidR="00DE776B">
              <w:rPr>
                <w:noProof/>
                <w:webHidden/>
              </w:rPr>
              <w:fldChar w:fldCharType="separate"/>
            </w:r>
            <w:r w:rsidR="00DE776B">
              <w:rPr>
                <w:noProof/>
                <w:webHidden/>
              </w:rPr>
              <w:t>34</w:t>
            </w:r>
            <w:r w:rsidR="00DE776B">
              <w:rPr>
                <w:noProof/>
                <w:webHidden/>
              </w:rPr>
              <w:fldChar w:fldCharType="end"/>
            </w:r>
          </w:hyperlink>
        </w:p>
        <w:p w14:paraId="33970F9A" w14:textId="691E5AAD" w:rsidR="00DE776B" w:rsidRDefault="00000000">
          <w:pPr>
            <w:pStyle w:val="Sumrio3"/>
            <w:tabs>
              <w:tab w:val="right" w:leader="dot" w:pos="9061"/>
            </w:tabs>
            <w:rPr>
              <w:rFonts w:asciiTheme="minorHAnsi" w:eastAsiaTheme="minorEastAsia" w:hAnsiTheme="minorHAnsi"/>
              <w:noProof/>
              <w:sz w:val="22"/>
              <w:lang w:eastAsia="pt-BR"/>
            </w:rPr>
          </w:pPr>
          <w:hyperlink w:anchor="_Toc119719658" w:history="1">
            <w:r w:rsidR="00DE776B" w:rsidRPr="001021D3">
              <w:rPr>
                <w:rStyle w:val="Hyperlink"/>
                <w:noProof/>
              </w:rPr>
              <w:t>2.7.1 Abordagem Relacional</w:t>
            </w:r>
            <w:r w:rsidR="00DE776B">
              <w:rPr>
                <w:noProof/>
                <w:webHidden/>
              </w:rPr>
              <w:tab/>
            </w:r>
            <w:r w:rsidR="00DE776B">
              <w:rPr>
                <w:noProof/>
                <w:webHidden/>
              </w:rPr>
              <w:fldChar w:fldCharType="begin"/>
            </w:r>
            <w:r w:rsidR="00DE776B">
              <w:rPr>
                <w:noProof/>
                <w:webHidden/>
              </w:rPr>
              <w:instrText xml:space="preserve"> PAGEREF _Toc119719658 \h </w:instrText>
            </w:r>
            <w:r w:rsidR="00DE776B">
              <w:rPr>
                <w:noProof/>
                <w:webHidden/>
              </w:rPr>
            </w:r>
            <w:r w:rsidR="00DE776B">
              <w:rPr>
                <w:noProof/>
                <w:webHidden/>
              </w:rPr>
              <w:fldChar w:fldCharType="separate"/>
            </w:r>
            <w:r w:rsidR="00DE776B">
              <w:rPr>
                <w:noProof/>
                <w:webHidden/>
              </w:rPr>
              <w:t>36</w:t>
            </w:r>
            <w:r w:rsidR="00DE776B">
              <w:rPr>
                <w:noProof/>
                <w:webHidden/>
              </w:rPr>
              <w:fldChar w:fldCharType="end"/>
            </w:r>
          </w:hyperlink>
        </w:p>
        <w:p w14:paraId="453E4D14" w14:textId="6AFC0730" w:rsidR="00DE776B" w:rsidRDefault="00000000">
          <w:pPr>
            <w:pStyle w:val="Sumrio3"/>
            <w:tabs>
              <w:tab w:val="right" w:leader="dot" w:pos="9061"/>
            </w:tabs>
            <w:rPr>
              <w:rFonts w:asciiTheme="minorHAnsi" w:eastAsiaTheme="minorEastAsia" w:hAnsiTheme="minorHAnsi"/>
              <w:noProof/>
              <w:sz w:val="22"/>
              <w:lang w:eastAsia="pt-BR"/>
            </w:rPr>
          </w:pPr>
          <w:hyperlink w:anchor="_Toc119719659" w:history="1">
            <w:r w:rsidR="00DE776B" w:rsidRPr="001021D3">
              <w:rPr>
                <w:rStyle w:val="Hyperlink"/>
                <w:noProof/>
              </w:rPr>
              <w:t>2.7.2 Normalização</w:t>
            </w:r>
            <w:r w:rsidR="00DE776B">
              <w:rPr>
                <w:noProof/>
                <w:webHidden/>
              </w:rPr>
              <w:tab/>
            </w:r>
            <w:r w:rsidR="00DE776B">
              <w:rPr>
                <w:noProof/>
                <w:webHidden/>
              </w:rPr>
              <w:fldChar w:fldCharType="begin"/>
            </w:r>
            <w:r w:rsidR="00DE776B">
              <w:rPr>
                <w:noProof/>
                <w:webHidden/>
              </w:rPr>
              <w:instrText xml:space="preserve"> PAGEREF _Toc119719659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021FD2B5" w14:textId="41A4C135" w:rsidR="00DE776B" w:rsidRDefault="00000000">
          <w:pPr>
            <w:pStyle w:val="Sumrio3"/>
            <w:tabs>
              <w:tab w:val="right" w:leader="dot" w:pos="9061"/>
            </w:tabs>
            <w:rPr>
              <w:rFonts w:asciiTheme="minorHAnsi" w:eastAsiaTheme="minorEastAsia" w:hAnsiTheme="minorHAnsi"/>
              <w:noProof/>
              <w:sz w:val="22"/>
              <w:lang w:eastAsia="pt-BR"/>
            </w:rPr>
          </w:pPr>
          <w:hyperlink w:anchor="_Toc119719660" w:history="1">
            <w:r w:rsidR="00DE776B" w:rsidRPr="001021D3">
              <w:rPr>
                <w:rStyle w:val="Hyperlink"/>
                <w:noProof/>
              </w:rPr>
              <w:t>2.7.3 Dicionário de Dados</w:t>
            </w:r>
            <w:r w:rsidR="00DE776B">
              <w:rPr>
                <w:noProof/>
                <w:webHidden/>
              </w:rPr>
              <w:tab/>
            </w:r>
            <w:r w:rsidR="00DE776B">
              <w:rPr>
                <w:noProof/>
                <w:webHidden/>
              </w:rPr>
              <w:fldChar w:fldCharType="begin"/>
            </w:r>
            <w:r w:rsidR="00DE776B">
              <w:rPr>
                <w:noProof/>
                <w:webHidden/>
              </w:rPr>
              <w:instrText xml:space="preserve"> PAGEREF _Toc119719660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19E32673" w14:textId="2DA4CC8F" w:rsidR="00DE776B" w:rsidRDefault="00000000">
          <w:pPr>
            <w:pStyle w:val="Sumrio2"/>
            <w:rPr>
              <w:rFonts w:asciiTheme="minorHAnsi" w:eastAsiaTheme="minorEastAsia" w:hAnsiTheme="minorHAnsi"/>
              <w:noProof/>
              <w:sz w:val="22"/>
              <w:lang w:eastAsia="pt-BR"/>
            </w:rPr>
          </w:pPr>
          <w:hyperlink w:anchor="_Toc119719661" w:history="1">
            <w:r w:rsidR="00DE776B" w:rsidRPr="001021D3">
              <w:rPr>
                <w:rStyle w:val="Hyperlink"/>
                <w:noProof/>
              </w:rPr>
              <w:t>2.8 UML</w:t>
            </w:r>
            <w:r w:rsidR="00DE776B">
              <w:rPr>
                <w:noProof/>
                <w:webHidden/>
              </w:rPr>
              <w:tab/>
            </w:r>
            <w:r w:rsidR="00DE776B">
              <w:rPr>
                <w:noProof/>
                <w:webHidden/>
              </w:rPr>
              <w:fldChar w:fldCharType="begin"/>
            </w:r>
            <w:r w:rsidR="00DE776B">
              <w:rPr>
                <w:noProof/>
                <w:webHidden/>
              </w:rPr>
              <w:instrText xml:space="preserve"> PAGEREF _Toc119719661 \h </w:instrText>
            </w:r>
            <w:r w:rsidR="00DE776B">
              <w:rPr>
                <w:noProof/>
                <w:webHidden/>
              </w:rPr>
            </w:r>
            <w:r w:rsidR="00DE776B">
              <w:rPr>
                <w:noProof/>
                <w:webHidden/>
              </w:rPr>
              <w:fldChar w:fldCharType="separate"/>
            </w:r>
            <w:r w:rsidR="00DE776B">
              <w:rPr>
                <w:noProof/>
                <w:webHidden/>
              </w:rPr>
              <w:t>37</w:t>
            </w:r>
            <w:r w:rsidR="00DE776B">
              <w:rPr>
                <w:noProof/>
                <w:webHidden/>
              </w:rPr>
              <w:fldChar w:fldCharType="end"/>
            </w:r>
          </w:hyperlink>
        </w:p>
        <w:p w14:paraId="3A46C234" w14:textId="547433A1" w:rsidR="00DE776B" w:rsidRDefault="00000000">
          <w:pPr>
            <w:pStyle w:val="Sumrio3"/>
            <w:tabs>
              <w:tab w:val="right" w:leader="dot" w:pos="9061"/>
            </w:tabs>
            <w:rPr>
              <w:rFonts w:asciiTheme="minorHAnsi" w:eastAsiaTheme="minorEastAsia" w:hAnsiTheme="minorHAnsi"/>
              <w:noProof/>
              <w:sz w:val="22"/>
              <w:lang w:eastAsia="pt-BR"/>
            </w:rPr>
          </w:pPr>
          <w:hyperlink w:anchor="_Toc119719662" w:history="1">
            <w:r w:rsidR="00DE776B" w:rsidRPr="001021D3">
              <w:rPr>
                <w:rStyle w:val="Hyperlink"/>
                <w:noProof/>
              </w:rPr>
              <w:t>2.8.1 Levantamento de Requisitos</w:t>
            </w:r>
            <w:r w:rsidR="00DE776B">
              <w:rPr>
                <w:noProof/>
                <w:webHidden/>
              </w:rPr>
              <w:tab/>
            </w:r>
            <w:r w:rsidR="00DE776B">
              <w:rPr>
                <w:noProof/>
                <w:webHidden/>
              </w:rPr>
              <w:fldChar w:fldCharType="begin"/>
            </w:r>
            <w:r w:rsidR="00DE776B">
              <w:rPr>
                <w:noProof/>
                <w:webHidden/>
              </w:rPr>
              <w:instrText xml:space="preserve"> PAGEREF _Toc119719662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479506C1" w14:textId="47FABEA7" w:rsidR="00DE776B" w:rsidRDefault="00000000">
          <w:pPr>
            <w:pStyle w:val="Sumrio3"/>
            <w:tabs>
              <w:tab w:val="right" w:leader="dot" w:pos="9061"/>
            </w:tabs>
            <w:rPr>
              <w:rFonts w:asciiTheme="minorHAnsi" w:eastAsiaTheme="minorEastAsia" w:hAnsiTheme="minorHAnsi"/>
              <w:noProof/>
              <w:sz w:val="22"/>
              <w:lang w:eastAsia="pt-BR"/>
            </w:rPr>
          </w:pPr>
          <w:hyperlink w:anchor="_Toc119719663" w:history="1">
            <w:r w:rsidR="00DE776B" w:rsidRPr="001021D3">
              <w:rPr>
                <w:rStyle w:val="Hyperlink"/>
                <w:noProof/>
              </w:rPr>
              <w:t>2.8.2 Diagrama de Casos de Uso</w:t>
            </w:r>
            <w:r w:rsidR="00DE776B">
              <w:rPr>
                <w:noProof/>
                <w:webHidden/>
              </w:rPr>
              <w:tab/>
            </w:r>
            <w:r w:rsidR="00DE776B">
              <w:rPr>
                <w:noProof/>
                <w:webHidden/>
              </w:rPr>
              <w:fldChar w:fldCharType="begin"/>
            </w:r>
            <w:r w:rsidR="00DE776B">
              <w:rPr>
                <w:noProof/>
                <w:webHidden/>
              </w:rPr>
              <w:instrText xml:space="preserve"> PAGEREF _Toc119719663 \h </w:instrText>
            </w:r>
            <w:r w:rsidR="00DE776B">
              <w:rPr>
                <w:noProof/>
                <w:webHidden/>
              </w:rPr>
            </w:r>
            <w:r w:rsidR="00DE776B">
              <w:rPr>
                <w:noProof/>
                <w:webHidden/>
              </w:rPr>
              <w:fldChar w:fldCharType="separate"/>
            </w:r>
            <w:r w:rsidR="00DE776B">
              <w:rPr>
                <w:noProof/>
                <w:webHidden/>
              </w:rPr>
              <w:t>38</w:t>
            </w:r>
            <w:r w:rsidR="00DE776B">
              <w:rPr>
                <w:noProof/>
                <w:webHidden/>
              </w:rPr>
              <w:fldChar w:fldCharType="end"/>
            </w:r>
          </w:hyperlink>
        </w:p>
        <w:p w14:paraId="3B30E6FE" w14:textId="6F1F3C08" w:rsidR="00DE776B" w:rsidRDefault="00000000">
          <w:pPr>
            <w:pStyle w:val="Sumrio3"/>
            <w:tabs>
              <w:tab w:val="right" w:leader="dot" w:pos="9061"/>
            </w:tabs>
            <w:rPr>
              <w:rFonts w:asciiTheme="minorHAnsi" w:eastAsiaTheme="minorEastAsia" w:hAnsiTheme="minorHAnsi"/>
              <w:noProof/>
              <w:sz w:val="22"/>
              <w:lang w:eastAsia="pt-BR"/>
            </w:rPr>
          </w:pPr>
          <w:hyperlink w:anchor="_Toc119719664" w:history="1">
            <w:r w:rsidR="00DE776B" w:rsidRPr="001021D3">
              <w:rPr>
                <w:rStyle w:val="Hyperlink"/>
                <w:noProof/>
              </w:rPr>
              <w:t>2.8.3 Diagrama de Classes</w:t>
            </w:r>
            <w:r w:rsidR="00DE776B">
              <w:rPr>
                <w:noProof/>
                <w:webHidden/>
              </w:rPr>
              <w:tab/>
            </w:r>
            <w:r w:rsidR="00DE776B">
              <w:rPr>
                <w:noProof/>
                <w:webHidden/>
              </w:rPr>
              <w:fldChar w:fldCharType="begin"/>
            </w:r>
            <w:r w:rsidR="00DE776B">
              <w:rPr>
                <w:noProof/>
                <w:webHidden/>
              </w:rPr>
              <w:instrText xml:space="preserve"> PAGEREF _Toc119719664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5E1A5FAF" w14:textId="5FB2C77A" w:rsidR="00DE776B" w:rsidRDefault="00000000">
          <w:pPr>
            <w:pStyle w:val="Sumrio3"/>
            <w:tabs>
              <w:tab w:val="right" w:leader="dot" w:pos="9061"/>
            </w:tabs>
            <w:rPr>
              <w:rFonts w:asciiTheme="minorHAnsi" w:eastAsiaTheme="minorEastAsia" w:hAnsiTheme="minorHAnsi"/>
              <w:noProof/>
              <w:sz w:val="22"/>
              <w:lang w:eastAsia="pt-BR"/>
            </w:rPr>
          </w:pPr>
          <w:hyperlink w:anchor="_Toc119719665" w:history="1">
            <w:r w:rsidR="00DE776B" w:rsidRPr="001021D3">
              <w:rPr>
                <w:rStyle w:val="Hyperlink"/>
                <w:noProof/>
              </w:rPr>
              <w:t>2.8.4 Diagrama de Sequência</w:t>
            </w:r>
            <w:r w:rsidR="00DE776B">
              <w:rPr>
                <w:noProof/>
                <w:webHidden/>
              </w:rPr>
              <w:tab/>
            </w:r>
            <w:r w:rsidR="00DE776B">
              <w:rPr>
                <w:noProof/>
                <w:webHidden/>
              </w:rPr>
              <w:fldChar w:fldCharType="begin"/>
            </w:r>
            <w:r w:rsidR="00DE776B">
              <w:rPr>
                <w:noProof/>
                <w:webHidden/>
              </w:rPr>
              <w:instrText xml:space="preserve"> PAGEREF _Toc119719665 \h </w:instrText>
            </w:r>
            <w:r w:rsidR="00DE776B">
              <w:rPr>
                <w:noProof/>
                <w:webHidden/>
              </w:rPr>
            </w:r>
            <w:r w:rsidR="00DE776B">
              <w:rPr>
                <w:noProof/>
                <w:webHidden/>
              </w:rPr>
              <w:fldChar w:fldCharType="separate"/>
            </w:r>
            <w:r w:rsidR="00DE776B">
              <w:rPr>
                <w:noProof/>
                <w:webHidden/>
              </w:rPr>
              <w:t>39</w:t>
            </w:r>
            <w:r w:rsidR="00DE776B">
              <w:rPr>
                <w:noProof/>
                <w:webHidden/>
              </w:rPr>
              <w:fldChar w:fldCharType="end"/>
            </w:r>
          </w:hyperlink>
        </w:p>
        <w:p w14:paraId="34D5AC5E" w14:textId="171B5ACC" w:rsidR="00DE776B" w:rsidRDefault="00000000">
          <w:pPr>
            <w:pStyle w:val="Sumrio1"/>
            <w:rPr>
              <w:rFonts w:asciiTheme="minorHAnsi" w:eastAsiaTheme="minorEastAsia" w:hAnsiTheme="minorHAnsi"/>
              <w:noProof/>
              <w:sz w:val="22"/>
              <w:lang w:eastAsia="pt-BR"/>
            </w:rPr>
          </w:pPr>
          <w:hyperlink w:anchor="_Toc119719666" w:history="1">
            <w:r w:rsidR="00DE776B" w:rsidRPr="001021D3">
              <w:rPr>
                <w:rStyle w:val="Hyperlink"/>
                <w:noProof/>
              </w:rPr>
              <w:t>3.</w:t>
            </w:r>
            <w:r w:rsidR="00DE776B">
              <w:rPr>
                <w:rFonts w:asciiTheme="minorHAnsi" w:eastAsiaTheme="minorEastAsia" w:hAnsiTheme="minorHAnsi"/>
                <w:noProof/>
                <w:sz w:val="22"/>
                <w:lang w:eastAsia="pt-BR"/>
              </w:rPr>
              <w:tab/>
            </w:r>
            <w:r w:rsidR="00DE776B" w:rsidRPr="001021D3">
              <w:rPr>
                <w:rStyle w:val="Hyperlink"/>
                <w:noProof/>
              </w:rPr>
              <w:t>DESENVOLVIMENTO</w:t>
            </w:r>
            <w:r w:rsidR="00DE776B">
              <w:rPr>
                <w:noProof/>
                <w:webHidden/>
              </w:rPr>
              <w:tab/>
            </w:r>
            <w:r w:rsidR="00DE776B">
              <w:rPr>
                <w:noProof/>
                <w:webHidden/>
              </w:rPr>
              <w:fldChar w:fldCharType="begin"/>
            </w:r>
            <w:r w:rsidR="00DE776B">
              <w:rPr>
                <w:noProof/>
                <w:webHidden/>
              </w:rPr>
              <w:instrText xml:space="preserve"> PAGEREF _Toc119719666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4426C4B" w14:textId="3CF62531" w:rsidR="00DE776B" w:rsidRDefault="00000000">
          <w:pPr>
            <w:pStyle w:val="Sumrio2"/>
            <w:rPr>
              <w:rFonts w:asciiTheme="minorHAnsi" w:eastAsiaTheme="minorEastAsia" w:hAnsiTheme="minorHAnsi"/>
              <w:noProof/>
              <w:sz w:val="22"/>
              <w:lang w:eastAsia="pt-BR"/>
            </w:rPr>
          </w:pPr>
          <w:hyperlink w:anchor="_Toc119719667" w:history="1">
            <w:r w:rsidR="00DE776B" w:rsidRPr="001021D3">
              <w:rPr>
                <w:rStyle w:val="Hyperlink"/>
                <w:noProof/>
              </w:rPr>
              <w:t>3.1 Diagrama de Casos de Uso</w:t>
            </w:r>
            <w:r w:rsidR="00DE776B">
              <w:rPr>
                <w:noProof/>
                <w:webHidden/>
              </w:rPr>
              <w:tab/>
            </w:r>
            <w:r w:rsidR="00DE776B">
              <w:rPr>
                <w:noProof/>
                <w:webHidden/>
              </w:rPr>
              <w:fldChar w:fldCharType="begin"/>
            </w:r>
            <w:r w:rsidR="00DE776B">
              <w:rPr>
                <w:noProof/>
                <w:webHidden/>
              </w:rPr>
              <w:instrText xml:space="preserve"> PAGEREF _Toc119719667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03411A12" w14:textId="66B54A53" w:rsidR="00DE776B" w:rsidRDefault="00000000">
          <w:pPr>
            <w:pStyle w:val="Sumrio2"/>
            <w:rPr>
              <w:rFonts w:asciiTheme="minorHAnsi" w:eastAsiaTheme="minorEastAsia" w:hAnsiTheme="minorHAnsi"/>
              <w:noProof/>
              <w:sz w:val="22"/>
              <w:lang w:eastAsia="pt-BR"/>
            </w:rPr>
          </w:pPr>
          <w:hyperlink w:anchor="_Toc119719668" w:history="1">
            <w:r w:rsidR="00DE776B" w:rsidRPr="001021D3">
              <w:rPr>
                <w:rStyle w:val="Hyperlink"/>
                <w:noProof/>
              </w:rPr>
              <w:t>3.2 Diagramas de Classes</w:t>
            </w:r>
            <w:r w:rsidR="00DE776B">
              <w:rPr>
                <w:noProof/>
                <w:webHidden/>
              </w:rPr>
              <w:tab/>
            </w:r>
            <w:r w:rsidR="00DE776B">
              <w:rPr>
                <w:noProof/>
                <w:webHidden/>
              </w:rPr>
              <w:fldChar w:fldCharType="begin"/>
            </w:r>
            <w:r w:rsidR="00DE776B">
              <w:rPr>
                <w:noProof/>
                <w:webHidden/>
              </w:rPr>
              <w:instrText xml:space="preserve"> PAGEREF _Toc119719668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7391C714" w14:textId="34DF19B6" w:rsidR="00DE776B" w:rsidRDefault="00000000">
          <w:pPr>
            <w:pStyle w:val="Sumrio2"/>
            <w:rPr>
              <w:rFonts w:asciiTheme="minorHAnsi" w:eastAsiaTheme="minorEastAsia" w:hAnsiTheme="minorHAnsi"/>
              <w:noProof/>
              <w:sz w:val="22"/>
              <w:lang w:eastAsia="pt-BR"/>
            </w:rPr>
          </w:pPr>
          <w:hyperlink w:anchor="_Toc119719669" w:history="1">
            <w:r w:rsidR="00DE776B" w:rsidRPr="001021D3">
              <w:rPr>
                <w:rStyle w:val="Hyperlink"/>
                <w:noProof/>
              </w:rPr>
              <w:t>3.3 Diagrama de Sequência</w:t>
            </w:r>
            <w:r w:rsidR="00DE776B">
              <w:rPr>
                <w:noProof/>
                <w:webHidden/>
              </w:rPr>
              <w:tab/>
            </w:r>
            <w:r w:rsidR="00DE776B">
              <w:rPr>
                <w:noProof/>
                <w:webHidden/>
              </w:rPr>
              <w:fldChar w:fldCharType="begin"/>
            </w:r>
            <w:r w:rsidR="00DE776B">
              <w:rPr>
                <w:noProof/>
                <w:webHidden/>
              </w:rPr>
              <w:instrText xml:space="preserve"> PAGEREF _Toc119719669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A8F405B" w14:textId="5FB40712" w:rsidR="00DE776B" w:rsidRDefault="00000000">
          <w:pPr>
            <w:pStyle w:val="Sumrio2"/>
            <w:rPr>
              <w:rFonts w:asciiTheme="minorHAnsi" w:eastAsiaTheme="minorEastAsia" w:hAnsiTheme="minorHAnsi"/>
              <w:noProof/>
              <w:sz w:val="22"/>
              <w:lang w:eastAsia="pt-BR"/>
            </w:rPr>
          </w:pPr>
          <w:hyperlink w:anchor="_Toc119719670" w:history="1">
            <w:r w:rsidR="00DE776B" w:rsidRPr="001021D3">
              <w:rPr>
                <w:rStyle w:val="Hyperlink"/>
                <w:noProof/>
              </w:rPr>
              <w:t>3.4 DER</w:t>
            </w:r>
            <w:r w:rsidR="00DE776B">
              <w:rPr>
                <w:noProof/>
                <w:webHidden/>
              </w:rPr>
              <w:tab/>
            </w:r>
            <w:r w:rsidR="00DE776B">
              <w:rPr>
                <w:noProof/>
                <w:webHidden/>
              </w:rPr>
              <w:fldChar w:fldCharType="begin"/>
            </w:r>
            <w:r w:rsidR="00DE776B">
              <w:rPr>
                <w:noProof/>
                <w:webHidden/>
              </w:rPr>
              <w:instrText xml:space="preserve"> PAGEREF _Toc119719670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24A4B7CE" w14:textId="09DB3715" w:rsidR="00DE776B" w:rsidRDefault="00000000">
          <w:pPr>
            <w:pStyle w:val="Sumrio2"/>
            <w:rPr>
              <w:rFonts w:asciiTheme="minorHAnsi" w:eastAsiaTheme="minorEastAsia" w:hAnsiTheme="minorHAnsi"/>
              <w:noProof/>
              <w:sz w:val="22"/>
              <w:lang w:eastAsia="pt-BR"/>
            </w:rPr>
          </w:pPr>
          <w:hyperlink w:anchor="_Toc119719671" w:history="1">
            <w:r w:rsidR="00DE776B" w:rsidRPr="001021D3">
              <w:rPr>
                <w:rStyle w:val="Hyperlink"/>
                <w:noProof/>
              </w:rPr>
              <w:t>3.5 Aplicação</w:t>
            </w:r>
            <w:r w:rsidR="00DE776B">
              <w:rPr>
                <w:noProof/>
                <w:webHidden/>
              </w:rPr>
              <w:tab/>
            </w:r>
            <w:r w:rsidR="00DE776B">
              <w:rPr>
                <w:noProof/>
                <w:webHidden/>
              </w:rPr>
              <w:fldChar w:fldCharType="begin"/>
            </w:r>
            <w:r w:rsidR="00DE776B">
              <w:rPr>
                <w:noProof/>
                <w:webHidden/>
              </w:rPr>
              <w:instrText xml:space="preserve"> PAGEREF _Toc119719671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5E2C1E05" w14:textId="2B432A45" w:rsidR="00DE776B" w:rsidRDefault="00000000">
          <w:pPr>
            <w:pStyle w:val="Sumrio1"/>
            <w:rPr>
              <w:rFonts w:asciiTheme="minorHAnsi" w:eastAsiaTheme="minorEastAsia" w:hAnsiTheme="minorHAnsi"/>
              <w:noProof/>
              <w:sz w:val="22"/>
              <w:lang w:eastAsia="pt-BR"/>
            </w:rPr>
          </w:pPr>
          <w:hyperlink w:anchor="_Toc119719672" w:history="1">
            <w:r w:rsidR="00DE776B" w:rsidRPr="001021D3">
              <w:rPr>
                <w:rStyle w:val="Hyperlink"/>
                <w:noProof/>
              </w:rPr>
              <w:t>4.</w:t>
            </w:r>
            <w:r w:rsidR="00DE776B">
              <w:rPr>
                <w:rFonts w:asciiTheme="minorHAnsi" w:eastAsiaTheme="minorEastAsia" w:hAnsiTheme="minorHAnsi"/>
                <w:noProof/>
                <w:sz w:val="22"/>
                <w:lang w:eastAsia="pt-BR"/>
              </w:rPr>
              <w:tab/>
            </w:r>
            <w:r w:rsidR="00DE776B" w:rsidRPr="001021D3">
              <w:rPr>
                <w:rStyle w:val="Hyperlink"/>
                <w:noProof/>
              </w:rPr>
              <w:t>CONCLUSÃO</w:t>
            </w:r>
            <w:r w:rsidR="00DE776B">
              <w:rPr>
                <w:noProof/>
                <w:webHidden/>
              </w:rPr>
              <w:tab/>
            </w:r>
            <w:r w:rsidR="00DE776B">
              <w:rPr>
                <w:noProof/>
                <w:webHidden/>
              </w:rPr>
              <w:fldChar w:fldCharType="begin"/>
            </w:r>
            <w:r w:rsidR="00DE776B">
              <w:rPr>
                <w:noProof/>
                <w:webHidden/>
              </w:rPr>
              <w:instrText xml:space="preserve"> PAGEREF _Toc119719672 \h </w:instrText>
            </w:r>
            <w:r w:rsidR="00DE776B">
              <w:rPr>
                <w:noProof/>
                <w:webHidden/>
              </w:rPr>
            </w:r>
            <w:r w:rsidR="00DE776B">
              <w:rPr>
                <w:noProof/>
                <w:webHidden/>
              </w:rPr>
              <w:fldChar w:fldCharType="separate"/>
            </w:r>
            <w:r w:rsidR="00DE776B">
              <w:rPr>
                <w:noProof/>
                <w:webHidden/>
              </w:rPr>
              <w:t>40</w:t>
            </w:r>
            <w:r w:rsidR="00DE776B">
              <w:rPr>
                <w:noProof/>
                <w:webHidden/>
              </w:rPr>
              <w:fldChar w:fldCharType="end"/>
            </w:r>
          </w:hyperlink>
        </w:p>
        <w:p w14:paraId="3F1A6D76" w14:textId="5D888AE5"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4C0ADD68" w:rsidR="00471030" w:rsidRPr="00572128" w:rsidRDefault="00471030">
      <w:pPr>
        <w:pStyle w:val="Ttulo1"/>
        <w:numPr>
          <w:ilvl w:val="0"/>
          <w:numId w:val="8"/>
        </w:numPr>
      </w:pPr>
      <w:bookmarkStart w:id="1" w:name="_Toc119719649"/>
      <w:r w:rsidRPr="00572128">
        <w:lastRenderedPageBreak/>
        <w:t>INTRODUÇÃO</w:t>
      </w:r>
      <w:bookmarkEnd w:id="1"/>
      <w:r w:rsidR="004248E2">
        <w:t xml:space="preserve">                                                                                                                               </w:t>
      </w:r>
    </w:p>
    <w:p w14:paraId="4F265C5D" w14:textId="0F52C406" w:rsidR="00471030" w:rsidRDefault="00471030" w:rsidP="00572128">
      <w:r>
        <w:t>Em 11 de março de 2020, a Organização Mundial da Saúde (OMS) declarou que en</w:t>
      </w:r>
      <w:r w:rsidR="00572128">
        <w:t xml:space="preserve">frentava uma nova pandemia (OMS, </w:t>
      </w:r>
      <w:r>
        <w:t>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61146442" w14:textId="77777777" w:rsidR="004248E2" w:rsidRDefault="00471030" w:rsidP="004248E2">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00356A5C" w14:textId="4006D489" w:rsidR="00471030" w:rsidRPr="004248E2" w:rsidRDefault="00471030">
      <w:pPr>
        <w:pStyle w:val="Ttulo1"/>
        <w:numPr>
          <w:ilvl w:val="0"/>
          <w:numId w:val="8"/>
        </w:numPr>
      </w:pPr>
      <w:bookmarkStart w:id="2" w:name="_Toc119719650"/>
      <w:r w:rsidRPr="004248E2">
        <w:lastRenderedPageBreak/>
        <w:t>REFERENCIAL TEÓRICO</w:t>
      </w:r>
      <w:bookmarkEnd w:id="2"/>
    </w:p>
    <w:p w14:paraId="1C3DFFCD" w14:textId="76FCE59D" w:rsidR="00471030" w:rsidRDefault="00471030" w:rsidP="00471030">
      <w:r>
        <w:t>No referencial teórico estão presentes as tecnologias e a descrição de suas abordagens e funcionalidades que dão embasamento a todo o trabalho.</w:t>
      </w:r>
    </w:p>
    <w:p w14:paraId="118B0DAE" w14:textId="47E28D63" w:rsidR="00471030" w:rsidRPr="004248E2" w:rsidRDefault="00CC5D16" w:rsidP="00CC5D16">
      <w:pPr>
        <w:pStyle w:val="Ttulo2"/>
      </w:pPr>
      <w:bookmarkStart w:id="3" w:name="_Toc119719651"/>
      <w:r w:rsidRPr="00A2720D">
        <w:rPr>
          <w:rFonts w:eastAsiaTheme="minorHAnsi" w:cstheme="minorBidi"/>
          <w:b/>
          <w:bCs/>
          <w:sz w:val="24"/>
          <w:szCs w:val="22"/>
        </w:rPr>
        <w:t>2.1</w:t>
      </w:r>
      <w:r>
        <w:rPr>
          <w:rFonts w:eastAsiaTheme="minorHAnsi" w:cstheme="minorBidi"/>
          <w:sz w:val="24"/>
          <w:szCs w:val="22"/>
        </w:rPr>
        <w:t xml:space="preserve"> </w:t>
      </w:r>
      <w:r w:rsidR="00471030" w:rsidRPr="004248E2">
        <w:t>HTML</w:t>
      </w:r>
      <w:bookmarkEnd w:id="3"/>
    </w:p>
    <w:p w14:paraId="1E988289" w14:textId="2A2F7713" w:rsidR="00471030" w:rsidRDefault="00471030" w:rsidP="00471030">
      <w:r w:rsidRPr="000148FD">
        <w:t xml:space="preserve">O HTML originou-se em 1991 pelo então considerado pai da internet Tim Berners-Lee, na Suíça. De acordo com o autor Costa (2007), a linguagem HTML é construída por textos e códigos especiais chamadas marcas ou comandos de linguagem conhecidos como </w:t>
      </w:r>
      <w:r w:rsidRPr="000148FD">
        <w:rPr>
          <w:i/>
          <w:iCs/>
        </w:rPr>
        <w:t>tags</w:t>
      </w:r>
      <w:r w:rsidRPr="000148FD">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w:t>
      </w:r>
      <w:r w:rsidR="00296DB0">
        <w:t xml:space="preserve"> </w:t>
      </w:r>
      <w:r w:rsidRPr="000148FD">
        <w:t>e o JavaScript.</w:t>
      </w:r>
      <w:r>
        <w:t xml:space="preserve">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082A3D42" w:rsidR="00C87C99" w:rsidRDefault="001D03C8" w:rsidP="00C87C99">
      <w:r>
        <w:t>O autor ressalta</w:t>
      </w:r>
      <w:r w:rsidR="00471030">
        <w:t xml:space="preserve"> que a estrutura básica de um documento HTML sofreu poucas alterações ao passar de suas atualizações, sendo o </w:t>
      </w:r>
      <w:r w:rsidR="00471030">
        <w:rPr>
          <w:i/>
          <w:iCs/>
        </w:rPr>
        <w:t>Doctype</w:t>
      </w:r>
      <w:r w:rsidR="00471030">
        <w:t xml:space="preserve"> um dos elementos a serem destacados. O </w:t>
      </w:r>
      <w:r w:rsidR="00471030">
        <w:rPr>
          <w:i/>
          <w:iCs/>
        </w:rPr>
        <w:t>Doctype</w:t>
      </w:r>
      <w:r w:rsidR="00471030">
        <w:t xml:space="preserve"> é responsável por indicar para o navegador quais os critérios que ele utilizará para processar o documento. O HTML 5 foi responsável por simplificar o uso deste elemento, a figura 1 apresenta como era declarado </w:t>
      </w:r>
      <w:r w:rsidR="00471030">
        <w:rPr>
          <w:i/>
          <w:iCs/>
        </w:rPr>
        <w:t>Doctype</w:t>
      </w:r>
      <w:r w:rsidR="00471030">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1914BED0" w:rsidR="00471030" w:rsidRDefault="00471030" w:rsidP="00471030">
      <w:pPr>
        <w:pStyle w:val="TituloFiguras"/>
      </w:pPr>
      <w:r>
        <w:t xml:space="preserve">Figura </w:t>
      </w:r>
      <w:r>
        <w:fldChar w:fldCharType="begin"/>
      </w:r>
      <w:r>
        <w:instrText>SEQ Figura \* ARABIC</w:instrText>
      </w:r>
      <w:r>
        <w:fldChar w:fldCharType="separate"/>
      </w:r>
      <w:r w:rsidR="005D180A">
        <w:rPr>
          <w:noProof/>
        </w:rPr>
        <w:t>1</w:t>
      </w:r>
      <w:r>
        <w:fldChar w:fldCharType="end"/>
      </w:r>
      <w:r>
        <w:t xml:space="preserve"> - </w:t>
      </w:r>
      <w:r>
        <w:rPr>
          <w:i/>
          <w:iCs/>
        </w:rPr>
        <w:t>Doctype</w:t>
      </w:r>
      <w:r>
        <w:t xml:space="preserve"> no HTML 4</w:t>
      </w:r>
    </w:p>
    <w:p w14:paraId="671D5963" w14:textId="467539A8" w:rsidR="00471030" w:rsidRDefault="00471030" w:rsidP="00CD43C0">
      <w:pPr>
        <w:pStyle w:val="Legendafiguras"/>
      </w:pPr>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3AFF5135" w:rsidR="00471030" w:rsidRDefault="00471030" w:rsidP="00CD43C0">
      <w:pPr>
        <w:pStyle w:val="Legendafiguras"/>
        <w:rPr>
          <w:szCs w:val="20"/>
        </w:rPr>
      </w:pPr>
      <w:r>
        <w:rPr>
          <w:szCs w:val="20"/>
        </w:rPr>
        <w:t xml:space="preserve">Fonte: </w:t>
      </w:r>
      <w:r w:rsidR="00B90035">
        <w:rPr>
          <w:szCs w:val="20"/>
        </w:rPr>
        <w:t>(</w:t>
      </w:r>
      <w:r w:rsidR="00B90035" w:rsidRPr="00B90035">
        <w:rPr>
          <w:szCs w:val="20"/>
        </w:rPr>
        <w:t>FLATSCHART</w:t>
      </w:r>
      <w:r>
        <w:rPr>
          <w:szCs w:val="20"/>
        </w:rPr>
        <w:t>,</w:t>
      </w:r>
      <w:r w:rsidR="00B90035">
        <w:rPr>
          <w:szCs w:val="20"/>
        </w:rPr>
        <w:t xml:space="preserve"> </w:t>
      </w:r>
      <w:r w:rsidR="00B90035" w:rsidRPr="00B90035">
        <w:rPr>
          <w:szCs w:val="20"/>
        </w:rPr>
        <w:t>2015</w:t>
      </w:r>
      <w:r w:rsidR="00B90035">
        <w:rPr>
          <w:szCs w:val="20"/>
        </w:rPr>
        <w:t>, p. 25</w:t>
      </w:r>
      <w:r>
        <w:rPr>
          <w:szCs w:val="20"/>
        </w:rPr>
        <w:t>)</w:t>
      </w:r>
    </w:p>
    <w:p w14:paraId="5B6F4A15" w14:textId="77777777" w:rsidR="00CD43C0" w:rsidRDefault="00CD43C0" w:rsidP="00CD43C0">
      <w:pPr>
        <w:pStyle w:val="Legendafiguras"/>
        <w:rPr>
          <w:szCs w:val="24"/>
        </w:rPr>
      </w:pP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2582DEBC" w:rsidR="00471030" w:rsidRDefault="00471030" w:rsidP="00471030">
      <w:pPr>
        <w:pStyle w:val="TituloFiguras"/>
      </w:pPr>
      <w:r>
        <w:t xml:space="preserve">Figura </w:t>
      </w:r>
      <w:r>
        <w:fldChar w:fldCharType="begin"/>
      </w:r>
      <w:r>
        <w:instrText>SEQ Figura \* ARABIC</w:instrText>
      </w:r>
      <w:r>
        <w:fldChar w:fldCharType="separate"/>
      </w:r>
      <w:r w:rsidR="005D180A">
        <w:rPr>
          <w:noProof/>
        </w:rPr>
        <w:t>2</w:t>
      </w:r>
      <w:r>
        <w:fldChar w:fldCharType="end"/>
      </w:r>
      <w:r>
        <w:t xml:space="preserve"> -</w:t>
      </w:r>
      <w:r>
        <w:rPr>
          <w:i/>
          <w:iCs/>
        </w:rPr>
        <w:t xml:space="preserve"> </w:t>
      </w:r>
      <w:r>
        <w:t>Estrutura Básica HTML, Código HTML.</w:t>
      </w:r>
    </w:p>
    <w:p w14:paraId="790FC409" w14:textId="54D246D9" w:rsidR="00471030" w:rsidRDefault="00471030" w:rsidP="00CD43C0">
      <w:pPr>
        <w:pStyle w:val="Legendafiguras"/>
      </w:pPr>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682DB23C" w:rsidR="00471030" w:rsidRDefault="00471030" w:rsidP="00CD43C0">
      <w:pPr>
        <w:pStyle w:val="Legendafiguras"/>
      </w:pPr>
      <w:r>
        <w:t xml:space="preserve">Fonte: </w:t>
      </w:r>
      <w:r w:rsidR="00CD43C0">
        <w:t>Do próprio autor</w:t>
      </w:r>
      <w:r>
        <w:t>, 2022.</w:t>
      </w:r>
    </w:p>
    <w:p w14:paraId="7CB6D381" w14:textId="77777777" w:rsidR="00CD43C0" w:rsidRDefault="00CD43C0" w:rsidP="00CD43C0">
      <w:pPr>
        <w:pStyle w:val="Legendafiguras"/>
      </w:pP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pPr>
        <w:pStyle w:val="PargrafodaLista"/>
        <w:numPr>
          <w:ilvl w:val="0"/>
          <w:numId w:val="4"/>
        </w:numPr>
        <w:rPr>
          <w:i/>
          <w:iCs/>
        </w:rPr>
      </w:pPr>
      <w:r>
        <w:rPr>
          <w:i/>
          <w:iCs/>
        </w:rPr>
        <w:t>Html</w:t>
      </w:r>
      <w:r>
        <w:t>: responsável por definir o início e o fim do programa.</w:t>
      </w:r>
    </w:p>
    <w:p w14:paraId="0F95A849" w14:textId="77777777" w:rsidR="00471030" w:rsidRDefault="00471030">
      <w:pPr>
        <w:pStyle w:val="PargrafodaLista"/>
        <w:numPr>
          <w:ilvl w:val="0"/>
          <w:numId w:val="4"/>
        </w:numPr>
        <w:rPr>
          <w:i/>
          <w:iCs/>
        </w:rPr>
      </w:pPr>
      <w:r>
        <w:rPr>
          <w:i/>
          <w:iCs/>
        </w:rPr>
        <w:t>Head</w:t>
      </w:r>
      <w:r>
        <w:t xml:space="preserve">: é o cabeçalho do programa, normalmente não aparece na janela </w:t>
      </w:r>
      <w:r>
        <w:rPr>
          <w:i/>
          <w:iCs/>
        </w:rPr>
        <w:t>web</w:t>
      </w:r>
      <w:r>
        <w:t>.</w:t>
      </w:r>
    </w:p>
    <w:p w14:paraId="7B65C205" w14:textId="77777777" w:rsidR="00471030" w:rsidRDefault="00471030">
      <w:pPr>
        <w:pStyle w:val="PargrafodaLista"/>
        <w:numPr>
          <w:ilvl w:val="0"/>
          <w:numId w:val="4"/>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pPr>
        <w:pStyle w:val="PargrafodaLista"/>
        <w:numPr>
          <w:ilvl w:val="0"/>
          <w:numId w:val="4"/>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pPr>
        <w:pStyle w:val="PargrafodaLista"/>
        <w:numPr>
          <w:ilvl w:val="0"/>
          <w:numId w:val="4"/>
        </w:numPr>
        <w:rPr>
          <w:i/>
          <w:iCs/>
        </w:rPr>
      </w:pPr>
      <w:r>
        <w:rPr>
          <w:i/>
          <w:iCs/>
        </w:rPr>
        <w:t>&lt;!-- --!&gt;</w:t>
      </w:r>
      <w:r>
        <w:t>: tem como função inserir comentários sobre o programa e não são aparentes na janela do navegador.</w:t>
      </w:r>
    </w:p>
    <w:p w14:paraId="2E59EB32" w14:textId="77777777" w:rsidR="00471030" w:rsidRDefault="00471030" w:rsidP="00471030">
      <w:r>
        <w:t xml:space="preserve">Com o HTML 5 é possível realizar diversas atividades, dentre elas está a criação de formulários. Pedroso (2007) aborda os formulários como um dos recursos </w:t>
      </w:r>
      <w:r>
        <w:lastRenderedPageBreak/>
        <w:t xml:space="preserve">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6FB92675" w:rsidR="00471030" w:rsidRDefault="00471030" w:rsidP="00A506EF">
      <w:pPr>
        <w:pStyle w:val="TituloFiguras"/>
      </w:pPr>
      <w:r>
        <w:t xml:space="preserve">Figura </w:t>
      </w:r>
      <w:r>
        <w:fldChar w:fldCharType="begin"/>
      </w:r>
      <w:r>
        <w:instrText>SEQ Figura \* ARABIC</w:instrText>
      </w:r>
      <w:r>
        <w:fldChar w:fldCharType="separate"/>
      </w:r>
      <w:r w:rsidR="005D180A">
        <w:rPr>
          <w:noProof/>
        </w:rPr>
        <w:t>3</w:t>
      </w:r>
      <w:r>
        <w:fldChar w:fldCharType="end"/>
      </w:r>
      <w:r>
        <w:t xml:space="preserve"> – Formulário de Cadastro de Endereço, Código HTML</w:t>
      </w:r>
    </w:p>
    <w:p w14:paraId="3DCFB18F" w14:textId="6A6B96EB" w:rsidR="00471030" w:rsidRDefault="00471030" w:rsidP="00A506EF">
      <w:pPr>
        <w:spacing w:line="240" w:lineRule="auto"/>
      </w:pPr>
      <w:r>
        <w:rPr>
          <w:noProof/>
          <w:lang w:eastAsia="pt-BR"/>
        </w:rPr>
        <w:drawing>
          <wp:inline distT="0" distB="0" distL="0" distR="0" wp14:anchorId="14CEB36F" wp14:editId="51516F90">
            <wp:extent cx="3523880" cy="4867275"/>
            <wp:effectExtent l="19050" t="19050" r="19685"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6849" cy="4885188"/>
                    </a:xfrm>
                    <a:prstGeom prst="rect">
                      <a:avLst/>
                    </a:prstGeom>
                    <a:noFill/>
                    <a:ln w="9525" cmpd="sng">
                      <a:solidFill>
                        <a:srgbClr val="000000"/>
                      </a:solidFill>
                      <a:miter lim="800000"/>
                      <a:headEnd/>
                      <a:tailEnd/>
                    </a:ln>
                    <a:effectLst/>
                  </pic:spPr>
                </pic:pic>
              </a:graphicData>
            </a:graphic>
          </wp:inline>
        </w:drawing>
      </w:r>
    </w:p>
    <w:p w14:paraId="63DB91B7" w14:textId="1FE6F6A8" w:rsidR="00A03524" w:rsidRDefault="00471030" w:rsidP="00A506EF">
      <w:pPr>
        <w:pStyle w:val="Legendafiguras"/>
      </w:pPr>
      <w:r w:rsidRPr="00B42BF4">
        <w:t xml:space="preserve">Fonte: </w:t>
      </w:r>
      <w:r w:rsidR="00736F36" w:rsidRPr="00736F36">
        <w:t>Do próprio autor</w:t>
      </w:r>
      <w:r w:rsidRPr="00B42BF4">
        <w:t>, 2022.</w:t>
      </w:r>
    </w:p>
    <w:p w14:paraId="530B3D55" w14:textId="77777777" w:rsidR="001D03C8" w:rsidRDefault="001D03C8" w:rsidP="00A506EF">
      <w:pPr>
        <w:pStyle w:val="Legendafiguras"/>
      </w:pPr>
    </w:p>
    <w:p w14:paraId="7972005B" w14:textId="362FDC58" w:rsidR="00471030" w:rsidRPr="001D03C8" w:rsidRDefault="00471030" w:rsidP="001D03C8">
      <w:pPr>
        <w:pStyle w:val="TituloFiguras"/>
      </w:pPr>
      <w:r>
        <w:t xml:space="preserve">Figura </w:t>
      </w:r>
      <w:r>
        <w:fldChar w:fldCharType="begin"/>
      </w:r>
      <w:r>
        <w:instrText>SEQ Figura \* ARABIC</w:instrText>
      </w:r>
      <w:r>
        <w:fldChar w:fldCharType="separate"/>
      </w:r>
      <w:r w:rsidR="005D180A">
        <w:rPr>
          <w:noProof/>
        </w:rPr>
        <w:t>4</w:t>
      </w:r>
      <w:r>
        <w:fldChar w:fldCharType="end"/>
      </w:r>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66864AD1">
            <wp:extent cx="2333625" cy="1755939"/>
            <wp:effectExtent l="19050" t="19050" r="9525" b="1587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665" cy="1777790"/>
                    </a:xfrm>
                    <a:prstGeom prst="rect">
                      <a:avLst/>
                    </a:prstGeom>
                    <a:noFill/>
                    <a:ln w="9525" cmpd="sng">
                      <a:solidFill>
                        <a:srgbClr val="000000"/>
                      </a:solidFill>
                      <a:miter lim="800000"/>
                      <a:headEnd/>
                      <a:tailEnd/>
                    </a:ln>
                    <a:effectLst/>
                  </pic:spPr>
                </pic:pic>
              </a:graphicData>
            </a:graphic>
          </wp:inline>
        </w:drawing>
      </w:r>
    </w:p>
    <w:p w14:paraId="6AD9B6B0" w14:textId="501F84DE" w:rsidR="00A506EF" w:rsidRDefault="00471030" w:rsidP="00471030">
      <w:pPr>
        <w:pStyle w:val="Legendafiguras"/>
      </w:pPr>
      <w:r>
        <w:t xml:space="preserve">Fonte: </w:t>
      </w:r>
      <w:r w:rsidR="00736F36" w:rsidRPr="00736F36">
        <w:t>Do próprio autor</w:t>
      </w:r>
      <w:r>
        <w:t>, 2022.</w:t>
      </w:r>
    </w:p>
    <w:p w14:paraId="5DF38F7B" w14:textId="77777777" w:rsidR="00471030" w:rsidRDefault="00471030" w:rsidP="00471030">
      <w:r>
        <w:lastRenderedPageBreak/>
        <w:t xml:space="preserve">Pedroso (2007) descreve as </w:t>
      </w:r>
      <w:r>
        <w:rPr>
          <w:i/>
          <w:iCs/>
        </w:rPr>
        <w:t xml:space="preserve">tags </w:t>
      </w:r>
      <w:r>
        <w:t>utilizadas para a criação do formulário:</w:t>
      </w:r>
    </w:p>
    <w:p w14:paraId="63D454D9" w14:textId="77777777" w:rsidR="00471030" w:rsidRDefault="00471030">
      <w:pPr>
        <w:pStyle w:val="PargrafodaLista"/>
        <w:numPr>
          <w:ilvl w:val="0"/>
          <w:numId w:val="5"/>
        </w:numPr>
      </w:pPr>
      <w:r>
        <w:rPr>
          <w:i/>
          <w:iCs/>
        </w:rPr>
        <w:t>Form</w:t>
      </w:r>
      <w:r>
        <w:t>: define um formulário, especifica o local do programa que controlará o formulário e define um método de como os dados serão enviados.</w:t>
      </w:r>
    </w:p>
    <w:p w14:paraId="63C7E9A3" w14:textId="77777777" w:rsidR="00471030" w:rsidRDefault="00471030">
      <w:pPr>
        <w:pStyle w:val="PargrafodaLista"/>
        <w:numPr>
          <w:ilvl w:val="0"/>
          <w:numId w:val="5"/>
        </w:numPr>
      </w:pPr>
      <w:r>
        <w:rPr>
          <w:i/>
          <w:iCs/>
        </w:rPr>
        <w:t>H1</w:t>
      </w:r>
      <w:r>
        <w:t>: utilizada para alterar o tamanho da letra e aplicar o estilo negrito.</w:t>
      </w:r>
    </w:p>
    <w:p w14:paraId="075B0622" w14:textId="77777777" w:rsidR="00471030" w:rsidRDefault="00471030">
      <w:pPr>
        <w:pStyle w:val="PargrafodaLista"/>
        <w:numPr>
          <w:ilvl w:val="0"/>
          <w:numId w:val="5"/>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pPr>
        <w:pStyle w:val="PargrafodaLista"/>
        <w:numPr>
          <w:ilvl w:val="0"/>
          <w:numId w:val="5"/>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pPr>
        <w:pStyle w:val="PargrafodaLista"/>
        <w:numPr>
          <w:ilvl w:val="0"/>
          <w:numId w:val="5"/>
        </w:numPr>
      </w:pPr>
      <w:r>
        <w:rPr>
          <w:i/>
          <w:iCs/>
        </w:rPr>
        <w:t>Small</w:t>
      </w:r>
      <w:r>
        <w:t>: reduz a fonte do caractere.</w:t>
      </w:r>
    </w:p>
    <w:p w14:paraId="36A5CE70" w14:textId="77777777" w:rsidR="00471030" w:rsidRDefault="00471030">
      <w:pPr>
        <w:pStyle w:val="PargrafodaLista"/>
        <w:numPr>
          <w:ilvl w:val="0"/>
          <w:numId w:val="5"/>
        </w:numPr>
      </w:pPr>
      <w:r>
        <w:rPr>
          <w:i/>
          <w:iCs/>
        </w:rPr>
        <w:t>Br</w:t>
      </w:r>
      <w:r>
        <w:t>: realiza uma quebra de linha sem acrescentar espaços.</w:t>
      </w:r>
    </w:p>
    <w:p w14:paraId="11ED6C8B" w14:textId="77777777" w:rsidR="00471030" w:rsidRDefault="00471030">
      <w:pPr>
        <w:pStyle w:val="PargrafodaLista"/>
        <w:numPr>
          <w:ilvl w:val="0"/>
          <w:numId w:val="5"/>
        </w:numPr>
      </w:pPr>
      <w:r>
        <w:rPr>
          <w:i/>
          <w:iCs/>
        </w:rPr>
        <w:t>Button</w:t>
      </w:r>
      <w:r>
        <w:t>: Envia o conteúdo do formulário para o banco de dados ao ser pressionado.</w:t>
      </w:r>
    </w:p>
    <w:p w14:paraId="5C69B968" w14:textId="54B939E0" w:rsidR="00471030" w:rsidRDefault="00CC5D16" w:rsidP="005934A6">
      <w:pPr>
        <w:pStyle w:val="Ttulo2"/>
      </w:pPr>
      <w:bookmarkStart w:id="4" w:name="_Toc119719652"/>
      <w:r>
        <w:t xml:space="preserve">2.2 </w:t>
      </w:r>
      <w:r w:rsidR="00471030">
        <w:t>CSS</w:t>
      </w:r>
      <w:bookmarkEnd w:id="4"/>
    </w:p>
    <w:p w14:paraId="5EFAAB5D" w14:textId="2C295573" w:rsidR="00471030" w:rsidRDefault="00471030" w:rsidP="00471030">
      <w:r>
        <w:rPr>
          <w:i/>
        </w:rPr>
        <w:t>Cascading Style Sheets</w:t>
      </w:r>
      <w:r w:rsidR="00F80AA1">
        <w:t xml:space="preserve">, </w:t>
      </w:r>
      <w:r>
        <w:t>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08794515" w:rsidR="00471030" w:rsidRDefault="00471030" w:rsidP="00471030">
      <w:pPr>
        <w:spacing w:line="240" w:lineRule="auto"/>
        <w:ind w:left="2268"/>
        <w:rPr>
          <w:rStyle w:val="paraphrase"/>
          <w:sz w:val="20"/>
          <w:szCs w:val="20"/>
        </w:rPr>
      </w:pPr>
      <w:r w:rsidRPr="2C899912">
        <w:rPr>
          <w:sz w:val="20"/>
          <w:szCs w:val="20"/>
        </w:rPr>
        <w:t xml:space="preserve">Não demorou muito para as pessoas perceberem que essa abordagem não funcionaria no futuro porque ela era fundamentalmente limitante. </w:t>
      </w:r>
      <w:bookmarkStart w:id="5" w:name="_Int_RIhz5Y20"/>
      <w:r w:rsidR="008F7803" w:rsidRPr="008F7803">
        <w:rPr>
          <w:sz w:val="20"/>
          <w:szCs w:val="20"/>
        </w:rPr>
        <w:t xml:space="preserve">Em vez de tentar disponibilizar um documento monolítico aos navegadores </w:t>
      </w:r>
      <w:r w:rsidR="008F7803" w:rsidRPr="008F7803">
        <w:rPr>
          <w:i/>
          <w:iCs/>
          <w:sz w:val="20"/>
          <w:szCs w:val="20"/>
        </w:rPr>
        <w:t>web</w:t>
      </w:r>
      <w:r w:rsidR="008F7803" w:rsidRPr="008F7803">
        <w:rPr>
          <w:sz w:val="20"/>
          <w:szCs w:val="20"/>
        </w:rPr>
        <w:t>, fazia muito mais sentido dar aos navegadores os blocos de construção do conteúdo em si e, então, deixar que o navegador cuidasse de juntar tudo. Esse princípio é conhecido como separação de interesses (</w:t>
      </w:r>
      <w:r w:rsidR="008F7803" w:rsidRPr="008F7803">
        <w:rPr>
          <w:i/>
          <w:iCs/>
          <w:sz w:val="20"/>
          <w:szCs w:val="20"/>
        </w:rPr>
        <w:t>separation of concerns</w:t>
      </w:r>
      <w:r w:rsidR="008F7803" w:rsidRPr="008F7803">
        <w:rPr>
          <w:sz w:val="20"/>
          <w:szCs w:val="20"/>
        </w:rPr>
        <w:t>).</w:t>
      </w:r>
      <w:bookmarkEnd w:id="5"/>
      <w:r w:rsidR="008F7803">
        <w:rPr>
          <w:sz w:val="20"/>
          <w:szCs w:val="20"/>
        </w:rPr>
        <w:t xml:space="preserve"> </w:t>
      </w:r>
      <w:r w:rsidRPr="2C899912">
        <w:rPr>
          <w:rStyle w:val="paraphrase"/>
          <w:sz w:val="20"/>
          <w:szCs w:val="20"/>
        </w:rPr>
        <w:t>(JR Lewis, 2010, p.18)</w:t>
      </w:r>
    </w:p>
    <w:p w14:paraId="268B6AE0" w14:textId="77777777" w:rsidR="00471030" w:rsidRDefault="00471030" w:rsidP="00471030">
      <w:pPr>
        <w:spacing w:line="240" w:lineRule="auto"/>
        <w:ind w:left="2268"/>
        <w:rPr>
          <w:rStyle w:val="paraphrase"/>
          <w:sz w:val="20"/>
          <w:szCs w:val="20"/>
        </w:rPr>
      </w:pPr>
    </w:p>
    <w:p w14:paraId="4D8FDCF4" w14:textId="39443528" w:rsidR="00471030" w:rsidRDefault="00471030" w:rsidP="004476B1">
      <w:pPr>
        <w:rPr>
          <w:rStyle w:val="paraphrase"/>
        </w:rPr>
      </w:pPr>
      <w:r>
        <w:rPr>
          <w:rStyle w:val="paraphrase"/>
        </w:rPr>
        <w:t xml:space="preserve">Para Lewis </w:t>
      </w:r>
      <w:r w:rsidR="00DE43A6">
        <w:rPr>
          <w:rStyle w:val="paraphrase"/>
        </w:rPr>
        <w:t xml:space="preserve">e Moscovitz </w:t>
      </w:r>
      <w:r>
        <w:rPr>
          <w:rStyle w:val="paraphrase"/>
        </w:rPr>
        <w:t xml:space="preserve">(2010), a inovação feita com o surgimento do CSS melhorou e facilitou a forma de trabalhar na web. </w:t>
      </w:r>
    </w:p>
    <w:p w14:paraId="231C64B8" w14:textId="5587EB0B" w:rsidR="00471030" w:rsidRDefault="00F1327F" w:rsidP="004476B1">
      <w:pPr>
        <w:rPr>
          <w:rStyle w:val="paraphrase"/>
        </w:rPr>
      </w:pPr>
      <w:r>
        <w:rPr>
          <w:rStyle w:val="paraphrase"/>
          <w:szCs w:val="24"/>
        </w:rPr>
        <w:t xml:space="preserve">Os autores </w:t>
      </w:r>
      <w:r w:rsidR="006F65BE">
        <w:rPr>
          <w:rStyle w:val="paraphrase"/>
          <w:szCs w:val="24"/>
        </w:rPr>
        <w:t>ressaltam qu</w:t>
      </w:r>
      <w:r w:rsidR="00CE3718">
        <w:rPr>
          <w:rStyle w:val="paraphrase"/>
          <w:szCs w:val="24"/>
        </w:rPr>
        <w:t>e</w:t>
      </w:r>
      <w:r>
        <w:rPr>
          <w:rStyle w:val="paraphrase"/>
          <w:szCs w:val="24"/>
        </w:rPr>
        <w:t xml:space="preserve"> o</w:t>
      </w:r>
      <w:r w:rsidR="00471030">
        <w:rPr>
          <w:rStyle w:val="paraphrase"/>
          <w:szCs w:val="24"/>
        </w:rPr>
        <w:t xml:space="preserve"> CSS </w:t>
      </w:r>
      <w:r w:rsidR="00616AF6">
        <w:rPr>
          <w:rStyle w:val="paraphrase"/>
          <w:szCs w:val="24"/>
        </w:rPr>
        <w:t>apresenta</w:t>
      </w:r>
      <w:r w:rsidR="00471030">
        <w:rPr>
          <w:rStyle w:val="paraphrase"/>
          <w:szCs w:val="24"/>
        </w:rPr>
        <w:t xml:space="preserve"> uma grande compatibilidade com navegadores </w:t>
      </w:r>
      <w:r w:rsidR="00471030" w:rsidRPr="00B42BF4">
        <w:rPr>
          <w:rStyle w:val="paraphrase"/>
          <w:i/>
          <w:iCs/>
          <w:szCs w:val="24"/>
        </w:rPr>
        <w:t>web</w:t>
      </w:r>
      <w:r w:rsidR="00471030">
        <w:rPr>
          <w:rStyle w:val="paraphrase"/>
          <w:szCs w:val="24"/>
        </w:rPr>
        <w:t>, também possuí uma facilidade para a remodelagem do projeto, apenas uma mudança no projeto pode transformar o escopo inteiro dando outra cara ao projeto e p</w:t>
      </w:r>
      <w:r w:rsidR="00471030">
        <w:rPr>
          <w:rStyle w:val="paraphrase"/>
        </w:rPr>
        <w:t>ara se ter uma modelagem faz-se mister ter todo o escopo do projeto CSS dentro do elemento &lt;</w:t>
      </w:r>
      <w:r w:rsidR="00471030">
        <w:rPr>
          <w:rStyle w:val="paraphrase"/>
          <w:i/>
          <w:iCs/>
        </w:rPr>
        <w:t>style</w:t>
      </w:r>
      <w:r w:rsidR="00471030">
        <w:rPr>
          <w:rStyle w:val="paraphrase"/>
        </w:rPr>
        <w:t xml:space="preserve">&gt;, as funcionalidades do CSS </w:t>
      </w:r>
      <w:r w:rsidR="00471030">
        <w:rPr>
          <w:rStyle w:val="paraphrase"/>
        </w:rPr>
        <w:lastRenderedPageBreak/>
        <w:t xml:space="preserve">são definidas em </w:t>
      </w:r>
      <w:r w:rsidR="00471030">
        <w:rPr>
          <w:rStyle w:val="paraphrase"/>
          <w:i/>
          <w:iCs/>
        </w:rPr>
        <w:t>tags</w:t>
      </w:r>
      <w:r w:rsidR="00471030">
        <w:rPr>
          <w:rStyle w:val="paraphrase"/>
        </w:rPr>
        <w:t xml:space="preserve">, classes, containers, identificadores e atributos. O CSS puxa a </w:t>
      </w:r>
      <w:r w:rsidR="00471030">
        <w:rPr>
          <w:rStyle w:val="paraphrase"/>
          <w:i/>
          <w:iCs/>
        </w:rPr>
        <w:t>tag</w:t>
      </w:r>
      <w:r w:rsidR="00471030">
        <w:rPr>
          <w:rStyle w:val="paraphrase"/>
        </w:rPr>
        <w:t xml:space="preserve"> utilizada no HTML, como a </w:t>
      </w:r>
      <w:r w:rsidR="00471030">
        <w:rPr>
          <w:rStyle w:val="paraphrase"/>
          <w:i/>
          <w:iCs/>
        </w:rPr>
        <w:t>tag</w:t>
      </w:r>
      <w:r w:rsidR="00471030">
        <w:rPr>
          <w:rStyle w:val="paraphrase"/>
        </w:rPr>
        <w:t xml:space="preserve"> &lt;</w:t>
      </w:r>
      <w:r w:rsidR="00471030">
        <w:rPr>
          <w:rStyle w:val="paraphrase"/>
          <w:i/>
          <w:iCs/>
        </w:rPr>
        <w:t>div</w:t>
      </w:r>
      <w:r w:rsidR="00471030">
        <w:rPr>
          <w:rStyle w:val="paraphrase"/>
        </w:rPr>
        <w:t>&gt;, e modela de acordo com as particularidades das divisões.</w:t>
      </w:r>
    </w:p>
    <w:p w14:paraId="1350A5C9" w14:textId="129E6AE9" w:rsidR="00471030" w:rsidRDefault="00471030" w:rsidP="004476B1">
      <w:pPr>
        <w:rPr>
          <w:color w:val="000000"/>
          <w:szCs w:val="24"/>
        </w:rPr>
      </w:pPr>
      <w:r>
        <w:rPr>
          <w:rStyle w:val="paraphrase"/>
          <w:szCs w:val="24"/>
        </w:rPr>
        <w:t>De acordo com Souza</w:t>
      </w:r>
      <w:r w:rsidR="00B42BF4">
        <w:rPr>
          <w:rStyle w:val="paraphrase"/>
          <w:szCs w:val="24"/>
        </w:rPr>
        <w:t xml:space="preserve"> (</w:t>
      </w:r>
      <w:r>
        <w:rPr>
          <w:rStyle w:val="paraphrase"/>
          <w:szCs w:val="24"/>
        </w:rPr>
        <w:t xml:space="preserve">2020), o CSS está presente em diversos </w:t>
      </w:r>
      <w:r>
        <w:rPr>
          <w:rStyle w:val="paraphrase"/>
          <w:i/>
          <w:szCs w:val="24"/>
        </w:rPr>
        <w:t xml:space="preserve">frameworks </w:t>
      </w:r>
      <w:r>
        <w:rPr>
          <w:rStyle w:val="paraphrase"/>
          <w:szCs w:val="24"/>
        </w:rPr>
        <w:t xml:space="preserve">como </w:t>
      </w:r>
      <w:r>
        <w:rPr>
          <w:rStyle w:val="paraphrase"/>
          <w:i/>
          <w:iCs/>
          <w:szCs w:val="24"/>
        </w:rPr>
        <w:t>b</w:t>
      </w:r>
      <w:r w:rsidRPr="00B42BF4">
        <w:rPr>
          <w:rStyle w:val="paraphrase"/>
          <w:i/>
          <w:iCs/>
          <w:szCs w:val="24"/>
        </w:rPr>
        <w:t>ootstrap</w:t>
      </w:r>
      <w:r w:rsidRPr="00B42BF4">
        <w:rPr>
          <w:rStyle w:val="paraphrase"/>
          <w:szCs w:val="24"/>
        </w:rPr>
        <w:t xml:space="preserve">, </w:t>
      </w:r>
      <w:hyperlink r:id="rId15" w:anchor="2-_Bulma" w:tooltip="2- Bulma" w:history="1">
        <w:proofErr w:type="spellStart"/>
        <w:r w:rsidRPr="00B42BF4">
          <w:rPr>
            <w:rStyle w:val="Hyperlink"/>
            <w:color w:val="000000"/>
            <w:szCs w:val="24"/>
            <w:u w:val="none"/>
          </w:rPr>
          <w:t>b</w:t>
        </w:r>
        <w:r w:rsidRPr="00B42BF4">
          <w:rPr>
            <w:rStyle w:val="Hyperlink"/>
            <w:color w:val="444444"/>
            <w:szCs w:val="24"/>
            <w:u w:val="none"/>
          </w:rPr>
          <w:t>ulma</w:t>
        </w:r>
        <w:proofErr w:type="spellEnd"/>
      </w:hyperlink>
      <w:hyperlink r:id="rId16" w:anchor="3-_Materialize" w:tooltip="3- Materialize" w:history="1">
        <w:r w:rsidRPr="00B42BF4">
          <w:rPr>
            <w:rStyle w:val="Hyperlink"/>
            <w:color w:val="444444"/>
            <w:szCs w:val="24"/>
            <w:u w:val="none"/>
          </w:rPr>
          <w:t xml:space="preserve">, </w:t>
        </w:r>
        <w:r w:rsidRPr="00B42BF4">
          <w:rPr>
            <w:rStyle w:val="Hyperlink"/>
            <w:i/>
            <w:iCs/>
            <w:color w:val="444444"/>
            <w:szCs w:val="24"/>
            <w:u w:val="none"/>
          </w:rPr>
          <w:t>materialize</w:t>
        </w:r>
      </w:hyperlink>
      <w:hyperlink r:id="rId17" w:anchor="4-_Foundation" w:tooltip="4- Foundation" w:history="1">
        <w:r w:rsidRPr="00B42BF4">
          <w:rPr>
            <w:rStyle w:val="Hyperlink"/>
            <w:color w:val="444444"/>
            <w:szCs w:val="24"/>
            <w:u w:val="none"/>
          </w:rPr>
          <w:t xml:space="preserve">, </w:t>
        </w:r>
        <w:proofErr w:type="spellStart"/>
        <w:r w:rsidRPr="00B42BF4">
          <w:rPr>
            <w:rStyle w:val="Hyperlink"/>
            <w:i/>
            <w:iCs/>
            <w:color w:val="444444"/>
            <w:szCs w:val="24"/>
            <w:u w:val="none"/>
          </w:rPr>
          <w:t>foundation</w:t>
        </w:r>
        <w:proofErr w:type="spellEnd"/>
      </w:hyperlink>
      <w:r w:rsidRPr="00B42BF4">
        <w:rPr>
          <w:szCs w:val="24"/>
        </w:rPr>
        <w:t>,</w:t>
      </w:r>
      <w:hyperlink r:id="rId18" w:anchor="6-_Semantic_UI" w:tooltip="6- Semantic UI" w:history="1">
        <w:r w:rsidRPr="00B42BF4">
          <w:rPr>
            <w:rStyle w:val="Hyperlink"/>
            <w:color w:val="444444"/>
            <w:szCs w:val="24"/>
            <w:u w:val="none"/>
          </w:rPr>
          <w:t xml:space="preserve"> </w:t>
        </w:r>
        <w:proofErr w:type="spellStart"/>
        <w:r w:rsidRPr="00B42BF4">
          <w:rPr>
            <w:rStyle w:val="Hyperlink"/>
            <w:i/>
            <w:iCs/>
            <w:color w:val="444444"/>
            <w:szCs w:val="24"/>
            <w:u w:val="none"/>
          </w:rPr>
          <w:t>Semantic</w:t>
        </w:r>
        <w:proofErr w:type="spellEnd"/>
        <w:r w:rsidRPr="00B42BF4">
          <w:rPr>
            <w:rStyle w:val="Hyperlink"/>
            <w:color w:val="444444"/>
            <w:szCs w:val="24"/>
            <w:u w:val="none"/>
          </w:rPr>
          <w:t xml:space="preserve"> UI</w:t>
        </w:r>
      </w:hyperlink>
      <w:r>
        <w:rPr>
          <w:color w:val="000000"/>
          <w:szCs w:val="24"/>
        </w:rPr>
        <w:t xml:space="preserve">, esses </w:t>
      </w:r>
      <w:r>
        <w:rPr>
          <w:i/>
          <w:iCs/>
          <w:color w:val="000000"/>
          <w:szCs w:val="24"/>
        </w:rPr>
        <w:t>frameworks</w:t>
      </w:r>
      <w:r>
        <w:rPr>
          <w:color w:val="000000"/>
          <w:szCs w:val="24"/>
        </w:rPr>
        <w:t xml:space="preserve"> são utilizados na criação de sites, ajudam na velocidade e leveza no desenvolvimento do projeto.</w:t>
      </w:r>
    </w:p>
    <w:p w14:paraId="79104DB1" w14:textId="46376F1D" w:rsidR="00471030" w:rsidRDefault="00471030" w:rsidP="004476B1">
      <w:r>
        <w:rPr>
          <w:rStyle w:val="paraphrase"/>
        </w:rPr>
        <w:t>Segundo Jobstraibizer (2009), os documentos CSS são compostos por uma programação básica:</w:t>
      </w:r>
    </w:p>
    <w:p w14:paraId="018185BA" w14:textId="45A6A5DC" w:rsidR="00471030" w:rsidRDefault="00471030" w:rsidP="00A506EF">
      <w:pPr>
        <w:pStyle w:val="TituloFiguras"/>
      </w:pPr>
      <w:r>
        <w:t xml:space="preserve">Figura </w:t>
      </w:r>
      <w:r>
        <w:fldChar w:fldCharType="begin"/>
      </w:r>
      <w:r>
        <w:instrText>SEQ Figura \* ARABIC</w:instrText>
      </w:r>
      <w:r>
        <w:fldChar w:fldCharType="separate"/>
      </w:r>
      <w:r w:rsidR="005D180A">
        <w:rPr>
          <w:noProof/>
        </w:rPr>
        <w:t>5</w:t>
      </w:r>
      <w:r>
        <w:fldChar w:fldCharType="end"/>
      </w:r>
      <w:r>
        <w:t xml:space="preserve"> - Programação Básica CSS</w:t>
      </w:r>
    </w:p>
    <w:p w14:paraId="60F3DEF3" w14:textId="2146E35F" w:rsidR="00471030" w:rsidRDefault="00471030" w:rsidP="00A506EF">
      <w:pPr>
        <w:spacing w:line="240" w:lineRule="auto"/>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435B87FB" w:rsidR="00471030" w:rsidRDefault="00471030" w:rsidP="00A506EF">
      <w:pPr>
        <w:pStyle w:val="Legendafiguras"/>
      </w:pPr>
      <w:r>
        <w:rPr>
          <w:rStyle w:val="paraphrase"/>
        </w:rPr>
        <w:t xml:space="preserve">Fonte: </w:t>
      </w:r>
      <w:r w:rsidR="00F201A6" w:rsidRPr="00F201A6">
        <w:rPr>
          <w:rStyle w:val="paraphrase"/>
          <w:caps/>
        </w:rPr>
        <w:t>(</w:t>
      </w:r>
      <w:r w:rsidRPr="00F201A6">
        <w:rPr>
          <w:caps/>
        </w:rPr>
        <w:t>Jobstraibizer</w:t>
      </w:r>
      <w:r>
        <w:t>, 2009</w:t>
      </w:r>
      <w:r w:rsidR="00F201A6">
        <w:t>, p. 7)</w:t>
      </w:r>
    </w:p>
    <w:p w14:paraId="38455A5B" w14:textId="77777777" w:rsidR="00A506EF" w:rsidRDefault="00A506EF" w:rsidP="00A506EF">
      <w:pPr>
        <w:pStyle w:val="Legendafiguras"/>
      </w:pPr>
    </w:p>
    <w:p w14:paraId="1AEF6132" w14:textId="77777777" w:rsidR="00471030" w:rsidRDefault="00471030" w:rsidP="00471030">
      <w:pPr>
        <w:rPr>
          <w:rStyle w:val="paraphrase"/>
        </w:rPr>
      </w:pPr>
      <w:r>
        <w:rPr>
          <w:rStyle w:val="paraphrase"/>
        </w:rPr>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634039B8" w:rsidR="007C120F" w:rsidRDefault="00471030" w:rsidP="00471030">
      <w:pPr>
        <w:rPr>
          <w:rStyle w:val="paraphrase"/>
        </w:rPr>
      </w:pPr>
      <w:r>
        <w:rPr>
          <w:rStyle w:val="paraphrase"/>
        </w:rPr>
        <w:t>Seguindo a programação básica do CSS, a figura X apresenta o resultado da estilização do formulário HTML, figura 4. E a figura 6 mostra o código CSS utilizado, demonstrando como seus valores são aplicados.</w:t>
      </w:r>
    </w:p>
    <w:p w14:paraId="31F3364A" w14:textId="77777777" w:rsidR="007C120F" w:rsidRDefault="007C120F">
      <w:pPr>
        <w:spacing w:after="160" w:line="259" w:lineRule="auto"/>
        <w:jc w:val="left"/>
        <w:rPr>
          <w:rStyle w:val="paraphrase"/>
        </w:rPr>
      </w:pPr>
      <w:r>
        <w:rPr>
          <w:rStyle w:val="paraphrase"/>
        </w:rPr>
        <w:br w:type="page"/>
      </w:r>
    </w:p>
    <w:p w14:paraId="699A65CC" w14:textId="77777777" w:rsidR="00471030" w:rsidRDefault="00471030" w:rsidP="00471030"/>
    <w:p w14:paraId="18970240" w14:textId="3E67B19D" w:rsidR="00471030" w:rsidRDefault="00471030" w:rsidP="00471030">
      <w:pPr>
        <w:pStyle w:val="TituloFiguras"/>
      </w:pPr>
      <w:r>
        <w:t xml:space="preserve">Figura </w:t>
      </w:r>
      <w:r>
        <w:fldChar w:fldCharType="begin"/>
      </w:r>
      <w:r>
        <w:instrText>SEQ Figura \* ARABIC</w:instrText>
      </w:r>
      <w:r>
        <w:fldChar w:fldCharType="separate"/>
      </w:r>
      <w:r w:rsidR="005D180A">
        <w:rPr>
          <w:noProof/>
        </w:rPr>
        <w:t>6</w:t>
      </w:r>
      <w:r>
        <w:fldChar w:fldCharType="end"/>
      </w:r>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38CEB9EA" w:rsidR="00471030" w:rsidRDefault="00471030" w:rsidP="00471030">
      <w:pPr>
        <w:pStyle w:val="Legendafiguras"/>
        <w:rPr>
          <w:rStyle w:val="paraphrase"/>
        </w:rPr>
      </w:pPr>
      <w:r>
        <w:rPr>
          <w:rStyle w:val="paraphrase"/>
        </w:rPr>
        <w:t>Fonte:</w:t>
      </w:r>
      <w:r w:rsidR="00F201A6" w:rsidRPr="00F201A6">
        <w:t xml:space="preserve"> Do próprio autor</w:t>
      </w:r>
      <w:r>
        <w:rPr>
          <w:rStyle w:val="paraphrase"/>
        </w:rPr>
        <w:t>, 2022.</w:t>
      </w:r>
    </w:p>
    <w:p w14:paraId="2746E52E" w14:textId="77777777" w:rsidR="00A506EF" w:rsidRDefault="00A506EF" w:rsidP="00471030">
      <w:pPr>
        <w:pStyle w:val="Legendafiguras"/>
        <w:rPr>
          <w:rStyle w:val="paraphrase"/>
        </w:rPr>
      </w:pPr>
    </w:p>
    <w:p w14:paraId="7306636D" w14:textId="66030179" w:rsidR="00471030" w:rsidRDefault="00471030" w:rsidP="00A506EF">
      <w:pPr>
        <w:pStyle w:val="TituloFiguras"/>
      </w:pPr>
      <w:r>
        <w:t xml:space="preserve">Figura </w:t>
      </w:r>
      <w:r>
        <w:fldChar w:fldCharType="begin"/>
      </w:r>
      <w:r>
        <w:instrText>SEQ Figura \* ARABIC</w:instrText>
      </w:r>
      <w:r>
        <w:fldChar w:fldCharType="separate"/>
      </w:r>
      <w:r w:rsidR="005D180A">
        <w:rPr>
          <w:noProof/>
        </w:rPr>
        <w:t>7</w:t>
      </w:r>
      <w:r>
        <w:fldChar w:fldCharType="end"/>
      </w:r>
      <w:r>
        <w:t xml:space="preserve"> - Código CSS</w:t>
      </w:r>
    </w:p>
    <w:p w14:paraId="57214635" w14:textId="7C202B58" w:rsidR="00471030" w:rsidRDefault="00471030" w:rsidP="00A506EF">
      <w:pPr>
        <w:spacing w:line="240" w:lineRule="auto"/>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6479AC06" w:rsidR="00471030" w:rsidRDefault="00471030" w:rsidP="00A506EF">
      <w:pPr>
        <w:pStyle w:val="Legendafiguras"/>
        <w:rPr>
          <w:rStyle w:val="paraphrase"/>
        </w:rPr>
      </w:pPr>
      <w:r>
        <w:rPr>
          <w:rStyle w:val="paraphrase"/>
        </w:rPr>
        <w:t>Fonte: Autoria própria, 2022.</w:t>
      </w:r>
    </w:p>
    <w:p w14:paraId="2AC95918" w14:textId="77777777" w:rsidR="00A506EF" w:rsidRDefault="00A506EF" w:rsidP="00A506EF">
      <w:pPr>
        <w:pStyle w:val="Legendafiguras"/>
        <w:rPr>
          <w:rStyle w:val="paraphrase"/>
        </w:rPr>
      </w:pPr>
    </w:p>
    <w:p w14:paraId="3A6EAC53" w14:textId="77777777" w:rsidR="00471030" w:rsidRDefault="00471030" w:rsidP="00471030">
      <w:pPr>
        <w:rPr>
          <w:rStyle w:val="paraphrase"/>
        </w:rPr>
      </w:pPr>
      <w:r>
        <w:rPr>
          <w:rStyle w:val="paraphrase"/>
        </w:rPr>
        <w:t>Jobstraibizer (2009) e Pedroso (2007) definem as propriedades utilizadas no código:</w:t>
      </w:r>
    </w:p>
    <w:p w14:paraId="42D5BBA7" w14:textId="77777777" w:rsidR="00471030" w:rsidRDefault="00471030">
      <w:pPr>
        <w:pStyle w:val="PargrafodaLista"/>
        <w:numPr>
          <w:ilvl w:val="0"/>
          <w:numId w:val="6"/>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pPr>
        <w:pStyle w:val="PargrafodaLista"/>
        <w:numPr>
          <w:ilvl w:val="0"/>
          <w:numId w:val="6"/>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w:t>
      </w:r>
      <w:r>
        <w:rPr>
          <w:rStyle w:val="paraphrase"/>
        </w:rPr>
        <w:lastRenderedPageBreak/>
        <w:t xml:space="preserve">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pPr>
        <w:pStyle w:val="PargrafodaLista"/>
        <w:numPr>
          <w:ilvl w:val="0"/>
          <w:numId w:val="6"/>
        </w:numPr>
        <w:rPr>
          <w:rStyle w:val="paraphrase"/>
        </w:rPr>
      </w:pPr>
      <w:r>
        <w:rPr>
          <w:rStyle w:val="paraphrase"/>
          <w:i/>
          <w:iCs/>
        </w:rPr>
        <w:t>Width</w:t>
      </w:r>
      <w:r>
        <w:rPr>
          <w:rStyle w:val="paraphrase"/>
        </w:rPr>
        <w:t>: informa o tamanho geral de um elemento.</w:t>
      </w:r>
    </w:p>
    <w:p w14:paraId="783F4D94" w14:textId="56FC2663" w:rsidR="00471030" w:rsidRDefault="008F7803">
      <w:pPr>
        <w:pStyle w:val="PargrafodaLista"/>
        <w:numPr>
          <w:ilvl w:val="0"/>
          <w:numId w:val="6"/>
        </w:numPr>
        <w:rPr>
          <w:rStyle w:val="paraphrase"/>
        </w:rPr>
      </w:pPr>
      <w:bookmarkStart w:id="6" w:name="_Int_wgHpN8UA"/>
      <w:r w:rsidRPr="008F7803">
        <w:rPr>
          <w:i/>
          <w:iCs/>
        </w:rPr>
        <w:t>Padding</w:t>
      </w:r>
      <w:r w:rsidRPr="008F7803">
        <w:t>: é utilizada para definir um espaçamento interno entre sua borda, e seu respectivo conteúdo.</w:t>
      </w:r>
      <w:bookmarkEnd w:id="6"/>
    </w:p>
    <w:p w14:paraId="2F900C25" w14:textId="77777777" w:rsidR="00471030" w:rsidRDefault="00471030">
      <w:pPr>
        <w:pStyle w:val="PargrafodaLista"/>
        <w:numPr>
          <w:ilvl w:val="0"/>
          <w:numId w:val="6"/>
        </w:numPr>
        <w:rPr>
          <w:rStyle w:val="paraphrase"/>
        </w:rPr>
      </w:pPr>
      <w:r>
        <w:rPr>
          <w:rStyle w:val="paraphrase"/>
          <w:i/>
          <w:iCs/>
        </w:rPr>
        <w:t>Border</w:t>
      </w:r>
      <w:r>
        <w:rPr>
          <w:rStyle w:val="paraphrase"/>
        </w:rPr>
        <w:t>: Define a borda de um elemento.</w:t>
      </w:r>
    </w:p>
    <w:p w14:paraId="442EB824" w14:textId="10B76596" w:rsidR="00471030" w:rsidRDefault="00CC5D16" w:rsidP="005934A6">
      <w:pPr>
        <w:pStyle w:val="Ttulo2"/>
      </w:pPr>
      <w:bookmarkStart w:id="7" w:name="_Toc119719653"/>
      <w:r>
        <w:t xml:space="preserve">2.3 </w:t>
      </w:r>
      <w:r w:rsidR="00471030">
        <w:t>B</w:t>
      </w:r>
      <w:r w:rsidR="00A670E8">
        <w:t>ootstrap</w:t>
      </w:r>
      <w:bookmarkEnd w:id="7"/>
    </w:p>
    <w:p w14:paraId="4F5B089B" w14:textId="70B3780B" w:rsidR="00471030" w:rsidRDefault="00471030" w:rsidP="00471030">
      <w:r>
        <w:t xml:space="preserve">O Bootstrap é um </w:t>
      </w:r>
      <w:r w:rsidRPr="2C899912">
        <w:rPr>
          <w:i/>
          <w:iCs/>
        </w:rPr>
        <w:t>framework front</w:t>
      </w:r>
      <w:r>
        <w:t>-</w:t>
      </w:r>
      <w:proofErr w:type="spellStart"/>
      <w:r w:rsidRPr="00120D78">
        <w:rPr>
          <w:i/>
          <w:iCs/>
        </w:rPr>
        <w:t>end</w:t>
      </w:r>
      <w:proofErr w:type="spellEnd"/>
      <w: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w:t>
      </w:r>
      <w:bookmarkStart w:id="8" w:name="_Int_ZObxfnSS"/>
      <w:r w:rsidR="025C0E92">
        <w:t>classes entre outros,</w:t>
      </w:r>
      <w:r>
        <w:t xml:space="preserve"> </w:t>
      </w:r>
      <w:bookmarkEnd w:id="8"/>
      <w:r>
        <w:t xml:space="preserve">com o objetivo de reduzir inconsistências de código e otimizar o processo de desenvolvimento. Levou poucos meses para milhares de desenvolvedores se interessarem com o projeto após o mesmo ser lançado publicamente no </w:t>
      </w:r>
      <w:proofErr w:type="spellStart"/>
      <w:r>
        <w:t>Github</w:t>
      </w:r>
      <w:proofErr w:type="spellEnd"/>
      <w:r>
        <w:t xml:space="preserve">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w:t>
      </w:r>
      <w:r>
        <w:lastRenderedPageBreak/>
        <w:t>design responsivo eficaz, mas oferece todos os tipos de opções de funcionalidade e estilo (</w:t>
      </w:r>
      <w:proofErr w:type="spellStart"/>
      <w:r>
        <w:t>Techio</w:t>
      </w:r>
      <w:proofErr w:type="spellEnd"/>
      <w:r>
        <w:t xml:space="preserve">; </w:t>
      </w:r>
      <w:proofErr w:type="spellStart"/>
      <w:r>
        <w:t>Chicon</w:t>
      </w:r>
      <w:proofErr w:type="spellEnd"/>
      <w:r>
        <w:t>,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093D8298" w:rsidR="00471030" w:rsidRDefault="00471030" w:rsidP="00A03524">
      <w:pPr>
        <w:spacing w:line="240" w:lineRule="auto"/>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5D180A">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56C9AC23" w:rsidR="00471030" w:rsidRDefault="00471030" w:rsidP="00A03524">
      <w:pPr>
        <w:pStyle w:val="Legendafiguras"/>
      </w:pPr>
      <w:r>
        <w:t xml:space="preserve">Fonte: </w:t>
      </w:r>
      <w:r w:rsidR="00F201A6" w:rsidRPr="00F201A6">
        <w:t>Do próprio autor</w:t>
      </w:r>
      <w:r>
        <w:t>, 2022.</w:t>
      </w:r>
    </w:p>
    <w:p w14:paraId="5796C4BF" w14:textId="77777777" w:rsidR="00A03524" w:rsidRDefault="00A03524" w:rsidP="00471030">
      <w:pPr>
        <w:pStyle w:val="Legendafiguras"/>
      </w:pPr>
    </w:p>
    <w:p w14:paraId="46568041" w14:textId="4474C3C7" w:rsidR="007C120F" w:rsidRDefault="00471030" w:rsidP="00C87C99">
      <w:r>
        <w:t xml:space="preserve">Segundo Silva (2014), O bootstrap possui um módulo de responsividade por padrão para dispositivos </w:t>
      </w:r>
      <w:r>
        <w:rPr>
          <w:i/>
          <w:iCs/>
        </w:rPr>
        <w:t>mobile</w:t>
      </w:r>
      <w:r>
        <w:t xml:space="preserve">, que é ativada através da </w:t>
      </w:r>
      <w:r>
        <w:rPr>
          <w:i/>
          <w:iCs/>
        </w:rPr>
        <w:t xml:space="preserve">meta </w:t>
      </w:r>
      <w:proofErr w:type="spellStart"/>
      <w:r>
        <w:rPr>
          <w:i/>
          <w:iCs/>
        </w:rPr>
        <w:t>tag</w:t>
      </w:r>
      <w:proofErr w:type="spellEnd"/>
      <w:r>
        <w:t xml:space="preserve"> </w:t>
      </w:r>
      <w:proofErr w:type="spellStart"/>
      <w:r>
        <w:rPr>
          <w:i/>
          <w:iCs/>
        </w:rPr>
        <w:t>viewport</w:t>
      </w:r>
      <w:proofErr w:type="spellEnd"/>
      <w:r>
        <w:t xml:space="preserve">. Para utilizar as classes predefinidas do </w:t>
      </w:r>
      <w:proofErr w:type="spellStart"/>
      <w:r>
        <w:t>boostrap</w:t>
      </w:r>
      <w:proofErr w:type="spellEnd"/>
      <w:r>
        <w:t xml:space="preserve">,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4E87920B" w14:textId="77777777" w:rsidR="007C120F" w:rsidRDefault="007C120F">
      <w:pPr>
        <w:spacing w:after="160" w:line="259" w:lineRule="auto"/>
        <w:jc w:val="left"/>
      </w:pPr>
      <w:r>
        <w:br w:type="page"/>
      </w:r>
    </w:p>
    <w:p w14:paraId="0FCCF236" w14:textId="77777777" w:rsidR="00471030" w:rsidRDefault="00471030" w:rsidP="00C87C99"/>
    <w:p w14:paraId="7F8326CF" w14:textId="11BBFAC4" w:rsidR="00471030" w:rsidRPr="00AC0DCC" w:rsidRDefault="00471030" w:rsidP="00AC0DCC">
      <w:pPr>
        <w:pStyle w:val="TituloFiguras"/>
      </w:pPr>
      <w:r>
        <w:t xml:space="preserve">Figura </w:t>
      </w:r>
      <w:r>
        <w:fldChar w:fldCharType="begin"/>
      </w:r>
      <w:r>
        <w:instrText>SEQ Figura \* ARABIC</w:instrText>
      </w:r>
      <w:r>
        <w:fldChar w:fldCharType="separate"/>
      </w:r>
      <w:r w:rsidR="005D180A">
        <w:rPr>
          <w:noProof/>
        </w:rPr>
        <w:t>9</w:t>
      </w:r>
      <w:r>
        <w:fldChar w:fldCharType="end"/>
      </w:r>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54C91EDC" w:rsidR="00471030" w:rsidRDefault="00471030" w:rsidP="00471030">
      <w:pPr>
        <w:pStyle w:val="Legendafiguras"/>
      </w:pPr>
      <w:r>
        <w:t xml:space="preserve">Fonte: </w:t>
      </w:r>
      <w:r w:rsidR="00F201A6" w:rsidRPr="00F201A6">
        <w:t>Do próprio autor</w:t>
      </w:r>
      <w:r>
        <w:t>, 2022.</w:t>
      </w:r>
    </w:p>
    <w:p w14:paraId="3F7093DA" w14:textId="77777777" w:rsidR="00A03524" w:rsidRDefault="00A03524" w:rsidP="00471030">
      <w:pPr>
        <w:pStyle w:val="Legendafiguras"/>
      </w:pPr>
    </w:p>
    <w:p w14:paraId="3174C910" w14:textId="43951C1B" w:rsidR="00471030" w:rsidRDefault="00471030" w:rsidP="00471030">
      <w:pPr>
        <w:pStyle w:val="TituloFiguras"/>
      </w:pPr>
      <w:r>
        <w:t xml:space="preserve">Figura </w:t>
      </w:r>
      <w:r>
        <w:fldChar w:fldCharType="begin"/>
      </w:r>
      <w:r>
        <w:instrText>SEQ Figura \* ARABIC</w:instrText>
      </w:r>
      <w:r>
        <w:fldChar w:fldCharType="separate"/>
      </w:r>
      <w:r w:rsidR="005D180A">
        <w:rPr>
          <w:noProof/>
        </w:rPr>
        <w:t>10</w:t>
      </w:r>
      <w:r>
        <w:fldChar w:fldCharType="end"/>
      </w:r>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55CC5A62" w:rsidR="00471030" w:rsidRDefault="00471030" w:rsidP="00471030">
      <w:pPr>
        <w:pStyle w:val="Legendafiguras"/>
        <w:rPr>
          <w:rStyle w:val="paraphrase"/>
        </w:rPr>
      </w:pPr>
      <w:r>
        <w:rPr>
          <w:rStyle w:val="paraphrase"/>
        </w:rPr>
        <w:t xml:space="preserve">Fonte: </w:t>
      </w:r>
      <w:r w:rsidR="00F201A6" w:rsidRPr="00F201A6">
        <w:t>Do próprio autor</w:t>
      </w:r>
      <w:r>
        <w:rPr>
          <w:rStyle w:val="paraphrase"/>
        </w:rPr>
        <w:t>, 2022.</w:t>
      </w:r>
    </w:p>
    <w:p w14:paraId="03342159" w14:textId="77777777" w:rsidR="00A03524" w:rsidRDefault="00A03524" w:rsidP="00471030">
      <w:pPr>
        <w:pStyle w:val="Legendafiguras"/>
      </w:pPr>
    </w:p>
    <w:p w14:paraId="6390B93F" w14:textId="21619951" w:rsidR="00471030" w:rsidRDefault="00CC5D16" w:rsidP="005934A6">
      <w:pPr>
        <w:pStyle w:val="Ttulo2"/>
      </w:pPr>
      <w:bookmarkStart w:id="9" w:name="_Toc119719654"/>
      <w:r>
        <w:t xml:space="preserve">2.4 </w:t>
      </w:r>
      <w:r w:rsidR="00A670E8">
        <w:t>Javascript</w:t>
      </w:r>
      <w:bookmarkEnd w:id="9"/>
    </w:p>
    <w:p w14:paraId="421F9F0C" w14:textId="3A209492" w:rsidR="00471030" w:rsidRDefault="00471030" w:rsidP="00471030">
      <w:pPr>
        <w:rPr>
          <w:b/>
        </w:rPr>
      </w:pPr>
      <w:r>
        <w:t xml:space="preserve">De acordo com </w:t>
      </w:r>
      <w:r>
        <w:rPr>
          <w:rFonts w:cs="Arial"/>
          <w:color w:val="222222"/>
          <w:szCs w:val="24"/>
          <w:shd w:val="clear" w:color="auto" w:fill="FFFFFF"/>
        </w:rPr>
        <w:t xml:space="preserve">Prescott </w:t>
      </w:r>
      <w:r w:rsidR="007C72C0">
        <w:rPr>
          <w:rFonts w:cs="Arial"/>
          <w:color w:val="222222"/>
          <w:szCs w:val="24"/>
          <w:shd w:val="clear" w:color="auto" w:fill="FFFFFF"/>
        </w:rPr>
        <w:t>(</w:t>
      </w:r>
      <w:r>
        <w:rPr>
          <w:rFonts w:cs="Arial"/>
          <w:color w:val="222222"/>
          <w:szCs w:val="24"/>
          <w:shd w:val="clear" w:color="auto" w:fill="FFFFFF"/>
        </w:rPr>
        <w:t>2016</w:t>
      </w:r>
      <w:r w:rsidR="007C72C0">
        <w:rPr>
          <w:rFonts w:cs="Arial"/>
          <w:color w:val="222222"/>
          <w:szCs w:val="24"/>
          <w:shd w:val="clear" w:color="auto" w:fill="FFFFFF"/>
        </w:rPr>
        <w:t>)</w:t>
      </w:r>
      <w:r w:rsidR="00120D78">
        <w:rPr>
          <w:rFonts w:cs="Arial"/>
          <w:color w:val="222222"/>
          <w:szCs w:val="24"/>
          <w:shd w:val="clear" w:color="auto" w:fill="FFFFFF"/>
        </w:rPr>
        <w:t>,</w:t>
      </w:r>
      <w:r>
        <w:rPr>
          <w:rFonts w:cs="Arial"/>
          <w:color w:val="222222"/>
          <w:sz w:val="20"/>
          <w:szCs w:val="20"/>
          <w:shd w:val="clear" w:color="auto" w:fill="FFFFFF"/>
        </w:rPr>
        <w:t xml:space="preserve"> </w:t>
      </w:r>
      <w:r w:rsidR="00120D78">
        <w:t>o</w:t>
      </w:r>
      <w:r>
        <w:t xml:space="preserve">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w:t>
      </w:r>
      <w:r>
        <w:lastRenderedPageBreak/>
        <w:t xml:space="preserve">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0346106D" w:rsidR="00471030" w:rsidRDefault="00471030" w:rsidP="00471030">
      <w:pPr>
        <w:rPr>
          <w:b/>
        </w:rPr>
      </w:pPr>
      <w:proofErr w:type="spellStart"/>
      <w:r>
        <w:rPr>
          <w:rFonts w:cs="Arial"/>
          <w:color w:val="222222"/>
          <w:szCs w:val="24"/>
          <w:shd w:val="clear" w:color="auto" w:fill="FFFFFF"/>
        </w:rPr>
        <w:t>Stefanov</w:t>
      </w:r>
      <w:proofErr w:type="spellEnd"/>
      <w:r w:rsidR="007C72C0">
        <w:rPr>
          <w:rFonts w:cs="Arial"/>
          <w:color w:val="222222"/>
          <w:szCs w:val="24"/>
          <w:shd w:val="clear" w:color="auto" w:fill="FFFFFF"/>
        </w:rPr>
        <w:t xml:space="preserve"> ressalta que</w:t>
      </w:r>
      <w:r>
        <w:rPr>
          <w:rFonts w:cs="Arial"/>
          <w:color w:val="222222"/>
          <w:sz w:val="20"/>
          <w:szCs w:val="20"/>
          <w:shd w:val="clear" w:color="auto" w:fill="FFFFFF"/>
        </w:rPr>
        <w:t xml:space="preserve"> </w:t>
      </w:r>
      <w:r w:rsidR="00A116FC">
        <w:t>o</w:t>
      </w:r>
      <w:r>
        <w:t xml:space="preserve"> J</w:t>
      </w:r>
      <w:r w:rsidR="00A116FC">
        <w:t>ava</w:t>
      </w:r>
      <w:r w:rsidR="00812ECF">
        <w:t>s</w:t>
      </w:r>
      <w:r w:rsidR="00A116FC">
        <w:t>cript</w:t>
      </w:r>
      <w:r>
        <w:t xml:space="preserve"> é uma linguagem considerada </w:t>
      </w:r>
      <w:proofErr w:type="spellStart"/>
      <w:r>
        <w:t>multiparadigma</w:t>
      </w:r>
      <w:proofErr w:type="spellEnd"/>
      <w:r>
        <w:t>,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1D7CFEFE" w14:textId="51081B01" w:rsidR="00471030" w:rsidRPr="00AC0DCC" w:rsidRDefault="00471030" w:rsidP="00AC0DCC">
      <w:pPr>
        <w:rPr>
          <w:b/>
        </w:rPr>
      </w:pPr>
      <w:r>
        <w:t xml:space="preserve">O JavaScript é uma linguagem de alto nível. Segundo Flanagan (2004) uma linguagem de alto nível é interpretada, dinâmica e não </w:t>
      </w:r>
      <w:proofErr w:type="spellStart"/>
      <w:r>
        <w:t>tipada</w:t>
      </w:r>
      <w:proofErr w:type="spellEnd"/>
      <w:r>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5F4F13F0" w14:textId="40A584E5" w:rsidR="00471030" w:rsidRDefault="008F7803" w:rsidP="00471030">
      <w:pPr>
        <w:spacing w:line="240" w:lineRule="auto"/>
        <w:ind w:left="2268"/>
        <w:rPr>
          <w:sz w:val="20"/>
          <w:szCs w:val="20"/>
        </w:rPr>
      </w:pPr>
      <w:bookmarkStart w:id="10" w:name="_Int_m8taedS5"/>
      <w:r w:rsidRPr="008F7803">
        <w:rPr>
          <w:sz w:val="20"/>
          <w:szCs w:val="20"/>
        </w:rPr>
        <w:t xml:space="preserve">JavaScript permite criar pequenos programas embutidos no próprio código de uma página HTML e capazes de gerar números, processar alguns dados, verificar formulários, alterar valor de elementos HTML e criar elementos </w:t>
      </w:r>
      <w:bookmarkEnd w:id="10"/>
      <w:r w:rsidR="00382FA9" w:rsidRPr="008F7803">
        <w:rPr>
          <w:sz w:val="20"/>
          <w:szCs w:val="20"/>
        </w:rPr>
        <w:t>HTML.</w:t>
      </w:r>
      <w:r w:rsidR="00382FA9" w:rsidRPr="2C899912">
        <w:rPr>
          <w:sz w:val="20"/>
          <w:szCs w:val="20"/>
        </w:rPr>
        <w:t xml:space="preserve"> Tudo</w:t>
      </w:r>
      <w:r w:rsidR="00471030" w:rsidRPr="2C899912">
        <w:rPr>
          <w:sz w:val="20"/>
          <w:szCs w:val="20"/>
        </w:rPr>
        <w:t xml:space="preserve"> isso diretamente no computador. (</w:t>
      </w:r>
      <w:r w:rsidR="54188AF0" w:rsidRPr="763B5B77">
        <w:rPr>
          <w:sz w:val="20"/>
          <w:szCs w:val="20"/>
        </w:rPr>
        <w:t>Grillo</w:t>
      </w:r>
      <w:r w:rsidR="3DD0FD68" w:rsidRPr="3801A9F6">
        <w:rPr>
          <w:sz w:val="20"/>
          <w:szCs w:val="20"/>
        </w:rPr>
        <w:t xml:space="preserve">; </w:t>
      </w:r>
      <w:proofErr w:type="spellStart"/>
      <w:r w:rsidR="3DD0FD68" w:rsidRPr="7FF5BF0A">
        <w:rPr>
          <w:sz w:val="20"/>
          <w:szCs w:val="20"/>
        </w:rPr>
        <w:t>Pontin</w:t>
      </w:r>
      <w:proofErr w:type="spellEnd"/>
      <w:r w:rsidR="3DD0FD68" w:rsidRPr="7FF5BF0A">
        <w:rPr>
          <w:sz w:val="20"/>
          <w:szCs w:val="20"/>
        </w:rPr>
        <w:t>,</w:t>
      </w:r>
      <w:r w:rsidR="3DD0FD68" w:rsidRPr="3801A9F6">
        <w:rPr>
          <w:sz w:val="20"/>
          <w:szCs w:val="20"/>
        </w:rPr>
        <w:t xml:space="preserve"> </w:t>
      </w:r>
      <w:r w:rsidR="54188AF0" w:rsidRPr="763B5B77">
        <w:rPr>
          <w:sz w:val="20"/>
          <w:szCs w:val="20"/>
        </w:rPr>
        <w:t>2</w:t>
      </w:r>
      <w:r w:rsidR="54188AF0" w:rsidRPr="3478605D">
        <w:rPr>
          <w:sz w:val="20"/>
          <w:szCs w:val="20"/>
        </w:rPr>
        <w:t>008</w:t>
      </w:r>
      <w:r w:rsidR="00471030" w:rsidRPr="3478605D">
        <w:rPr>
          <w:sz w:val="20"/>
          <w:szCs w:val="20"/>
        </w:rPr>
        <w:t>,</w:t>
      </w:r>
      <w:r w:rsidR="00471030" w:rsidRPr="2C899912">
        <w:rPr>
          <w:sz w:val="20"/>
          <w:szCs w:val="20"/>
        </w:rPr>
        <w:t xml:space="preserve"> pg.4)</w:t>
      </w:r>
    </w:p>
    <w:p w14:paraId="25535B33" w14:textId="05931E9C" w:rsidR="00AA548E" w:rsidRPr="00AA548E" w:rsidRDefault="00AA548E" w:rsidP="00471030">
      <w:r>
        <w:t xml:space="preserve">Silva (2010) afirma que o JS é uma linguagem que permite acessar os campos e valores digitados em um formulário, sendo capaz de realizar validações e apresentar mensagens para auxiliar o usuário. A figura 11 </w:t>
      </w:r>
      <w:r w:rsidRPr="130D6A9A">
        <w:rPr>
          <w:sz w:val="20"/>
          <w:szCs w:val="20"/>
        </w:rPr>
        <w:t>apresenta</w:t>
      </w:r>
      <w:r>
        <w:t xml:space="preserve"> uma função JavaScript que realiza a validação dos campos.</w:t>
      </w:r>
    </w:p>
    <w:p w14:paraId="60D4A2E9" w14:textId="45C4DB7F" w:rsidR="00111467" w:rsidRDefault="00111467" w:rsidP="00111467">
      <w:pPr>
        <w:pStyle w:val="TituloFiguras"/>
      </w:pPr>
      <w:r>
        <w:t xml:space="preserve">Figura </w:t>
      </w:r>
      <w:fldSimple w:instr=" SEQ Figura \* ARABIC ">
        <w:r w:rsidR="005D180A">
          <w:rPr>
            <w:noProof/>
          </w:rPr>
          <w:t>11</w:t>
        </w:r>
      </w:fldSimple>
      <w:r>
        <w:t xml:space="preserve"> - Validação do Formulário, Código JavaScript</w:t>
      </w:r>
    </w:p>
    <w:p w14:paraId="7E240CA3" w14:textId="0588DEA9" w:rsidR="00146AD8" w:rsidRPr="00111467" w:rsidRDefault="00363E0E" w:rsidP="00111467">
      <w:pPr>
        <w:pStyle w:val="Legendafiguras"/>
      </w:pPr>
      <w:r w:rsidRPr="00363E0E">
        <w:rPr>
          <w:noProof/>
          <w:lang w:eastAsia="pt-BR"/>
        </w:rPr>
        <w:drawing>
          <wp:inline distT="0" distB="0" distL="0" distR="0" wp14:anchorId="6ED2BEC7" wp14:editId="2609489C">
            <wp:extent cx="5400040" cy="1049655"/>
            <wp:effectExtent l="19050" t="19050" r="10160" b="17145"/>
            <wp:docPr id="24" name="Imagem 2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Interface gráfica do usuário, Aplicativo&#10;&#10;Descrição gerada automaticamente"/>
                    <pic:cNvPicPr/>
                  </pic:nvPicPr>
                  <pic:blipFill>
                    <a:blip r:embed="rId25"/>
                    <a:stretch>
                      <a:fillRect/>
                    </a:stretch>
                  </pic:blipFill>
                  <pic:spPr>
                    <a:xfrm>
                      <a:off x="0" y="0"/>
                      <a:ext cx="5400040" cy="1049655"/>
                    </a:xfrm>
                    <a:prstGeom prst="rect">
                      <a:avLst/>
                    </a:prstGeom>
                    <a:ln>
                      <a:solidFill>
                        <a:schemeClr val="tx1"/>
                      </a:solidFill>
                    </a:ln>
                  </pic:spPr>
                </pic:pic>
              </a:graphicData>
            </a:graphic>
          </wp:inline>
        </w:drawing>
      </w:r>
    </w:p>
    <w:p w14:paraId="5C9B1CAE" w14:textId="139EA534" w:rsidR="00AA548E" w:rsidRDefault="00111467" w:rsidP="00111467">
      <w:pPr>
        <w:pStyle w:val="Legendafiguras"/>
      </w:pPr>
      <w:r w:rsidRPr="00111467">
        <w:t>Fonte: Do próprio autor, 2022.</w:t>
      </w:r>
    </w:p>
    <w:p w14:paraId="4834731D" w14:textId="77777777" w:rsidR="00AA548E" w:rsidRDefault="00AA548E" w:rsidP="00111467">
      <w:pPr>
        <w:pStyle w:val="Legendafiguras"/>
      </w:pPr>
    </w:p>
    <w:p w14:paraId="540F1E7B" w14:textId="7B904328" w:rsidR="001636F1" w:rsidRDefault="00AA548E" w:rsidP="001636F1">
      <w:r>
        <w:t xml:space="preserve">Através da estrutura de condição </w:t>
      </w:r>
      <w:proofErr w:type="spellStart"/>
      <w:r>
        <w:rPr>
          <w:i/>
          <w:iCs/>
        </w:rPr>
        <w:t>if</w:t>
      </w:r>
      <w:proofErr w:type="spellEnd"/>
      <w:r>
        <w:t xml:space="preserve">, a função captura o valor digitado pelo usuário através do elemento </w:t>
      </w:r>
      <w:proofErr w:type="spellStart"/>
      <w:r>
        <w:rPr>
          <w:i/>
          <w:iCs/>
        </w:rPr>
        <w:t>value</w:t>
      </w:r>
      <w:proofErr w:type="spellEnd"/>
      <w:r>
        <w:rPr>
          <w:i/>
          <w:iCs/>
        </w:rPr>
        <w:t xml:space="preserve"> </w:t>
      </w:r>
      <w:r>
        <w:t>verifica se ele está vazio, caso esteja, ele emite uma mensagem ao usuário</w:t>
      </w:r>
      <w:r w:rsidR="001636F1">
        <w:t>.</w:t>
      </w:r>
    </w:p>
    <w:p w14:paraId="03FA2DAE" w14:textId="2869D71F" w:rsidR="001636F1" w:rsidRDefault="001636F1" w:rsidP="001636F1">
      <w:pPr>
        <w:pStyle w:val="TituloFiguras"/>
      </w:pPr>
      <w:r>
        <w:t xml:space="preserve">Figura </w:t>
      </w:r>
      <w:fldSimple w:instr=" SEQ Figura \* ARABIC ">
        <w:r w:rsidR="005D180A">
          <w:rPr>
            <w:noProof/>
          </w:rPr>
          <w:t>12</w:t>
        </w:r>
      </w:fldSimple>
      <w:r>
        <w:t xml:space="preserve"> - </w:t>
      </w:r>
      <w:r w:rsidR="00363E0E">
        <w:t>Caixa</w:t>
      </w:r>
      <w:r>
        <w:t xml:space="preserve"> </w:t>
      </w:r>
      <w:r w:rsidR="00363E0E">
        <w:t xml:space="preserve">de </w:t>
      </w:r>
      <w:r>
        <w:t>Alerta</w:t>
      </w:r>
    </w:p>
    <w:p w14:paraId="69A14765" w14:textId="05798AA3" w:rsidR="001636F1" w:rsidRDefault="00363E0E" w:rsidP="001636F1">
      <w:pPr>
        <w:pStyle w:val="Legendafiguras"/>
      </w:pPr>
      <w:r w:rsidRPr="00363E0E">
        <w:rPr>
          <w:noProof/>
          <w:lang w:eastAsia="pt-BR"/>
        </w:rPr>
        <w:drawing>
          <wp:inline distT="0" distB="0" distL="0" distR="0" wp14:anchorId="22C8440B" wp14:editId="6C83AD05">
            <wp:extent cx="4239217" cy="1314633"/>
            <wp:effectExtent l="19050" t="19050" r="28575" b="19050"/>
            <wp:docPr id="25" name="Imagem 25"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Interface gráfica do usuário, Texto, Aplicativo&#10;&#10;Descrição gerada automaticamente"/>
                    <pic:cNvPicPr/>
                  </pic:nvPicPr>
                  <pic:blipFill>
                    <a:blip r:embed="rId26"/>
                    <a:stretch>
                      <a:fillRect/>
                    </a:stretch>
                  </pic:blipFill>
                  <pic:spPr>
                    <a:xfrm>
                      <a:off x="0" y="0"/>
                      <a:ext cx="4239217" cy="1314633"/>
                    </a:xfrm>
                    <a:prstGeom prst="rect">
                      <a:avLst/>
                    </a:prstGeom>
                    <a:ln>
                      <a:solidFill>
                        <a:schemeClr val="tx1"/>
                      </a:solidFill>
                    </a:ln>
                  </pic:spPr>
                </pic:pic>
              </a:graphicData>
            </a:graphic>
          </wp:inline>
        </w:drawing>
      </w:r>
    </w:p>
    <w:p w14:paraId="120209C5" w14:textId="35919A7C" w:rsidR="00363E0E" w:rsidRDefault="001636F1" w:rsidP="00DF30E8">
      <w:pPr>
        <w:pStyle w:val="Legendafiguras"/>
      </w:pPr>
      <w:r>
        <w:t>Fonte: Do próprio autor, 2022.</w:t>
      </w:r>
    </w:p>
    <w:p w14:paraId="2DE069E1" w14:textId="77777777" w:rsidR="00DF30E8" w:rsidRDefault="00DF30E8" w:rsidP="00DF30E8">
      <w:pPr>
        <w:pStyle w:val="Legendafiguras"/>
      </w:pPr>
    </w:p>
    <w:p w14:paraId="19025D35" w14:textId="645BACF1" w:rsidR="00363E0E" w:rsidRPr="001636F1" w:rsidRDefault="00363E0E" w:rsidP="00363E0E">
      <w:r>
        <w:t>A caixa de alerta tem por finalidade apresentar uma caixa de diálogo com uma mensagem ao usuário</w:t>
      </w:r>
      <w:r w:rsidR="00DF30E8">
        <w:t xml:space="preserve"> (Silva, 2010), possibilitando uma maior comunicação </w:t>
      </w:r>
      <w:r w:rsidR="00AD0730">
        <w:t xml:space="preserve"> da aplicação </w:t>
      </w:r>
      <w:r w:rsidR="00DF30E8">
        <w:t>com o usuário.</w:t>
      </w:r>
    </w:p>
    <w:p w14:paraId="39B9E5FC" w14:textId="77777777" w:rsidR="00111467" w:rsidRPr="00B42BF4" w:rsidRDefault="00111467" w:rsidP="00B42BF4">
      <w:pPr>
        <w:pStyle w:val="Legendafiguras"/>
      </w:pPr>
    </w:p>
    <w:p w14:paraId="30D11DFC" w14:textId="1F018BA0" w:rsidR="0010091A" w:rsidRDefault="00CC5D16" w:rsidP="005934A6">
      <w:pPr>
        <w:pStyle w:val="Ttulo2"/>
      </w:pPr>
      <w:bookmarkStart w:id="11" w:name="_Toc119719655"/>
      <w:r>
        <w:t xml:space="preserve">2.5 </w:t>
      </w:r>
      <w:r w:rsidR="001C325F" w:rsidRPr="00AA7F0F">
        <w:t>PHP</w:t>
      </w:r>
      <w:bookmarkEnd w:id="11"/>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rsidRPr="00CF74C5">
        <w:t>D</w:t>
      </w:r>
      <w:r w:rsidR="0030779E" w:rsidRPr="00CF74C5">
        <w:t>all</w:t>
      </w:r>
      <w:r w:rsidR="00F02985" w:rsidRPr="00CF74C5">
        <w:t>’O</w:t>
      </w:r>
      <w:r w:rsidR="0030779E" w:rsidRPr="00CF74C5">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045B90C9" w:rsidR="001C69A4" w:rsidRDefault="004C56A0" w:rsidP="00D54EE1">
      <w:r>
        <w:t>O autor afirma que n</w:t>
      </w:r>
      <w:r w:rsidR="00921083">
        <w:t xml:space="preserve">o mesmo ano, Andi </w:t>
      </w:r>
      <w:proofErr w:type="spellStart"/>
      <w:r w:rsidR="00921083">
        <w:t>Gutmans</w:t>
      </w:r>
      <w:proofErr w:type="spellEnd"/>
      <w:r w:rsidR="00921083">
        <w:t xml:space="preserve"> e Zeev </w:t>
      </w:r>
      <w:proofErr w:type="spellStart"/>
      <w:r w:rsidR="00921083">
        <w:t>Suraski</w:t>
      </w:r>
      <w:proofErr w:type="spellEnd"/>
      <w:r w:rsidR="00921083">
        <w:t xml:space="preserve">, dois estudantes israelenses que faziam uso dessa linguagem em um projeto acadêmico de comércio eletrônico, cooperaram junto a </w:t>
      </w:r>
      <w:proofErr w:type="spellStart"/>
      <w:r w:rsidR="00921083">
        <w:t>Rasmus</w:t>
      </w:r>
      <w:proofErr w:type="spellEnd"/>
      <w:r w:rsidR="00921083">
        <w:t xml:space="preserve"> para aprimorar o PHP, reescrevendo todo o código-fonte com base no PHP/FI</w:t>
      </w:r>
      <w:r w:rsidR="003800CF">
        <w:t xml:space="preserve"> 2, resultando assim, na criação do PHP 3, disponibilizado oficialmente em julho de 1998</w:t>
      </w:r>
      <w:r w:rsidR="003800CF" w:rsidRPr="006318FB">
        <w:t>.</w:t>
      </w:r>
      <w:r w:rsidR="00B856BE">
        <w:t xml:space="preserve"> </w:t>
      </w:r>
      <w:r w:rsidR="003800CF">
        <w:t xml:space="preserve">O </w:t>
      </w:r>
      <w:r w:rsidR="003800CF">
        <w:lastRenderedPageBreak/>
        <w:t>PHP 3 t</w:t>
      </w:r>
      <w:r w:rsidR="00E72B89">
        <w:t>inha como novidade</w:t>
      </w:r>
      <w:r w:rsidR="003800CF">
        <w:t xml:space="preserve"> extensibilidade, a possibilidade de conexão com diversos bancos de dados, novos protocolos, uma sintaxe mais consistente, suporte à orientação a objetos e uma nova </w:t>
      </w:r>
      <w:proofErr w:type="spellStart"/>
      <w:r w:rsidR="002D6871">
        <w:rPr>
          <w:i/>
          <w:iCs/>
        </w:rPr>
        <w:t>Application</w:t>
      </w:r>
      <w:proofErr w:type="spellEnd"/>
      <w:r w:rsidR="002D6871">
        <w:rPr>
          <w:i/>
          <w:iCs/>
        </w:rPr>
        <w:t xml:space="preserve"> </w:t>
      </w:r>
      <w:proofErr w:type="spellStart"/>
      <w:r w:rsidR="002D6871">
        <w:rPr>
          <w:i/>
          <w:iCs/>
        </w:rPr>
        <w:t>Programming</w:t>
      </w:r>
      <w:proofErr w:type="spellEnd"/>
      <w:r w:rsidR="002D6871">
        <w:rPr>
          <w:i/>
          <w:iCs/>
        </w:rPr>
        <w:t xml:space="preserve">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rsidRPr="00A116FC">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6AB259DF" w:rsidR="004A2A1C" w:rsidRPr="004A2A1C" w:rsidRDefault="000033FB" w:rsidP="004A2A1C">
      <w:r>
        <w:t>O PHP</w:t>
      </w:r>
      <w:r w:rsidR="009D246F">
        <w:t xml:space="preserve">, assim como o JS, é uma linguagem comumente utilizada abordando </w:t>
      </w:r>
      <w:r w:rsidR="00EE6743">
        <w:t xml:space="preserve">o paradigma da </w:t>
      </w:r>
      <w:r w:rsidR="009D246F">
        <w:t>Programação Orientada a Objetos (POO),</w:t>
      </w:r>
      <w:r w:rsidR="00B07ACF">
        <w:t xml:space="preserve"> q</w:t>
      </w:r>
      <w:r w:rsidR="00CC45C7">
        <w:t xml:space="preserve">ue </w:t>
      </w:r>
      <w:r w:rsidR="00686E18">
        <w:t>tem como objetivo</w:t>
      </w:r>
      <w:r w:rsidR="003619A7">
        <w:t xml:space="preserve"> tonar a organização</w:t>
      </w:r>
      <w:r w:rsidR="003905A4">
        <w:t xml:space="preserve"> do código </w:t>
      </w:r>
      <w:r w:rsidR="00425193">
        <w:t xml:space="preserve">mais fácil, utilizando a orientação </w:t>
      </w:r>
      <w:r w:rsidR="0057554B">
        <w:t>a objetos</w:t>
      </w:r>
      <w:r w:rsidR="009D246F">
        <w:t xml:space="preserve"> </w:t>
      </w:r>
      <w:r w:rsidR="009D246F" w:rsidRPr="006318FB">
        <w:t>(</w:t>
      </w:r>
      <w:r w:rsidR="000A40C6">
        <w:t>CONVERSE; PARK</w:t>
      </w:r>
      <w:r w:rsidR="009D246F" w:rsidRPr="006318FB">
        <w:t>,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54CA3680" w:rsidR="00EE6743" w:rsidRPr="00EE6743" w:rsidRDefault="00EE6743" w:rsidP="00D54EE1">
      <w:r>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p>
    <w:p w14:paraId="3154B80D" w14:textId="1A25A89C" w:rsidR="00B856BE" w:rsidRDefault="002257D2" w:rsidP="00D54EE1">
      <w:r w:rsidRPr="002257D2">
        <w:t>C</w:t>
      </w:r>
      <w:r w:rsidR="00B856BE">
        <w:t>onverse</w:t>
      </w:r>
      <w:r w:rsidRPr="002257D2">
        <w:t xml:space="preserve"> e </w:t>
      </w:r>
      <w:r w:rsidR="00BD6A47" w:rsidRPr="002257D2">
        <w:t>P</w:t>
      </w:r>
      <w:r w:rsidR="00B856BE">
        <w:t>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w:t>
      </w:r>
      <w:r w:rsidR="00342A79" w:rsidRPr="00A116FC">
        <w:t>NIEDERAUER</w:t>
      </w:r>
      <w:r w:rsidR="00342A79">
        <w:t xml:space="preserve">, 2017), assim como apresenta a figura </w:t>
      </w:r>
      <w:r w:rsidR="00E26ACB">
        <w:t>13</w:t>
      </w:r>
      <w:r w:rsidR="00342A79">
        <w:t>.</w:t>
      </w:r>
    </w:p>
    <w:p w14:paraId="79187476" w14:textId="3D678B58" w:rsidR="00630057" w:rsidRPr="00DF6737" w:rsidRDefault="00B856BE" w:rsidP="00DF6737">
      <w:pPr>
        <w:pStyle w:val="TituloFiguras"/>
      </w:pPr>
      <w:r>
        <w:br w:type="page"/>
      </w:r>
      <w:r w:rsidR="00630057" w:rsidRPr="00342A79">
        <w:lastRenderedPageBreak/>
        <w:t xml:space="preserve">Figura </w:t>
      </w:r>
      <w:r w:rsidR="00630057">
        <w:fldChar w:fldCharType="begin"/>
      </w:r>
      <w:r w:rsidR="00630057">
        <w:instrText>SEQ Figura \* ARABIC</w:instrText>
      </w:r>
      <w:r w:rsidR="00630057">
        <w:fldChar w:fldCharType="separate"/>
      </w:r>
      <w:r w:rsidR="005D180A">
        <w:rPr>
          <w:noProof/>
        </w:rPr>
        <w:t>13</w:t>
      </w:r>
      <w:r w:rsidR="00630057">
        <w:fldChar w:fldCharType="end"/>
      </w:r>
      <w:r w:rsidR="00630057"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04363455" w:rsidR="00B72A53" w:rsidRDefault="00630057" w:rsidP="00993607">
      <w:pPr>
        <w:pStyle w:val="Legendafiguras"/>
      </w:pPr>
      <w:r w:rsidRPr="00993607">
        <w:t xml:space="preserve">Fonte: </w:t>
      </w:r>
      <w:r w:rsidR="006F4CDF">
        <w:t>(</w:t>
      </w:r>
      <w:r w:rsidR="00342A79" w:rsidRPr="00993607">
        <w:t>Niederauer</w:t>
      </w:r>
      <w:r w:rsidR="00396750" w:rsidRPr="00993607">
        <w:t>, 20</w:t>
      </w:r>
      <w:r w:rsidR="00342A79" w:rsidRPr="00993607">
        <w:t>17</w:t>
      </w:r>
      <w:r w:rsidR="006F4CDF">
        <w:t xml:space="preserve"> p. 37)</w:t>
      </w:r>
    </w:p>
    <w:p w14:paraId="3CD62021" w14:textId="77777777" w:rsidR="00A03524" w:rsidRPr="00993607" w:rsidRDefault="00A03524" w:rsidP="00993607">
      <w:pPr>
        <w:pStyle w:val="Legendafiguras"/>
      </w:pPr>
    </w:p>
    <w:p w14:paraId="6B7C6519" w14:textId="32CCEDEE" w:rsidR="00833429" w:rsidRDefault="00342A79" w:rsidP="00A03524">
      <w:r>
        <w:t xml:space="preserve">Essa função retorna o objeto da conexão, que será utilizado para as funções de manipulação do banco de </w:t>
      </w:r>
      <w:r w:rsidR="00E26ACB">
        <w:t>dados (</w:t>
      </w:r>
      <w:r w:rsidR="00E26ACB" w:rsidRPr="00A116FC">
        <w:t>NIEDERAUER</w:t>
      </w:r>
      <w:r w:rsidR="00E26ACB">
        <w:t>, 2017)</w:t>
      </w:r>
      <w:r>
        <w:t xml:space="preserve">. </w:t>
      </w:r>
      <w:r w:rsidR="005E6778">
        <w:t xml:space="preserve">Uma boa prática no meio de programação é utilizar apenas caracteres simples para definir nomes chaves, o que facilita </w:t>
      </w:r>
      <w:r w:rsidR="005F38E1">
        <w:t>a escrita do código</w:t>
      </w:r>
      <w:r w:rsidR="005E6778">
        <w:t xml:space="preserve">. </w:t>
      </w:r>
      <w:r w:rsidR="005F38E1">
        <w:t>Utilizando boas práticas, p</w:t>
      </w:r>
      <w:r>
        <w:t xml:space="preserve">ara exemplificar uma conexão com um banco de dados local chamado </w:t>
      </w:r>
      <w:proofErr w:type="spellStart"/>
      <w:r>
        <w:t>formulario</w:t>
      </w:r>
      <w:proofErr w:type="spellEnd"/>
      <w:r>
        <w:t xml:space="preserve">, que possui o nome de usuário padrão root e </w:t>
      </w:r>
      <w:r w:rsidR="00E26ACB">
        <w:t>não possui uma</w:t>
      </w:r>
      <w:r>
        <w:t xml:space="preserve"> senha, podemos executar o</w:t>
      </w:r>
      <w:r w:rsidR="00E26ACB">
        <w:t xml:space="preserve"> seguinte comando apresentado na figura abaixo.</w:t>
      </w:r>
    </w:p>
    <w:p w14:paraId="64A2362C" w14:textId="0B47CE94" w:rsidR="00E26ACB" w:rsidRDefault="00E26ACB" w:rsidP="00A03524">
      <w:pPr>
        <w:pStyle w:val="TituloFiguras"/>
      </w:pPr>
      <w:r>
        <w:t xml:space="preserve">Figura </w:t>
      </w:r>
      <w:r>
        <w:fldChar w:fldCharType="begin"/>
      </w:r>
      <w:r>
        <w:instrText>SEQ Figura \* ARABIC</w:instrText>
      </w:r>
      <w:r>
        <w:fldChar w:fldCharType="separate"/>
      </w:r>
      <w:r w:rsidR="005D180A">
        <w:rPr>
          <w:noProof/>
        </w:rPr>
        <w:t>14</w:t>
      </w:r>
      <w:r>
        <w:fldChar w:fldCharType="end"/>
      </w:r>
      <w:r>
        <w:t xml:space="preserve"> - Exemplo Conexão Banco de Dados</w:t>
      </w:r>
      <w:r w:rsidR="00684014">
        <w:t>, Código PHP</w:t>
      </w:r>
    </w:p>
    <w:p w14:paraId="5637247D" w14:textId="366061B2" w:rsidR="00E26ACB" w:rsidRDefault="00E26ACB" w:rsidP="00146AD8">
      <w:pPr>
        <w:pStyle w:val="Legendafiguras"/>
      </w:pPr>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2FB1920B" w:rsidR="00E26ACB" w:rsidRDefault="00E26ACB" w:rsidP="00146AD8">
      <w:pPr>
        <w:pStyle w:val="Legendafiguras"/>
      </w:pPr>
      <w:r>
        <w:t xml:space="preserve">Fonte: </w:t>
      </w:r>
      <w:r w:rsidR="00F201A6" w:rsidRPr="00F201A6">
        <w:t>Do próprio autor</w:t>
      </w:r>
      <w:r>
        <w:t>, 2022.</w:t>
      </w:r>
    </w:p>
    <w:p w14:paraId="423C25FF" w14:textId="77777777" w:rsidR="00A03524" w:rsidRDefault="00A03524" w:rsidP="00A03524">
      <w:pPr>
        <w:pStyle w:val="Legendafiguras"/>
      </w:pP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w:t>
      </w:r>
      <w:r w:rsidR="00287F46" w:rsidRPr="00A116FC">
        <w:t>NIEDERAUER</w:t>
      </w:r>
      <w:r w:rsidR="00287F46">
        <w:t>, 2017). Exemplo:</w:t>
      </w:r>
    </w:p>
    <w:p w14:paraId="349862B7" w14:textId="77777777" w:rsidR="00B856BE" w:rsidRDefault="00B856BE">
      <w:pPr>
        <w:spacing w:after="160" w:line="259" w:lineRule="auto"/>
        <w:jc w:val="left"/>
        <w:rPr>
          <w:b/>
          <w:sz w:val="20"/>
        </w:rPr>
      </w:pPr>
      <w:r>
        <w:br w:type="page"/>
      </w:r>
    </w:p>
    <w:p w14:paraId="066FA7C7" w14:textId="042ED000" w:rsidR="00287F46" w:rsidRDefault="00287F46" w:rsidP="00146AD8">
      <w:pPr>
        <w:pStyle w:val="TituloFiguras"/>
      </w:pPr>
      <w:r>
        <w:lastRenderedPageBreak/>
        <w:t xml:space="preserve">Figura </w:t>
      </w:r>
      <w:r>
        <w:fldChar w:fldCharType="begin"/>
      </w:r>
      <w:r>
        <w:instrText>SEQ Figura \* ARABIC</w:instrText>
      </w:r>
      <w:r>
        <w:fldChar w:fldCharType="separate"/>
      </w:r>
      <w:r w:rsidR="005D180A">
        <w:rPr>
          <w:noProof/>
        </w:rPr>
        <w:t>15</w:t>
      </w:r>
      <w:r>
        <w:fldChar w:fldCharType="end"/>
      </w:r>
      <w:r>
        <w:t xml:space="preserve"> - </w:t>
      </w:r>
      <w:proofErr w:type="spellStart"/>
      <w:r w:rsidRPr="00287F46">
        <w:rPr>
          <w:i/>
          <w:iCs/>
        </w:rPr>
        <w:t>Action</w:t>
      </w:r>
      <w:proofErr w:type="spellEnd"/>
      <w:r>
        <w:rPr>
          <w:i/>
          <w:iCs/>
        </w:rPr>
        <w:t xml:space="preserve"> </w:t>
      </w:r>
      <w:r w:rsidRPr="00287F46">
        <w:t>e</w:t>
      </w:r>
      <w:r>
        <w:rPr>
          <w:i/>
          <w:iCs/>
        </w:rPr>
        <w:t xml:space="preserve"> </w:t>
      </w:r>
      <w:proofErr w:type="spellStart"/>
      <w:r w:rsidRPr="00287F46">
        <w:rPr>
          <w:i/>
          <w:iCs/>
        </w:rPr>
        <w:t>Method</w:t>
      </w:r>
      <w:proofErr w:type="spellEnd"/>
      <w:r w:rsidRPr="00287F46">
        <w:rPr>
          <w:i/>
          <w:iCs/>
        </w:rPr>
        <w:t xml:space="preserve"> </w:t>
      </w:r>
      <w:r w:rsidRPr="00287F46">
        <w:t>do Formulário</w:t>
      </w:r>
    </w:p>
    <w:p w14:paraId="1C629F11" w14:textId="7F89D5E5" w:rsidR="00287F46" w:rsidRDefault="003C0597" w:rsidP="00146AD8">
      <w:pPr>
        <w:pStyle w:val="Legendafiguras"/>
      </w:pPr>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29EB270" w:rsidR="00287F46" w:rsidRDefault="00287F46" w:rsidP="00146AD8">
      <w:pPr>
        <w:pStyle w:val="Legendafiguras"/>
      </w:pPr>
      <w:r w:rsidRPr="00A03524">
        <w:t xml:space="preserve">Fonte: </w:t>
      </w:r>
      <w:r w:rsidR="00F201A6" w:rsidRPr="00F201A6">
        <w:t>Do próprio autor</w:t>
      </w:r>
      <w:r w:rsidRPr="00A03524">
        <w:t>, 2022.</w:t>
      </w:r>
    </w:p>
    <w:p w14:paraId="3827E25C" w14:textId="77777777" w:rsidR="00A03524" w:rsidRPr="00A03524" w:rsidRDefault="00A03524" w:rsidP="00A03524">
      <w:pPr>
        <w:pStyle w:val="Legendafiguras"/>
      </w:pP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5180A77D" w:rsidR="0042196B" w:rsidRDefault="0042196B" w:rsidP="00A03524">
      <w:pPr>
        <w:pStyle w:val="TituloFiguras"/>
      </w:pPr>
      <w:r>
        <w:t xml:space="preserve">Figura </w:t>
      </w:r>
      <w:r>
        <w:fldChar w:fldCharType="begin"/>
      </w:r>
      <w:r>
        <w:instrText>SEQ Figura \* ARABIC</w:instrText>
      </w:r>
      <w:r>
        <w:fldChar w:fldCharType="separate"/>
      </w:r>
      <w:r w:rsidR="005D180A">
        <w:rPr>
          <w:noProof/>
        </w:rPr>
        <w:t>16</w:t>
      </w:r>
      <w:r>
        <w:fldChar w:fldCharType="end"/>
      </w:r>
      <w:r>
        <w:t xml:space="preserve"> - Salva</w:t>
      </w:r>
      <w:r w:rsidR="000B441A">
        <w:t>ndo</w:t>
      </w:r>
      <w:r>
        <w:t xml:space="preserve"> Dados no Banco de Dados, Código PHP</w:t>
      </w:r>
    </w:p>
    <w:p w14:paraId="454F2071" w14:textId="2F6C0609" w:rsidR="0042196B" w:rsidRDefault="0042196B" w:rsidP="00146AD8">
      <w:pPr>
        <w:pStyle w:val="Legendafiguras"/>
      </w:pPr>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2FD01CE7" w:rsidR="00AC2F08" w:rsidRDefault="0042196B" w:rsidP="00A03524">
      <w:pPr>
        <w:pStyle w:val="Legendafiguras"/>
      </w:pPr>
      <w:r>
        <w:t xml:space="preserve">Fonte: </w:t>
      </w:r>
      <w:r w:rsidR="00F201A6" w:rsidRPr="00F201A6">
        <w:t>Do próprio autor</w:t>
      </w:r>
      <w:r>
        <w:t>, 2022.</w:t>
      </w:r>
    </w:p>
    <w:p w14:paraId="712F7A45" w14:textId="77777777" w:rsidR="00A03524" w:rsidRDefault="00A03524" w:rsidP="00A03524">
      <w:pPr>
        <w:pStyle w:val="Legendafiguras"/>
      </w:pPr>
    </w:p>
    <w:p w14:paraId="12964343" w14:textId="4A6583B0" w:rsidR="008D0E46" w:rsidRPr="008D0E46" w:rsidRDefault="008D0E46" w:rsidP="00AC2F08">
      <w:r>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6522AB3F" w:rsidR="00AC2F08" w:rsidRDefault="00B457EE" w:rsidP="00833429">
      <w:r>
        <w:t xml:space="preserve">O método </w:t>
      </w:r>
      <w:r>
        <w:rPr>
          <w:i/>
          <w:iCs/>
        </w:rPr>
        <w:t xml:space="preserve">POST </w:t>
      </w:r>
      <w:r>
        <w:t xml:space="preserve">é utilizado </w:t>
      </w:r>
      <w:r w:rsidR="00A45CB3">
        <w:t>para passar</w:t>
      </w:r>
      <w:r w:rsidR="00684014">
        <w:t xml:space="preserve"> valores </w:t>
      </w:r>
      <w:r w:rsidR="00A45CB3">
        <w:t>inseridos</w:t>
      </w:r>
      <w:r w:rsidR="00684014">
        <w:t xml:space="preserve"> pelo usuário, são </w:t>
      </w:r>
      <w:r>
        <w:t>conhecidos como</w:t>
      </w:r>
      <w:r w:rsidR="00684014">
        <w:t xml:space="preserve"> </w:t>
      </w:r>
      <w:proofErr w:type="spellStart"/>
      <w:r w:rsidR="00684014">
        <w:rPr>
          <w:i/>
          <w:iCs/>
        </w:rPr>
        <w:t>arrays</w:t>
      </w:r>
      <w:proofErr w:type="spellEnd"/>
      <w:r w:rsidR="00684014">
        <w:t xml:space="preserve"> </w:t>
      </w:r>
      <w:proofErr w:type="spellStart"/>
      <w:r w:rsidR="00684014">
        <w:t>superglobais</w:t>
      </w:r>
      <w:proofErr w:type="spellEnd"/>
      <w:r>
        <w:t xml:space="preserve"> (</w:t>
      </w:r>
      <w:r w:rsidR="00D70E96">
        <w:t>CONVERSE; PARK</w:t>
      </w:r>
      <w:r w:rsidR="00684014">
        <w:t xml:space="preserve">, </w:t>
      </w:r>
      <w:r w:rsidR="00F908A4">
        <w:t>2003</w:t>
      </w:r>
      <w:r w:rsidR="00684014">
        <w:t>)</w:t>
      </w:r>
      <w:r>
        <w:t>.</w:t>
      </w:r>
      <w:r w:rsidR="00684014">
        <w:t xml:space="preserve"> </w:t>
      </w:r>
      <w:r w:rsidR="008D0E46">
        <w:t>Após acessar os valores inseri</w:t>
      </w:r>
      <w:r w:rsidR="00644BFA">
        <w:t xml:space="preserve">dos atribuí-los </w:t>
      </w:r>
      <w:r w:rsidR="00F80AA1">
        <w:t>às</w:t>
      </w:r>
      <w:r w:rsidR="00644BFA">
        <w:t xml:space="preserve">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8079DE">
        <w:t>Niederauer</w:t>
      </w:r>
      <w:r w:rsidRPr="00B950B9">
        <w:t xml:space="preserve">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 xml:space="preserve">Essa combinação se torna muito útil, pois o PHP é utilizado para gerar os dados de forma dinâmica, enquanto o </w:t>
      </w:r>
      <w:r w:rsidRPr="00B950B9">
        <w:lastRenderedPageBreak/>
        <w:t>HTML é usado para formatar e exibir esses dados nas páginas</w:t>
      </w:r>
      <w:r>
        <w:t>, assim como mostrado nas figuras 18 e 19.</w:t>
      </w:r>
    </w:p>
    <w:p w14:paraId="079DF42A" w14:textId="20D0C291" w:rsidR="00E26ACB" w:rsidRDefault="00E26ACB" w:rsidP="00E26ACB">
      <w:pPr>
        <w:pStyle w:val="TituloFiguras"/>
      </w:pPr>
      <w:r>
        <w:t xml:space="preserve">Figura </w:t>
      </w:r>
      <w:r>
        <w:fldChar w:fldCharType="begin"/>
      </w:r>
      <w:r>
        <w:instrText>SEQ Figura \* ARABIC</w:instrText>
      </w:r>
      <w:r>
        <w:fldChar w:fldCharType="separate"/>
      </w:r>
      <w:r w:rsidR="005D180A">
        <w:rPr>
          <w:noProof/>
        </w:rPr>
        <w:t>17</w:t>
      </w:r>
      <w:r>
        <w:fldChar w:fldCharType="end"/>
      </w:r>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121AD78E" w:rsidR="00E26ACB" w:rsidRDefault="00E26ACB" w:rsidP="00516011">
      <w:pPr>
        <w:rPr>
          <w:rStyle w:val="LegendafigurasChar"/>
        </w:rPr>
      </w:pPr>
      <w:r w:rsidRPr="00E26ACB">
        <w:rPr>
          <w:rStyle w:val="LegendafigurasChar"/>
        </w:rPr>
        <w:t xml:space="preserve">Fonte: </w:t>
      </w:r>
      <w:r w:rsidR="00F201A6" w:rsidRPr="00F201A6">
        <w:rPr>
          <w:sz w:val="20"/>
        </w:rPr>
        <w:t>Do próprio autor</w:t>
      </w:r>
      <w:r w:rsidRPr="00E26ACB">
        <w:rPr>
          <w:rStyle w:val="LegendafigurasChar"/>
        </w:rPr>
        <w:t>, 2022.</w:t>
      </w:r>
    </w:p>
    <w:p w14:paraId="04B28A7C" w14:textId="24C9820F" w:rsidR="00516011" w:rsidRPr="00516011" w:rsidRDefault="00516011" w:rsidP="00102C76">
      <w:r w:rsidRPr="00516011">
        <w:rPr>
          <w:rStyle w:val="LegendafigurasChar"/>
          <w:sz w:val="24"/>
          <w:szCs w:val="24"/>
        </w:rPr>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206376C3" w:rsidR="0044407A" w:rsidRDefault="0044407A" w:rsidP="00A03524">
      <w:pPr>
        <w:pStyle w:val="TituloFiguras"/>
      </w:pPr>
      <w:r>
        <w:t xml:space="preserve">Figura </w:t>
      </w:r>
      <w:r>
        <w:fldChar w:fldCharType="begin"/>
      </w:r>
      <w:r>
        <w:instrText>SEQ Figura \* ARABIC</w:instrText>
      </w:r>
      <w:r>
        <w:fldChar w:fldCharType="separate"/>
      </w:r>
      <w:r w:rsidR="005D180A">
        <w:rPr>
          <w:noProof/>
        </w:rPr>
        <w:t>18</w:t>
      </w:r>
      <w:r>
        <w:fldChar w:fldCharType="end"/>
      </w:r>
      <w:r>
        <w:t xml:space="preserve"> - Exibir Endereços Cadastrados, Código HTML</w:t>
      </w:r>
    </w:p>
    <w:p w14:paraId="1A8E2C9C" w14:textId="4077FD34" w:rsidR="00E26ACB" w:rsidRDefault="0044407A" w:rsidP="00146AD8">
      <w:pPr>
        <w:pStyle w:val="Legendafiguras"/>
      </w:pPr>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597225C3" w:rsidR="0044407A" w:rsidRDefault="0044407A" w:rsidP="00146AD8">
      <w:pPr>
        <w:pStyle w:val="Legendafiguras"/>
      </w:pPr>
      <w:r w:rsidRPr="00993607">
        <w:t xml:space="preserve">Fonte: </w:t>
      </w:r>
      <w:r w:rsidR="00F201A6" w:rsidRPr="00F201A6">
        <w:t>Do próprio autor</w:t>
      </w:r>
      <w:r w:rsidRPr="00993607">
        <w:t>, 2022</w:t>
      </w:r>
    </w:p>
    <w:p w14:paraId="0F37B466" w14:textId="77777777" w:rsidR="00A03524" w:rsidRDefault="00A03524" w:rsidP="00993607">
      <w:pPr>
        <w:pStyle w:val="Legendafiguras"/>
      </w:pPr>
    </w:p>
    <w:p w14:paraId="686E7566" w14:textId="30DDCB76" w:rsidR="006475F1" w:rsidRDefault="006475F1" w:rsidP="006475F1">
      <w:pPr>
        <w:pStyle w:val="TituloFiguras"/>
      </w:pPr>
      <w:r>
        <w:t xml:space="preserve">Figura </w:t>
      </w:r>
      <w:r>
        <w:fldChar w:fldCharType="begin"/>
      </w:r>
      <w:r>
        <w:instrText>SEQ Figura \* ARABIC</w:instrText>
      </w:r>
      <w:r>
        <w:fldChar w:fldCharType="separate"/>
      </w:r>
      <w:r w:rsidR="005D180A">
        <w:rPr>
          <w:noProof/>
        </w:rPr>
        <w:t>19</w:t>
      </w:r>
      <w:r>
        <w:fldChar w:fldCharType="end"/>
      </w:r>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3E4560B3">
            <wp:extent cx="3600450" cy="1117308"/>
            <wp:effectExtent l="19050" t="19050" r="19050" b="2603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3658913" cy="1135451"/>
                    </a:xfrm>
                    <a:prstGeom prst="rect">
                      <a:avLst/>
                    </a:prstGeom>
                    <a:ln>
                      <a:solidFill>
                        <a:schemeClr val="tx1"/>
                      </a:solidFill>
                    </a:ln>
                  </pic:spPr>
                </pic:pic>
              </a:graphicData>
            </a:graphic>
          </wp:inline>
        </w:drawing>
      </w:r>
    </w:p>
    <w:p w14:paraId="65F6369A" w14:textId="2ECD5E2D" w:rsidR="00235577" w:rsidRDefault="006475F1" w:rsidP="00833429">
      <w:pPr>
        <w:pStyle w:val="Legendafiguras"/>
      </w:pPr>
      <w:r w:rsidRPr="006475F1">
        <w:t xml:space="preserve">Fonte: </w:t>
      </w:r>
      <w:r w:rsidR="00F201A6" w:rsidRPr="00F201A6">
        <w:t>Do próprio autor</w:t>
      </w:r>
      <w:r w:rsidRPr="006475F1">
        <w:t>, 2022</w:t>
      </w:r>
    </w:p>
    <w:p w14:paraId="3F36ACCD" w14:textId="09192FFE" w:rsidR="0010091A" w:rsidRPr="00572128" w:rsidRDefault="00CC5D16" w:rsidP="00572128">
      <w:pPr>
        <w:pStyle w:val="Ttulo2"/>
      </w:pPr>
      <w:bookmarkStart w:id="12" w:name="_Toc119719656"/>
      <w:r>
        <w:lastRenderedPageBreak/>
        <w:t xml:space="preserve">2.6 </w:t>
      </w:r>
      <w:r w:rsidR="001C325F" w:rsidRPr="00974040">
        <w:t>L</w:t>
      </w:r>
      <w:r w:rsidR="00A670E8">
        <w:t>aravel</w:t>
      </w:r>
      <w:bookmarkEnd w:id="12"/>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w:t>
      </w:r>
      <w:r w:rsidR="007F49B6" w:rsidRPr="00AC1134">
        <w:t>GABARDO</w:t>
      </w:r>
      <w:r w:rsidR="007F49B6">
        <w:t>, 2017)</w:t>
      </w:r>
      <w:r w:rsidR="00197642">
        <w:t>.</w:t>
      </w:r>
    </w:p>
    <w:p w14:paraId="5919467C" w14:textId="03913E11"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r w:rsidR="005D6B37">
        <w:t xml:space="preserve"> </w:t>
      </w:r>
      <w:r w:rsidR="00B401D4">
        <w:t>Silva (</w:t>
      </w:r>
      <w:r w:rsidR="003B4521">
        <w:t>2017</w:t>
      </w:r>
      <w:r w:rsidR="00B401D4">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68378DE" w:rsidR="00E71371" w:rsidRDefault="00E71371" w:rsidP="002149D5">
      <w:r>
        <w:t>A</w:t>
      </w:r>
      <w:r w:rsidR="00B64CD6">
        <w:t xml:space="preserve"> figura </w:t>
      </w:r>
      <w:r w:rsidR="00E90E4E">
        <w:t>20</w:t>
      </w:r>
      <w:r w:rsidR="00B64CD6">
        <w:t xml:space="preserve"> e </w:t>
      </w:r>
      <w:r w:rsidR="00E90E4E">
        <w:t>21</w:t>
      </w:r>
      <w:r w:rsidR="00B64CD6">
        <w:t xml:space="preserve"> fazem a comparação de um código padrão </w:t>
      </w:r>
      <w:r w:rsidR="00B64CD6">
        <w:rPr>
          <w:i/>
          <w:iCs/>
        </w:rPr>
        <w:t xml:space="preserve">blade </w:t>
      </w:r>
      <w:r w:rsidR="00B64CD6">
        <w:t>e PHP.</w:t>
      </w:r>
    </w:p>
    <w:p w14:paraId="71466128" w14:textId="77777777" w:rsidR="00B856BE" w:rsidRDefault="00B856BE">
      <w:pPr>
        <w:spacing w:after="160" w:line="259" w:lineRule="auto"/>
        <w:jc w:val="left"/>
        <w:rPr>
          <w:b/>
          <w:sz w:val="20"/>
        </w:rPr>
      </w:pPr>
      <w:r>
        <w:br w:type="page"/>
      </w:r>
    </w:p>
    <w:p w14:paraId="48D3A2AC" w14:textId="480A515C" w:rsidR="005552E1" w:rsidRDefault="005552E1" w:rsidP="00A03524">
      <w:pPr>
        <w:pStyle w:val="TituloFiguras"/>
      </w:pPr>
      <w:r>
        <w:lastRenderedPageBreak/>
        <w:t xml:space="preserve">Figura </w:t>
      </w:r>
      <w:r>
        <w:fldChar w:fldCharType="begin"/>
      </w:r>
      <w:r>
        <w:instrText>SEQ Figura \* ARABIC</w:instrText>
      </w:r>
      <w:r>
        <w:fldChar w:fldCharType="separate"/>
      </w:r>
      <w:r w:rsidR="005D180A">
        <w:rPr>
          <w:noProof/>
        </w:rPr>
        <w:t>20</w:t>
      </w:r>
      <w:r>
        <w:fldChar w:fldCharType="end"/>
      </w:r>
      <w:r>
        <w:t xml:space="preserve"> -</w:t>
      </w:r>
      <w:r w:rsidRPr="001153DC">
        <w:t xml:space="preserve"> Exemplo de Vie</w:t>
      </w:r>
      <w:r>
        <w:t>w</w:t>
      </w:r>
      <w:r w:rsidRPr="001153DC">
        <w:t xml:space="preserve"> com PHP</w:t>
      </w:r>
    </w:p>
    <w:p w14:paraId="15A22FB2" w14:textId="5D353ABA" w:rsidR="00A14411" w:rsidRDefault="00A14411" w:rsidP="00146AD8">
      <w:pPr>
        <w:pStyle w:val="Legendafiguras"/>
      </w:pPr>
      <w:r>
        <w:rPr>
          <w:noProof/>
          <w:lang w:eastAsia="pt-BR"/>
        </w:rPr>
        <w:drawing>
          <wp:inline distT="0" distB="0" distL="0" distR="0" wp14:anchorId="5E1AC99C" wp14:editId="04BEC6C8">
            <wp:extent cx="3379156" cy="876300"/>
            <wp:effectExtent l="19050" t="19050" r="1206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3379156" cy="876300"/>
                    </a:xfrm>
                    <a:prstGeom prst="rect">
                      <a:avLst/>
                    </a:prstGeom>
                    <a:ln>
                      <a:solidFill>
                        <a:schemeClr val="tx1"/>
                      </a:solidFill>
                    </a:ln>
                  </pic:spPr>
                </pic:pic>
              </a:graphicData>
            </a:graphic>
          </wp:inline>
        </w:drawing>
      </w:r>
    </w:p>
    <w:p w14:paraId="603102AA" w14:textId="67BE6CFD" w:rsidR="00A03524" w:rsidRDefault="00144755" w:rsidP="00A03524">
      <w:pPr>
        <w:pStyle w:val="Legendafiguras"/>
      </w:pPr>
      <w:bookmarkStart w:id="13" w:name="_Hlk116343141"/>
      <w:r w:rsidRPr="005E17B1">
        <w:t xml:space="preserve">Fonte: </w:t>
      </w:r>
      <w:r w:rsidR="006F4CDF">
        <w:t>(</w:t>
      </w:r>
      <w:r w:rsidR="005E17B1" w:rsidRPr="00454054">
        <w:rPr>
          <w:caps/>
        </w:rPr>
        <w:t>Silva</w:t>
      </w:r>
      <w:r w:rsidR="006F4CDF">
        <w:t>,</w:t>
      </w:r>
      <w:r w:rsidR="005E17B1" w:rsidRPr="005E17B1">
        <w:t xml:space="preserve"> 2017</w:t>
      </w:r>
      <w:r w:rsidR="006F4CDF">
        <w:t xml:space="preserve"> p. 61</w:t>
      </w:r>
      <w:r w:rsidR="005E17B1" w:rsidRPr="005E17B1">
        <w:t>)</w:t>
      </w:r>
    </w:p>
    <w:p w14:paraId="0F6801B3" w14:textId="77777777" w:rsidR="00B856BE" w:rsidRDefault="00B856BE" w:rsidP="00A03524">
      <w:pPr>
        <w:pStyle w:val="Legendafiguras"/>
      </w:pPr>
    </w:p>
    <w:bookmarkEnd w:id="13"/>
    <w:p w14:paraId="48F3233A" w14:textId="04BEC4BB" w:rsidR="006318FB" w:rsidRDefault="006274A6" w:rsidP="00B856BE">
      <w:r>
        <w:rPr>
          <w:szCs w:val="24"/>
        </w:rPr>
        <w:t xml:space="preserve">Para simplificar ainda mais, </w:t>
      </w:r>
      <w:r w:rsidR="00A56993">
        <w:rPr>
          <w:szCs w:val="24"/>
        </w:rPr>
        <w:t xml:space="preserve">o </w:t>
      </w:r>
      <w:r w:rsidR="00A56993">
        <w:rPr>
          <w:i/>
          <w:iCs/>
          <w:szCs w:val="24"/>
        </w:rPr>
        <w:t xml:space="preserve">Blade </w:t>
      </w:r>
      <w:r w:rsidR="00A6242E">
        <w:rPr>
          <w:szCs w:val="24"/>
        </w:rPr>
        <w:t xml:space="preserve">não faz necessário o uso de códigos PHP na </w:t>
      </w:r>
      <w:r w:rsidR="00A6242E" w:rsidRPr="00B02465">
        <w:rPr>
          <w:i/>
          <w:iCs/>
          <w:szCs w:val="24"/>
        </w:rPr>
        <w:t>view</w:t>
      </w:r>
      <w:r w:rsidR="00A6242E">
        <w:rPr>
          <w:szCs w:val="24"/>
        </w:rPr>
        <w:t>,</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2FC0C7C9" w:rsidR="008422BC" w:rsidRDefault="008422BC" w:rsidP="00A03524">
      <w:pPr>
        <w:pStyle w:val="TituloFiguras"/>
      </w:pPr>
      <w:r>
        <w:t xml:space="preserve">Figura </w:t>
      </w:r>
      <w:r>
        <w:fldChar w:fldCharType="begin"/>
      </w:r>
      <w:r>
        <w:instrText>SEQ Figura \* ARABIC</w:instrText>
      </w:r>
      <w:r>
        <w:fldChar w:fldCharType="separate"/>
      </w:r>
      <w:r w:rsidR="005D180A">
        <w:rPr>
          <w:noProof/>
        </w:rPr>
        <w:t>21</w:t>
      </w:r>
      <w:r>
        <w:fldChar w:fldCharType="end"/>
      </w:r>
      <w:r>
        <w:t xml:space="preserve"> - </w:t>
      </w:r>
      <w:r w:rsidR="00F80AA1">
        <w:t>Exemplo</w:t>
      </w:r>
      <w:r>
        <w:t xml:space="preserve"> de </w:t>
      </w:r>
      <w:r w:rsidRPr="008422BC">
        <w:rPr>
          <w:i/>
          <w:iCs/>
        </w:rPr>
        <w:t>View</w:t>
      </w:r>
      <w:r>
        <w:t xml:space="preserve"> com</w:t>
      </w:r>
      <w:r w:rsidRPr="008422BC">
        <w:rPr>
          <w:i/>
          <w:iCs/>
        </w:rPr>
        <w:t xml:space="preserve"> Blade</w:t>
      </w:r>
    </w:p>
    <w:p w14:paraId="16AFBDE1" w14:textId="672EF696" w:rsidR="005552E1" w:rsidRDefault="005552E1" w:rsidP="00146AD8">
      <w:pPr>
        <w:pStyle w:val="Legendafiguras"/>
      </w:pPr>
      <w:r w:rsidRPr="005552E1">
        <w:rPr>
          <w:noProof/>
          <w:lang w:eastAsia="pt-BR"/>
        </w:rPr>
        <w:drawing>
          <wp:inline distT="0" distB="0" distL="0" distR="0" wp14:anchorId="0F768523" wp14:editId="0E4DD1F3">
            <wp:extent cx="3419475" cy="749117"/>
            <wp:effectExtent l="19050" t="19050" r="9525" b="1333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3492257" cy="765062"/>
                    </a:xfrm>
                    <a:prstGeom prst="rect">
                      <a:avLst/>
                    </a:prstGeom>
                    <a:ln>
                      <a:solidFill>
                        <a:schemeClr val="tx1"/>
                      </a:solidFill>
                    </a:ln>
                  </pic:spPr>
                </pic:pic>
              </a:graphicData>
            </a:graphic>
          </wp:inline>
        </w:drawing>
      </w:r>
    </w:p>
    <w:p w14:paraId="71B1EC35" w14:textId="74BB4B41" w:rsidR="00A03524" w:rsidRDefault="008422BC" w:rsidP="00A03524">
      <w:pPr>
        <w:pStyle w:val="Legendafiguras"/>
      </w:pPr>
      <w:r w:rsidRPr="008422BC">
        <w:t xml:space="preserve">Fonte: </w:t>
      </w:r>
      <w:r w:rsidR="006F4CDF" w:rsidRPr="006F4CDF">
        <w:t>(</w:t>
      </w:r>
      <w:r w:rsidR="006F4CDF" w:rsidRPr="00454054">
        <w:rPr>
          <w:caps/>
        </w:rPr>
        <w:t>Silva</w:t>
      </w:r>
      <w:r w:rsidR="006F4CDF">
        <w:t>,</w:t>
      </w:r>
      <w:r w:rsidR="006F4CDF" w:rsidRPr="006F4CDF">
        <w:t xml:space="preserve"> 2017 p. 61)</w:t>
      </w:r>
    </w:p>
    <w:p w14:paraId="5042FD90" w14:textId="77777777" w:rsidR="00B02465" w:rsidRDefault="00B02465" w:rsidP="00A03524">
      <w:pPr>
        <w:pStyle w:val="Legendafiguras"/>
      </w:pPr>
    </w:p>
    <w:p w14:paraId="558EF1B7" w14:textId="30CEFB63" w:rsidR="00B856BE" w:rsidRDefault="00324B74" w:rsidP="002149D5">
      <w:r w:rsidRPr="00324B74">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r w:rsidR="00B856BE">
        <w:t xml:space="preserve"> </w:t>
      </w:r>
      <w:r w:rsidR="00BA2717" w:rsidRPr="00BA2717">
        <w:t>Ao criar um projeto com o Laravel, os seguintes arquivos e pastas</w:t>
      </w:r>
      <w:r w:rsidR="00B856BE">
        <w:t xml:space="preserve"> </w:t>
      </w:r>
      <w:r w:rsidR="00BA2717" w:rsidRPr="00BA2717">
        <w:t>fazem parte da pasta raiz do projeto.</w:t>
      </w:r>
    </w:p>
    <w:p w14:paraId="6F7268E4" w14:textId="425E5EAD" w:rsidR="00197642" w:rsidRPr="002149D5" w:rsidRDefault="002149D5" w:rsidP="00146AD8">
      <w:pPr>
        <w:pStyle w:val="TituloFiguras"/>
        <w:rPr>
          <w:i/>
          <w:iCs/>
        </w:rPr>
      </w:pPr>
      <w:r w:rsidRPr="00CB4766">
        <w:t xml:space="preserve">Figura </w:t>
      </w:r>
      <w:fldSimple w:instr=" SEQ Figura \* ARABIC ">
        <w:r w:rsidR="005D180A">
          <w:rPr>
            <w:noProof/>
          </w:rPr>
          <w:t>22</w:t>
        </w:r>
      </w:fldSimple>
      <w:r w:rsidRPr="00CB4766">
        <w:t xml:space="preserve"> - Pastas Padrões de um Projeto Laravel 9</w:t>
      </w:r>
    </w:p>
    <w:p w14:paraId="43267B24" w14:textId="7BB85D4B" w:rsidR="002149D5" w:rsidRDefault="002149D5" w:rsidP="00146AD8">
      <w:pPr>
        <w:pStyle w:val="TituloFiguras"/>
      </w:pPr>
      <w:r>
        <w:rPr>
          <w:noProof/>
          <w:lang w:eastAsia="pt-BR"/>
        </w:rPr>
        <w:drawing>
          <wp:inline distT="0" distB="0" distL="0" distR="0" wp14:anchorId="13EBAE33" wp14:editId="4B49CE46">
            <wp:extent cx="1700845" cy="2914650"/>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0439" cy="2965365"/>
                    </a:xfrm>
                    <a:prstGeom prst="rect">
                      <a:avLst/>
                    </a:prstGeom>
                    <a:noFill/>
                  </pic:spPr>
                </pic:pic>
              </a:graphicData>
            </a:graphic>
          </wp:inline>
        </w:drawing>
      </w:r>
    </w:p>
    <w:p w14:paraId="6ADFF18B" w14:textId="31A13AD1" w:rsidR="002149D5" w:rsidRDefault="002149D5" w:rsidP="00146AD8">
      <w:pPr>
        <w:pStyle w:val="Legendafiguras"/>
        <w:rPr>
          <w:szCs w:val="20"/>
        </w:rPr>
      </w:pPr>
      <w:r w:rsidRPr="007F532C">
        <w:rPr>
          <w:szCs w:val="20"/>
        </w:rPr>
        <w:t xml:space="preserve">Fonte: </w:t>
      </w:r>
      <w:r w:rsidR="00F201A6" w:rsidRPr="00F201A6">
        <w:rPr>
          <w:szCs w:val="20"/>
        </w:rPr>
        <w:t>Do próprio autor</w:t>
      </w:r>
      <w:r w:rsidRPr="007F532C">
        <w:rPr>
          <w:szCs w:val="20"/>
        </w:rPr>
        <w:t>, 2022</w:t>
      </w:r>
      <w:r>
        <w:rPr>
          <w:szCs w:val="20"/>
        </w:rPr>
        <w:t>.</w:t>
      </w:r>
    </w:p>
    <w:p w14:paraId="0A4989CF" w14:textId="77777777" w:rsidR="00A03524" w:rsidRDefault="00A03524" w:rsidP="00A03524">
      <w:pPr>
        <w:spacing w:line="240" w:lineRule="auto"/>
        <w:rPr>
          <w:sz w:val="20"/>
          <w:szCs w:val="20"/>
        </w:rPr>
      </w:pPr>
    </w:p>
    <w:p w14:paraId="41F8E5AC" w14:textId="5302BFB7"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AC1134">
        <w:t>Gabardo</w:t>
      </w:r>
      <w:r w:rsidR="00BA2717" w:rsidRPr="007F49B6">
        <w:t xml:space="preserve"> (2017):</w:t>
      </w:r>
    </w:p>
    <w:p w14:paraId="048FE0FD" w14:textId="40B09707" w:rsidR="00BA2717" w:rsidRPr="00BA2717" w:rsidRDefault="00BA2717">
      <w:pPr>
        <w:pStyle w:val="PargrafodaLista"/>
        <w:numPr>
          <w:ilvl w:val="0"/>
          <w:numId w:val="3"/>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0A67CCC4" w:rsidR="00BA2717" w:rsidRPr="00BA2717" w:rsidRDefault="00BA2717">
      <w:pPr>
        <w:pStyle w:val="PargrafodaLista"/>
        <w:numPr>
          <w:ilvl w:val="0"/>
          <w:numId w:val="3"/>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w:t>
      </w:r>
      <w:r w:rsidR="00F80AA1">
        <w:t>feita pela</w:t>
      </w:r>
      <w:r w:rsidRPr="00BA2717">
        <w:t xml:space="preserve"> aplicação.</w:t>
      </w:r>
    </w:p>
    <w:p w14:paraId="6BB3A130" w14:textId="54815669" w:rsidR="00BA2717" w:rsidRPr="00BA2717" w:rsidRDefault="00BA2717">
      <w:pPr>
        <w:pStyle w:val="PargrafodaLista"/>
        <w:numPr>
          <w:ilvl w:val="0"/>
          <w:numId w:val="3"/>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pPr>
        <w:pStyle w:val="PargrafodaLista"/>
        <w:numPr>
          <w:ilvl w:val="0"/>
          <w:numId w:val="3"/>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pPr>
        <w:pStyle w:val="PargrafodaLista"/>
        <w:numPr>
          <w:ilvl w:val="0"/>
          <w:numId w:val="3"/>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pPr>
        <w:pStyle w:val="PargrafodaLista"/>
        <w:numPr>
          <w:ilvl w:val="0"/>
          <w:numId w:val="3"/>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pPr>
        <w:pStyle w:val="PargrafodaLista"/>
        <w:numPr>
          <w:ilvl w:val="0"/>
          <w:numId w:val="3"/>
        </w:numPr>
      </w:pPr>
      <w:r w:rsidRPr="0058350B">
        <w:rPr>
          <w:i/>
          <w:iCs/>
        </w:rPr>
        <w:t>storage</w:t>
      </w:r>
      <w:r w:rsidRPr="00BA2717">
        <w:t>: pasta destinada a manter arquivos gerados pelo framework, como logs, sessões, caches etc.</w:t>
      </w:r>
    </w:p>
    <w:p w14:paraId="5AED7358" w14:textId="3576F68C" w:rsidR="00BA2717" w:rsidRPr="00BA2717" w:rsidRDefault="00BA2717">
      <w:pPr>
        <w:pStyle w:val="PargrafodaLista"/>
        <w:numPr>
          <w:ilvl w:val="0"/>
          <w:numId w:val="3"/>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pPr>
        <w:pStyle w:val="PargrafodaLista"/>
        <w:numPr>
          <w:ilvl w:val="0"/>
          <w:numId w:val="3"/>
        </w:numPr>
      </w:pPr>
      <w:r w:rsidRPr="0058350B">
        <w:rPr>
          <w:i/>
          <w:iCs/>
        </w:rPr>
        <w:t>tests</w:t>
      </w:r>
      <w:r w:rsidRPr="00BA2717">
        <w:t>: pasta com a finalidade de armazenar arquivos de teste unitários.</w:t>
      </w:r>
    </w:p>
    <w:p w14:paraId="534A0478" w14:textId="1E006CB9" w:rsidR="00BA2717" w:rsidRPr="00BA2717" w:rsidRDefault="00BA2717">
      <w:pPr>
        <w:pStyle w:val="PargrafodaLista"/>
        <w:numPr>
          <w:ilvl w:val="0"/>
          <w:numId w:val="3"/>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pPr>
        <w:pStyle w:val="PargrafodaLista"/>
        <w:numPr>
          <w:ilvl w:val="0"/>
          <w:numId w:val="3"/>
        </w:numPr>
      </w:pPr>
      <w:r w:rsidRPr="00BA2717">
        <w:t>.env: arquivo responsável por possuir as variáveis da aplicação incluindo a chave criada no momento da criação do projeto.</w:t>
      </w:r>
    </w:p>
    <w:p w14:paraId="11615D95" w14:textId="0BD50F5E" w:rsidR="00BA2717" w:rsidRPr="00BA2717" w:rsidRDefault="00BA2717">
      <w:pPr>
        <w:pStyle w:val="PargrafodaLista"/>
        <w:numPr>
          <w:ilvl w:val="0"/>
          <w:numId w:val="3"/>
        </w:numPr>
      </w:pPr>
      <w:r w:rsidRPr="00BA2717">
        <w:t>.env-example: arquivo de exemplo para configuração das variáveis da aplicação.</w:t>
      </w:r>
    </w:p>
    <w:p w14:paraId="5F4FD8D8" w14:textId="39AA2BB3" w:rsidR="00BA2717" w:rsidRPr="00BA2717" w:rsidRDefault="00BA2717">
      <w:pPr>
        <w:pStyle w:val="PargrafodaLista"/>
        <w:numPr>
          <w:ilvl w:val="0"/>
          <w:numId w:val="3"/>
        </w:numPr>
      </w:pPr>
      <w:r w:rsidRPr="00BA2717">
        <w:t>.gitattributes: arquivo que possui orientações para o servidor de versionamento.</w:t>
      </w:r>
    </w:p>
    <w:p w14:paraId="153ECDC2" w14:textId="3960513F" w:rsidR="00BA2717" w:rsidRPr="00BA2717" w:rsidRDefault="00BA2717">
      <w:pPr>
        <w:pStyle w:val="PargrafodaLista"/>
        <w:numPr>
          <w:ilvl w:val="0"/>
          <w:numId w:val="3"/>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pPr>
        <w:pStyle w:val="PargrafodaLista"/>
        <w:numPr>
          <w:ilvl w:val="0"/>
          <w:numId w:val="3"/>
        </w:numPr>
      </w:pPr>
      <w:r w:rsidRPr="0058350B">
        <w:rPr>
          <w:i/>
          <w:iCs/>
        </w:rPr>
        <w:t>artisan</w:t>
      </w:r>
      <w:r w:rsidRPr="00BA2717">
        <w:t>: arquivo encarregado de carregar recursos do framework automaticamente.</w:t>
      </w:r>
    </w:p>
    <w:p w14:paraId="2C40DCEF" w14:textId="524BA112" w:rsidR="00BA2717" w:rsidRPr="00BA2717" w:rsidRDefault="00BA2717">
      <w:pPr>
        <w:pStyle w:val="PargrafodaLista"/>
        <w:numPr>
          <w:ilvl w:val="0"/>
          <w:numId w:val="3"/>
        </w:numPr>
      </w:pPr>
      <w:r w:rsidRPr="00BA2717">
        <w:t>composer.json: responsável por determinar as dependências do projeto. Este arquivo poss</w:t>
      </w:r>
      <w:r w:rsidR="00572128">
        <w:t xml:space="preserve">ui as orientações que informam </w:t>
      </w:r>
      <w:r w:rsidRPr="00BA2717">
        <w:t xml:space="preserve">os gerenciadores de pacotes quais são os pacotes e as bibliotecas das quais o projeto é dependente. </w:t>
      </w:r>
    </w:p>
    <w:p w14:paraId="4F6884D4" w14:textId="1B0720B9" w:rsidR="00BA2717" w:rsidRPr="00BA2717" w:rsidRDefault="00BA2717">
      <w:pPr>
        <w:pStyle w:val="PargrafodaLista"/>
        <w:numPr>
          <w:ilvl w:val="0"/>
          <w:numId w:val="3"/>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pPr>
        <w:pStyle w:val="PargrafodaLista"/>
        <w:numPr>
          <w:ilvl w:val="0"/>
          <w:numId w:val="3"/>
        </w:numPr>
      </w:pPr>
      <w:r w:rsidRPr="00BA2717">
        <w:t>package.json: este arquivo possui as dependências para fazer uso do Gulp (ferramenta de automação de tarefas em JavaScript) com o Laravel.</w:t>
      </w:r>
    </w:p>
    <w:p w14:paraId="1B8DE860" w14:textId="334E54A3" w:rsidR="00BA2717" w:rsidRPr="00BA2717" w:rsidRDefault="00BA2717">
      <w:pPr>
        <w:pStyle w:val="PargrafodaLista"/>
        <w:numPr>
          <w:ilvl w:val="0"/>
          <w:numId w:val="3"/>
        </w:numPr>
      </w:pPr>
      <w:r w:rsidRPr="00BA2717">
        <w:t>phpunit.xml: arquivo responsável pela configuração de testes unitários com a linguagem PHP.</w:t>
      </w:r>
    </w:p>
    <w:p w14:paraId="024E5796" w14:textId="279CA83A" w:rsidR="00BA2717" w:rsidRPr="002149D5" w:rsidRDefault="00BA2717">
      <w:pPr>
        <w:pStyle w:val="PargrafodaLista"/>
        <w:numPr>
          <w:ilvl w:val="0"/>
          <w:numId w:val="3"/>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6B81989A" w:rsidR="002614B3" w:rsidRPr="008339BC" w:rsidRDefault="002614B3" w:rsidP="00A03524">
      <w:pPr>
        <w:pStyle w:val="TituloFiguras"/>
      </w:pPr>
      <w:r w:rsidRPr="008339BC">
        <w:t xml:space="preserve">Figura </w:t>
      </w:r>
      <w:r>
        <w:fldChar w:fldCharType="begin"/>
      </w:r>
      <w:r>
        <w:instrText>SEQ Figura \* ARABIC</w:instrText>
      </w:r>
      <w:r>
        <w:fldChar w:fldCharType="separate"/>
      </w:r>
      <w:r w:rsidR="005D180A">
        <w:rPr>
          <w:noProof/>
        </w:rPr>
        <w:t>23</w:t>
      </w:r>
      <w:r>
        <w:fldChar w:fldCharType="end"/>
      </w:r>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146AD8">
      <w:pPr>
        <w:pStyle w:val="Legendafiguras"/>
      </w:pPr>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1F9545F4" w:rsidR="008339BC" w:rsidRDefault="008339BC" w:rsidP="00146AD8">
      <w:pPr>
        <w:pStyle w:val="Legendafiguras"/>
        <w:rPr>
          <w:szCs w:val="20"/>
        </w:rPr>
      </w:pPr>
      <w:r w:rsidRPr="008339BC">
        <w:rPr>
          <w:szCs w:val="20"/>
        </w:rPr>
        <w:t xml:space="preserve">Fonte: </w:t>
      </w:r>
      <w:r w:rsidR="00454054">
        <w:rPr>
          <w:szCs w:val="20"/>
        </w:rPr>
        <w:t>(</w:t>
      </w:r>
      <w:r w:rsidRPr="00454054">
        <w:rPr>
          <w:caps/>
          <w:szCs w:val="20"/>
        </w:rPr>
        <w:t>Gabardo</w:t>
      </w:r>
      <w:r w:rsidRPr="008339BC">
        <w:rPr>
          <w:szCs w:val="20"/>
        </w:rPr>
        <w:t xml:space="preserve"> 2017</w:t>
      </w:r>
      <w:r w:rsidR="00454054">
        <w:rPr>
          <w:szCs w:val="20"/>
        </w:rPr>
        <w:t>, p. 33)</w:t>
      </w:r>
    </w:p>
    <w:p w14:paraId="7EA09925" w14:textId="77777777" w:rsidR="00A03524" w:rsidRDefault="00A03524" w:rsidP="00A03524">
      <w:pPr>
        <w:spacing w:line="240" w:lineRule="auto"/>
        <w:rPr>
          <w:sz w:val="20"/>
          <w:szCs w:val="20"/>
        </w:rPr>
      </w:pPr>
    </w:p>
    <w:p w14:paraId="716A9091" w14:textId="2C8BDD64" w:rsidR="00086A19" w:rsidRDefault="000E23E0" w:rsidP="00D54EE1">
      <w:r>
        <w:lastRenderedPageBreak/>
        <w:t>O</w:t>
      </w:r>
      <w:r w:rsidR="00086A19" w:rsidRPr="00A5358A">
        <w:t xml:space="preserve">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AC1134">
        <w:t>G</w:t>
      </w:r>
      <w:r w:rsidR="00391E58" w:rsidRPr="00AC1134">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pPr>
        <w:pStyle w:val="PargrafodaLista"/>
        <w:numPr>
          <w:ilvl w:val="0"/>
          <w:numId w:val="1"/>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pPr>
        <w:pStyle w:val="PargrafodaLista"/>
        <w:numPr>
          <w:ilvl w:val="0"/>
          <w:numId w:val="1"/>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pPr>
        <w:pStyle w:val="PargrafodaLista"/>
        <w:numPr>
          <w:ilvl w:val="0"/>
          <w:numId w:val="1"/>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pPr>
        <w:pStyle w:val="PargrafodaLista"/>
        <w:numPr>
          <w:ilvl w:val="0"/>
          <w:numId w:val="1"/>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53B34E4C"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0E23E0">
        <w:rPr>
          <w:szCs w:val="24"/>
        </w:rPr>
        <w:t>24</w:t>
      </w:r>
      <w:r w:rsidR="001B3B0C">
        <w:rPr>
          <w:szCs w:val="24"/>
        </w:rPr>
        <w:t xml:space="preserve"> </w:t>
      </w:r>
      <w:r w:rsidR="00A81783">
        <w:rPr>
          <w:szCs w:val="24"/>
        </w:rPr>
        <w:t>2</w:t>
      </w:r>
      <w:r w:rsidR="000E23E0">
        <w:rPr>
          <w:szCs w:val="24"/>
        </w:rPr>
        <w:t>5</w:t>
      </w:r>
      <w:r w:rsidR="001B3B0C">
        <w:rPr>
          <w:szCs w:val="24"/>
        </w:rPr>
        <w:t>,</w:t>
      </w:r>
      <w:r w:rsidR="00070D30">
        <w:rPr>
          <w:szCs w:val="24"/>
        </w:rPr>
        <w:t xml:space="preserve"> </w:t>
      </w:r>
      <w:r w:rsidR="000E23E0">
        <w:rPr>
          <w:szCs w:val="24"/>
        </w:rPr>
        <w:t>26</w:t>
      </w:r>
      <w:r w:rsidR="001B3B0C">
        <w:rPr>
          <w:szCs w:val="24"/>
        </w:rPr>
        <w:t xml:space="preserve">, </w:t>
      </w:r>
      <w:r w:rsidR="000E23E0">
        <w:rPr>
          <w:szCs w:val="24"/>
        </w:rPr>
        <w:t>27</w:t>
      </w:r>
      <w:r w:rsidR="001B3B0C">
        <w:rPr>
          <w:szCs w:val="24"/>
        </w:rPr>
        <w:t xml:space="preserve">, </w:t>
      </w:r>
      <w:r w:rsidR="000E23E0">
        <w:rPr>
          <w:szCs w:val="24"/>
        </w:rPr>
        <w:t>28, 29 e 30</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w:t>
      </w:r>
    </w:p>
    <w:p w14:paraId="14E07266" w14:textId="77777777" w:rsidR="006318FB" w:rsidRDefault="006318FB">
      <w:pPr>
        <w:spacing w:after="160" w:line="259" w:lineRule="auto"/>
        <w:jc w:val="left"/>
        <w:rPr>
          <w:b/>
          <w:sz w:val="20"/>
        </w:rPr>
      </w:pPr>
      <w:r>
        <w:br w:type="page"/>
      </w:r>
    </w:p>
    <w:p w14:paraId="334CD08D" w14:textId="07A236A9" w:rsidR="00FF1A67" w:rsidRDefault="00FF1A67" w:rsidP="00A03524">
      <w:pPr>
        <w:pStyle w:val="TituloFiguras"/>
      </w:pPr>
      <w:r>
        <w:lastRenderedPageBreak/>
        <w:t xml:space="preserve">Figura </w:t>
      </w:r>
      <w:r>
        <w:fldChar w:fldCharType="begin"/>
      </w:r>
      <w:r>
        <w:instrText>SEQ Figura \* ARABIC</w:instrText>
      </w:r>
      <w:r>
        <w:fldChar w:fldCharType="separate"/>
      </w:r>
      <w:r w:rsidR="005D180A">
        <w:rPr>
          <w:noProof/>
        </w:rPr>
        <w:t>24</w:t>
      </w:r>
      <w:r>
        <w:fldChar w:fldCharType="end"/>
      </w:r>
      <w:r>
        <w:t xml:space="preserve"> - </w:t>
      </w:r>
      <w:r w:rsidRPr="00180499">
        <w:t>Listagem de Endereços Cadastrados, Página Web.</w:t>
      </w:r>
    </w:p>
    <w:p w14:paraId="46EDCC3A" w14:textId="77777777" w:rsidR="00493CAD" w:rsidRPr="00493CAD" w:rsidRDefault="00833429" w:rsidP="00146AD8">
      <w:pPr>
        <w:pStyle w:val="Legendafiguras"/>
      </w:pPr>
      <w:r w:rsidRPr="00833429">
        <w:rPr>
          <w:noProof/>
          <w:lang w:eastAsia="pt-BR"/>
        </w:rPr>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6A16AA12" w:rsidR="00493CAD" w:rsidRDefault="00493CAD" w:rsidP="00146AD8">
      <w:pPr>
        <w:pStyle w:val="Legendafiguras"/>
      </w:pPr>
      <w:r w:rsidRPr="00493CAD">
        <w:t xml:space="preserve">Fonte: </w:t>
      </w:r>
      <w:r w:rsidR="00F201A6" w:rsidRPr="00F201A6">
        <w:t>Do próprio autor</w:t>
      </w:r>
      <w:r w:rsidRPr="00493CAD">
        <w:t>, 2022.</w:t>
      </w:r>
    </w:p>
    <w:p w14:paraId="5646439D" w14:textId="77777777" w:rsidR="00A03524" w:rsidRPr="00493CAD" w:rsidRDefault="00A03524" w:rsidP="00493CAD">
      <w:pPr>
        <w:pStyle w:val="Legendafiguras"/>
      </w:pPr>
    </w:p>
    <w:p w14:paraId="012478FC" w14:textId="46A1E902" w:rsidR="00882E0A" w:rsidRDefault="00882E0A" w:rsidP="00A03524">
      <w:pPr>
        <w:pStyle w:val="TituloFiguras"/>
      </w:pPr>
      <w:r>
        <w:t xml:space="preserve">Figura </w:t>
      </w:r>
      <w:r>
        <w:fldChar w:fldCharType="begin"/>
      </w:r>
      <w:r>
        <w:instrText>SEQ Figura \* ARABIC</w:instrText>
      </w:r>
      <w:r>
        <w:fldChar w:fldCharType="separate"/>
      </w:r>
      <w:r w:rsidR="005D180A">
        <w:rPr>
          <w:noProof/>
        </w:rPr>
        <w:t>25</w:t>
      </w:r>
      <w:r>
        <w:fldChar w:fldCharType="end"/>
      </w:r>
      <w:r>
        <w:t xml:space="preserve"> - </w:t>
      </w:r>
      <w:r w:rsidRPr="00243326">
        <w:t>Listagem de Endereços Cadastrados, Código BLADE</w:t>
      </w:r>
    </w:p>
    <w:p w14:paraId="719E028C" w14:textId="77777777" w:rsidR="00694D41" w:rsidRPr="00694D41" w:rsidRDefault="00694D41" w:rsidP="00146AD8">
      <w:pPr>
        <w:pStyle w:val="Legendafiguras"/>
      </w:pPr>
      <w:r w:rsidRPr="00694D41">
        <w:rPr>
          <w:noProof/>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229AF139" w:rsidR="00694D41" w:rsidRDefault="00694D41" w:rsidP="00146AD8">
      <w:pPr>
        <w:pStyle w:val="Legendafiguras"/>
      </w:pPr>
      <w:r w:rsidRPr="00694D41">
        <w:t>Fonte</w:t>
      </w:r>
      <w:r w:rsidR="00F201A6" w:rsidRPr="00F201A6">
        <w:rPr>
          <w:sz w:val="24"/>
        </w:rPr>
        <w:t xml:space="preserve"> </w:t>
      </w:r>
      <w:r w:rsidR="00F201A6" w:rsidRPr="00F201A6">
        <w:t>Do próprio autor</w:t>
      </w:r>
      <w:r w:rsidRPr="00694D41">
        <w:t>, 2022.</w:t>
      </w:r>
    </w:p>
    <w:p w14:paraId="4D16DD74" w14:textId="77777777" w:rsidR="00A03524" w:rsidRPr="00694D41" w:rsidRDefault="00A03524" w:rsidP="00A03524">
      <w:pPr>
        <w:pStyle w:val="Legendafiguras"/>
      </w:pP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3EA2AF9B" w:rsidR="00882E0A" w:rsidRPr="00FF1A67" w:rsidRDefault="00882E0A" w:rsidP="00A03524">
      <w:pPr>
        <w:pStyle w:val="TituloFiguras"/>
        <w:rPr>
          <w:szCs w:val="24"/>
        </w:rPr>
      </w:pPr>
      <w:r>
        <w:lastRenderedPageBreak/>
        <w:t xml:space="preserve">Figura </w:t>
      </w:r>
      <w:r>
        <w:fldChar w:fldCharType="begin"/>
      </w:r>
      <w:r>
        <w:instrText>SEQ Figura \* ARABIC</w:instrText>
      </w:r>
      <w:r>
        <w:fldChar w:fldCharType="separate"/>
      </w:r>
      <w:r w:rsidR="005D180A">
        <w:rPr>
          <w:noProof/>
        </w:rPr>
        <w:t>26</w:t>
      </w:r>
      <w:r>
        <w:fldChar w:fldCharType="end"/>
      </w:r>
      <w:r>
        <w:t xml:space="preserve"> - </w:t>
      </w:r>
      <w:r w:rsidRPr="00155591">
        <w:t>Listagem de Endereços Cadastrados, Código BLADE (2)</w:t>
      </w:r>
    </w:p>
    <w:p w14:paraId="6B38FA78" w14:textId="77777777" w:rsidR="00493CAD" w:rsidRPr="00493CAD" w:rsidRDefault="00493CAD" w:rsidP="00146AD8">
      <w:pPr>
        <w:pStyle w:val="Legendafiguras"/>
      </w:pPr>
      <w:r w:rsidRPr="00493CAD">
        <w:rPr>
          <w:noProof/>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419C2D34" w:rsidR="00882E0A" w:rsidRDefault="00493CAD" w:rsidP="00146AD8">
      <w:pPr>
        <w:pStyle w:val="Legendafiguras"/>
      </w:pPr>
      <w:r w:rsidRPr="00493CAD">
        <w:t xml:space="preserve">Fonte: </w:t>
      </w:r>
      <w:r w:rsidR="00F201A6" w:rsidRPr="00F201A6">
        <w:t>Do próprio autor</w:t>
      </w:r>
      <w:r w:rsidRPr="00493CAD">
        <w:t>, 2022.</w:t>
      </w:r>
    </w:p>
    <w:p w14:paraId="113F51CF" w14:textId="77777777" w:rsidR="00A03524" w:rsidRDefault="00A03524" w:rsidP="00A03524">
      <w:pPr>
        <w:pStyle w:val="Legendafiguras"/>
      </w:pPr>
    </w:p>
    <w:p w14:paraId="341C9C54" w14:textId="6E98AE16" w:rsidR="00882E0A" w:rsidRDefault="00882E0A" w:rsidP="00A03524">
      <w:pPr>
        <w:pStyle w:val="TituloFiguras"/>
      </w:pPr>
      <w:r>
        <w:t xml:space="preserve">Figura </w:t>
      </w:r>
      <w:r>
        <w:fldChar w:fldCharType="begin"/>
      </w:r>
      <w:r>
        <w:instrText>SEQ Figura \* ARABIC</w:instrText>
      </w:r>
      <w:r>
        <w:fldChar w:fldCharType="separate"/>
      </w:r>
      <w:r w:rsidR="005D180A">
        <w:rPr>
          <w:noProof/>
        </w:rPr>
        <w:t>27</w:t>
      </w:r>
      <w:r>
        <w:fldChar w:fldCharType="end"/>
      </w:r>
      <w:r>
        <w:t xml:space="preserve"> - </w:t>
      </w:r>
      <w:r w:rsidRPr="00D817C6">
        <w:t>Controller do Formulário, Código PHP</w:t>
      </w:r>
    </w:p>
    <w:p w14:paraId="764E67BF" w14:textId="77777777" w:rsidR="00694D41" w:rsidRPr="00384E65" w:rsidRDefault="00694D41" w:rsidP="00146AD8">
      <w:pPr>
        <w:pStyle w:val="Legendafiguras"/>
      </w:pPr>
      <w:r w:rsidRPr="008C30D3">
        <w:rPr>
          <w:noProof/>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29037D00" w:rsidR="00694D41" w:rsidRDefault="00694D41" w:rsidP="00146AD8">
      <w:pPr>
        <w:pStyle w:val="Legendafiguras"/>
        <w:rPr>
          <w:szCs w:val="20"/>
        </w:rPr>
      </w:pPr>
      <w:r w:rsidRPr="00943401">
        <w:rPr>
          <w:szCs w:val="20"/>
        </w:rPr>
        <w:t xml:space="preserve">Fonte: </w:t>
      </w:r>
      <w:r w:rsidR="00F201A6" w:rsidRPr="00F201A6">
        <w:rPr>
          <w:szCs w:val="20"/>
        </w:rPr>
        <w:t>Do próprio autor</w:t>
      </w:r>
      <w:r w:rsidRPr="00943401">
        <w:rPr>
          <w:szCs w:val="20"/>
        </w:rPr>
        <w:t>, 2022.</w:t>
      </w:r>
    </w:p>
    <w:p w14:paraId="2BA7EB9A" w14:textId="77777777" w:rsidR="00A03524" w:rsidRDefault="00A03524" w:rsidP="00A03524">
      <w:pPr>
        <w:spacing w:line="240" w:lineRule="auto"/>
        <w:rPr>
          <w:sz w:val="20"/>
          <w:szCs w:val="20"/>
        </w:rPr>
      </w:pP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w:t>
      </w:r>
      <w:r w:rsidR="00694D41">
        <w:lastRenderedPageBreak/>
        <w:t>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2587FC63" w:rsidR="00882E0A" w:rsidRDefault="00882E0A" w:rsidP="00A03524">
      <w:pPr>
        <w:pStyle w:val="TituloFiguras"/>
      </w:pPr>
      <w:r>
        <w:t xml:space="preserve">Figura </w:t>
      </w:r>
      <w:r>
        <w:fldChar w:fldCharType="begin"/>
      </w:r>
      <w:r>
        <w:instrText>SEQ Figura \* ARABIC</w:instrText>
      </w:r>
      <w:r>
        <w:fldChar w:fldCharType="separate"/>
      </w:r>
      <w:r w:rsidR="005D180A">
        <w:rPr>
          <w:noProof/>
        </w:rPr>
        <w:t>28</w:t>
      </w:r>
      <w:r>
        <w:fldChar w:fldCharType="end"/>
      </w:r>
      <w:r>
        <w:t xml:space="preserve"> - </w:t>
      </w:r>
      <w:r w:rsidRPr="00324EC0">
        <w:t>Controller Endereços Cadastrados, Código PHP</w:t>
      </w:r>
    </w:p>
    <w:p w14:paraId="22AC3458" w14:textId="681B000E" w:rsidR="00694D41" w:rsidRDefault="00694D41" w:rsidP="00146AD8">
      <w:pPr>
        <w:pStyle w:val="Legendafiguras"/>
      </w:pPr>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58D51C61" w14:textId="7E2441B4" w:rsidR="00A03524" w:rsidRDefault="00694D41" w:rsidP="00146AD8">
      <w:pPr>
        <w:pStyle w:val="Legendafiguras"/>
        <w:rPr>
          <w:szCs w:val="20"/>
        </w:rPr>
      </w:pPr>
      <w:r>
        <w:rPr>
          <w:szCs w:val="20"/>
        </w:rPr>
        <w:t>Fonte</w:t>
      </w:r>
      <w:r w:rsidR="00F201A6" w:rsidRPr="00F201A6">
        <w:rPr>
          <w:sz w:val="24"/>
        </w:rPr>
        <w:t xml:space="preserve"> </w:t>
      </w:r>
      <w:r w:rsidR="00F201A6" w:rsidRPr="00F201A6">
        <w:rPr>
          <w:szCs w:val="20"/>
        </w:rPr>
        <w:t>Do próprio autor</w:t>
      </w:r>
      <w:r>
        <w:rPr>
          <w:szCs w:val="20"/>
        </w:rPr>
        <w:t>, 2022.</w:t>
      </w:r>
    </w:p>
    <w:p w14:paraId="2B4613C2" w14:textId="77777777" w:rsidR="00A03524" w:rsidRPr="00694D41" w:rsidRDefault="00A03524" w:rsidP="00A03524">
      <w:pPr>
        <w:spacing w:line="240" w:lineRule="auto"/>
        <w:rPr>
          <w:sz w:val="20"/>
          <w:szCs w:val="20"/>
        </w:rPr>
      </w:pP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64820740" w:rsidR="00882E0A" w:rsidRDefault="00882E0A" w:rsidP="00A03524">
      <w:pPr>
        <w:pStyle w:val="TituloFiguras"/>
      </w:pPr>
      <w:r>
        <w:t xml:space="preserve">Figura </w:t>
      </w:r>
      <w:r>
        <w:fldChar w:fldCharType="begin"/>
      </w:r>
      <w:r>
        <w:instrText>SEQ Figura \* ARABIC</w:instrText>
      </w:r>
      <w:r>
        <w:fldChar w:fldCharType="separate"/>
      </w:r>
      <w:r w:rsidR="005D180A">
        <w:rPr>
          <w:noProof/>
        </w:rPr>
        <w:t>29</w:t>
      </w:r>
      <w:r>
        <w:fldChar w:fldCharType="end"/>
      </w:r>
      <w:r>
        <w:t xml:space="preserve"> - </w:t>
      </w:r>
      <w:r w:rsidRPr="00847A5F">
        <w:t>Model dos Dados de Endereço, Código PHP</w:t>
      </w:r>
    </w:p>
    <w:p w14:paraId="03E0AC7F" w14:textId="77777777" w:rsidR="00694D41" w:rsidRPr="00694D41" w:rsidRDefault="00694D41" w:rsidP="00146AD8">
      <w:pPr>
        <w:pStyle w:val="Legendafiguras"/>
      </w:pPr>
      <w:r w:rsidRPr="00694D41">
        <w:rPr>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2363C2B4" w:rsidR="00694D41" w:rsidRDefault="00694D41" w:rsidP="00146AD8">
      <w:pPr>
        <w:pStyle w:val="Legendafiguras"/>
      </w:pPr>
      <w:r w:rsidRPr="00694D41">
        <w:t xml:space="preserve">Fonte: </w:t>
      </w:r>
      <w:r w:rsidR="00F201A6" w:rsidRPr="00F201A6">
        <w:t>Do próprio autor</w:t>
      </w:r>
      <w:r w:rsidRPr="00694D41">
        <w:t>, 2022.</w:t>
      </w:r>
    </w:p>
    <w:p w14:paraId="332F70C6" w14:textId="77777777" w:rsidR="00A03524" w:rsidRPr="00694D41" w:rsidRDefault="00A03524" w:rsidP="00A03524">
      <w:pPr>
        <w:pStyle w:val="Legendafiguras"/>
        <w:rPr>
          <w:b/>
          <w:bCs/>
        </w:rPr>
      </w:pPr>
    </w:p>
    <w:p w14:paraId="6178EA5A" w14:textId="1AA99797" w:rsidR="00FF1A67" w:rsidRDefault="00694D41" w:rsidP="00302A0B">
      <w:r>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60EB4E9C" w:rsidR="00882E0A" w:rsidRDefault="00882E0A" w:rsidP="00A03524">
      <w:pPr>
        <w:pStyle w:val="TituloFiguras"/>
      </w:pPr>
      <w:r>
        <w:lastRenderedPageBreak/>
        <w:t xml:space="preserve">Figura </w:t>
      </w:r>
      <w:r>
        <w:fldChar w:fldCharType="begin"/>
      </w:r>
      <w:r>
        <w:instrText>SEQ Figura \* ARABIC</w:instrText>
      </w:r>
      <w:r>
        <w:fldChar w:fldCharType="separate"/>
      </w:r>
      <w:r w:rsidR="005D180A">
        <w:rPr>
          <w:noProof/>
        </w:rPr>
        <w:t>30</w:t>
      </w:r>
      <w:r>
        <w:fldChar w:fldCharType="end"/>
      </w:r>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146AD8">
      <w:pPr>
        <w:pStyle w:val="Legendafiguras"/>
      </w:pPr>
      <w:r w:rsidRPr="00C31F0B">
        <w:rPr>
          <w:noProof/>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71C83E7E" w:rsidR="00694D41" w:rsidRDefault="00694D41" w:rsidP="00146AD8">
      <w:pPr>
        <w:pStyle w:val="Legendafiguras"/>
      </w:pPr>
      <w:r w:rsidRPr="00694D41">
        <w:t xml:space="preserve">Fonte: </w:t>
      </w:r>
      <w:r w:rsidR="00F201A6" w:rsidRPr="00F201A6">
        <w:t>Do próprio autor</w:t>
      </w:r>
      <w:r w:rsidRPr="00694D41">
        <w:t>, 2022.</w:t>
      </w:r>
    </w:p>
    <w:p w14:paraId="7E7FF116" w14:textId="77777777" w:rsidR="00A03524" w:rsidRPr="00694D41" w:rsidRDefault="00A03524" w:rsidP="00A03524">
      <w:pPr>
        <w:spacing w:line="240" w:lineRule="auto"/>
        <w:rPr>
          <w:b/>
          <w:bCs/>
          <w:sz w:val="20"/>
          <w:szCs w:val="20"/>
        </w:rPr>
      </w:pP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5B3654DD" w:rsidR="00F01C00" w:rsidRDefault="00CC5D16" w:rsidP="005934A6">
      <w:pPr>
        <w:pStyle w:val="Ttulo2"/>
      </w:pPr>
      <w:bookmarkStart w:id="14" w:name="_Toc119719657"/>
      <w:r>
        <w:t xml:space="preserve">2.7 </w:t>
      </w:r>
      <w:r w:rsidR="005934A6">
        <w:t>Banco de Dados</w:t>
      </w:r>
      <w:bookmarkEnd w:id="14"/>
    </w:p>
    <w:p w14:paraId="22EE4F61" w14:textId="6CDC1F3B"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w:t>
      </w:r>
      <w:r w:rsidR="00D566C2">
        <w:t>objetivo</w:t>
      </w:r>
      <w:r>
        <w:t xml:space="preserve">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333E8839"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w:t>
      </w:r>
      <w:r w:rsidR="00D566C2">
        <w:rPr>
          <w:rFonts w:cs="Arial"/>
          <w:color w:val="222222"/>
          <w:sz w:val="20"/>
          <w:szCs w:val="20"/>
          <w:shd w:val="clear" w:color="auto" w:fill="FFFFFF"/>
        </w:rPr>
        <w:t>(</w:t>
      </w:r>
      <w:r w:rsidR="00082D7E">
        <w:rPr>
          <w:rFonts w:cs="Arial"/>
          <w:color w:val="222222"/>
          <w:sz w:val="20"/>
          <w:szCs w:val="20"/>
          <w:shd w:val="clear" w:color="auto" w:fill="FFFFFF"/>
        </w:rPr>
        <w:t>MANOVICH</w:t>
      </w:r>
      <w:r w:rsidR="00D566C2">
        <w:rPr>
          <w:rFonts w:cs="Arial"/>
          <w:color w:val="222222"/>
          <w:sz w:val="20"/>
          <w:szCs w:val="20"/>
          <w:shd w:val="clear" w:color="auto" w:fill="FFFFFF"/>
        </w:rPr>
        <w:t xml:space="preserve">, </w:t>
      </w:r>
      <w:r w:rsidR="00082D7E">
        <w:rPr>
          <w:rFonts w:cs="Arial"/>
          <w:color w:val="222222"/>
          <w:sz w:val="20"/>
          <w:szCs w:val="20"/>
          <w:shd w:val="clear" w:color="auto" w:fill="FFFFFF"/>
        </w:rPr>
        <w:t xml:space="preserve">2015, </w:t>
      </w:r>
      <w:r w:rsidR="00D566C2">
        <w:rPr>
          <w:rFonts w:cs="Arial"/>
          <w:color w:val="222222"/>
          <w:sz w:val="20"/>
          <w:szCs w:val="20"/>
          <w:shd w:val="clear" w:color="auto" w:fill="FFFFFF"/>
        </w:rPr>
        <w:t>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lastRenderedPageBreak/>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B7C373E" w14:textId="77777777" w:rsidR="00B02465" w:rsidRDefault="00B02465">
      <w:pPr>
        <w:spacing w:after="160" w:line="259" w:lineRule="auto"/>
        <w:jc w:val="left"/>
        <w:rPr>
          <w:b/>
          <w:sz w:val="20"/>
        </w:rPr>
      </w:pPr>
      <w:r>
        <w:br w:type="page"/>
      </w:r>
    </w:p>
    <w:p w14:paraId="148797AF" w14:textId="2A220DF5" w:rsidR="00CC143A" w:rsidRPr="00CC143A" w:rsidRDefault="00CC143A" w:rsidP="00A03524">
      <w:pPr>
        <w:pStyle w:val="TituloFiguras"/>
      </w:pPr>
      <w:r w:rsidRPr="00CC143A">
        <w:lastRenderedPageBreak/>
        <w:t xml:space="preserve">Figura </w:t>
      </w:r>
      <w:fldSimple w:instr=" SEQ Figura \* ARABIC ">
        <w:r w:rsidR="005D180A">
          <w:rPr>
            <w:noProof/>
          </w:rPr>
          <w:t>31</w:t>
        </w:r>
      </w:fldSimple>
      <w:r w:rsidRPr="00CC143A">
        <w:t xml:space="preserve"> - Exemplo </w:t>
      </w:r>
      <w:r>
        <w:t>DER</w:t>
      </w:r>
    </w:p>
    <w:p w14:paraId="30D2D071" w14:textId="77777777" w:rsidR="00CC143A" w:rsidRPr="00CC143A" w:rsidRDefault="00CC143A" w:rsidP="00A03524">
      <w:pPr>
        <w:spacing w:after="0" w:line="240" w:lineRule="auto"/>
      </w:pPr>
      <w:r w:rsidRPr="00CC143A">
        <w:rPr>
          <w:noProof/>
          <w:lang w:eastAsia="pt-BR"/>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60284AE7" w:rsidR="00CC143A" w:rsidRDefault="00CC143A" w:rsidP="00A03524">
      <w:pPr>
        <w:pStyle w:val="Legendafiguras"/>
      </w:pPr>
      <w:r w:rsidRPr="00CC143A">
        <w:t xml:space="preserve">Fonte: </w:t>
      </w:r>
      <w:r w:rsidR="00454054">
        <w:t>(</w:t>
      </w:r>
      <w:r w:rsidRPr="00454054">
        <w:rPr>
          <w:caps/>
        </w:rPr>
        <w:t>Araújo</w:t>
      </w:r>
      <w:r w:rsidRPr="00CC143A">
        <w:t>, 2021</w:t>
      </w:r>
      <w:r w:rsidR="00454054">
        <w:t>, p. 29</w:t>
      </w:r>
      <w:r w:rsidRPr="00CC143A">
        <w:t>.</w:t>
      </w:r>
    </w:p>
    <w:p w14:paraId="5558F305" w14:textId="77777777" w:rsidR="00A03524" w:rsidRPr="00CC143A" w:rsidRDefault="00A03524" w:rsidP="00A03524">
      <w:pPr>
        <w:pStyle w:val="Legendafiguras"/>
      </w:pP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pPr>
        <w:numPr>
          <w:ilvl w:val="0"/>
          <w:numId w:val="7"/>
        </w:numPr>
      </w:pPr>
      <w:bookmarkStart w:id="15" w:name="_Int_DiGEHy1T"/>
      <w:r>
        <w:t>Um-para-um (1:1): uma instância A é associada com até uma instância B, e uma instância B está associada com no máximo uma instância em A.</w:t>
      </w:r>
      <w:bookmarkEnd w:id="15"/>
    </w:p>
    <w:p w14:paraId="716515A3" w14:textId="77777777" w:rsidR="00CC143A" w:rsidRPr="00CC143A" w:rsidRDefault="00CC143A">
      <w:pPr>
        <w:numPr>
          <w:ilvl w:val="0"/>
          <w:numId w:val="7"/>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pPr>
        <w:numPr>
          <w:ilvl w:val="0"/>
          <w:numId w:val="7"/>
        </w:numPr>
      </w:pPr>
      <w:r w:rsidRPr="00CC143A">
        <w:t>Muitos-para-muitos (n:n): uma instância A está associada a qualquer número de instâncias B e vice-versa. Certos autores chamam esta cardinalidade de m:n, por considerar que podem representar diferentes valores.</w:t>
      </w:r>
    </w:p>
    <w:p w14:paraId="279E0009" w14:textId="14092F2B" w:rsidR="00C6496A" w:rsidRDefault="00C6496A">
      <w:pPr>
        <w:pStyle w:val="PargrafodaLista"/>
        <w:numPr>
          <w:ilvl w:val="0"/>
          <w:numId w:val="2"/>
        </w:numPr>
      </w:pPr>
      <w:r>
        <w:t>Retângulos</w:t>
      </w:r>
      <w:r w:rsidR="00254BB6">
        <w:t>:</w:t>
      </w:r>
      <w:r>
        <w:t xml:space="preserve"> representam as </w:t>
      </w:r>
      <w:r w:rsidR="0012762E">
        <w:t>en</w:t>
      </w:r>
      <w:r>
        <w:t>tidades</w:t>
      </w:r>
      <w:r w:rsidR="0012762E">
        <w:t>.</w:t>
      </w:r>
      <w:r>
        <w:t xml:space="preserve"> </w:t>
      </w:r>
    </w:p>
    <w:p w14:paraId="3C402693" w14:textId="521D5BBF" w:rsidR="00C6496A" w:rsidRDefault="00C6496A">
      <w:pPr>
        <w:pStyle w:val="PargrafodaLista"/>
        <w:numPr>
          <w:ilvl w:val="0"/>
          <w:numId w:val="2"/>
        </w:numPr>
      </w:pPr>
      <w:r>
        <w:t>Elipses</w:t>
      </w:r>
      <w:r w:rsidR="00254BB6">
        <w:t>:</w:t>
      </w:r>
      <w:r w:rsidR="0058350B">
        <w:t xml:space="preserve"> representam</w:t>
      </w:r>
      <w:r>
        <w:t xml:space="preserve"> atributos</w:t>
      </w:r>
      <w:r w:rsidR="0012762E">
        <w:t>.</w:t>
      </w:r>
    </w:p>
    <w:p w14:paraId="34B53B73" w14:textId="52B9C667" w:rsidR="0012762E" w:rsidRDefault="0012762E">
      <w:pPr>
        <w:pStyle w:val="PargrafodaLista"/>
        <w:numPr>
          <w:ilvl w:val="0"/>
          <w:numId w:val="2"/>
        </w:numPr>
      </w:pPr>
      <w:r>
        <w:t>Losangos</w:t>
      </w:r>
      <w:r w:rsidR="00254BB6">
        <w:t>:</w:t>
      </w:r>
      <w:r>
        <w:t xml:space="preserve"> representam relacionamentos.</w:t>
      </w:r>
    </w:p>
    <w:p w14:paraId="13CE3964" w14:textId="66FF6370" w:rsidR="002F4C5E" w:rsidRDefault="0012762E">
      <w:pPr>
        <w:pStyle w:val="PargrafodaLista"/>
        <w:numPr>
          <w:ilvl w:val="0"/>
          <w:numId w:val="2"/>
        </w:numPr>
      </w:pPr>
      <w:r>
        <w:t>Linhas</w:t>
      </w:r>
      <w:r w:rsidR="00254BB6">
        <w:t>:</w:t>
      </w:r>
      <w:r>
        <w:t xml:space="preserve"> ligam atributos a entidades e entidades a relacionamento.</w:t>
      </w:r>
    </w:p>
    <w:p w14:paraId="139526C8" w14:textId="4615A749" w:rsidR="00F01C00" w:rsidRDefault="00CC5D16" w:rsidP="005934A6">
      <w:pPr>
        <w:pStyle w:val="Ttulo3"/>
      </w:pPr>
      <w:bookmarkStart w:id="16" w:name="_Toc119719658"/>
      <w:r>
        <w:t xml:space="preserve">2.7.1 </w:t>
      </w:r>
      <w:r w:rsidR="001C325F" w:rsidRPr="00974040">
        <w:t>Abordagem Relacional</w:t>
      </w:r>
      <w:bookmarkEnd w:id="16"/>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xml:space="preserve">). Os relacionamentos são classificados a partir do número de </w:t>
      </w:r>
      <w:r w:rsidRPr="00164A98">
        <w:t>entidades</w:t>
      </w:r>
      <w:r>
        <w:t xml:space="preserve"> presentes na conjuntura de relacionamentos, ou seja, também determina o tamanho da conjuntura desse grupo. As entidades podem possuir </w:t>
      </w:r>
      <w:r>
        <w:lastRenderedPageBreak/>
        <w:t>mais de um ligamento entre si, é importante ressaltar que os relacionamentos</w:t>
      </w:r>
      <w:r w:rsidR="0033494A">
        <w:t xml:space="preserve"> ligam as funcionalidades dos atributos as entidades e os atributos entre si.</w:t>
      </w:r>
      <w:r>
        <w:t xml:space="preserve"> </w:t>
      </w:r>
    </w:p>
    <w:p w14:paraId="5692B605" w14:textId="2B2AEB63"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w:t>
      </w:r>
      <w:r w:rsidR="00382FA9">
        <w:t>Araújo</w:t>
      </w:r>
      <w:r w:rsidR="009D53D6">
        <w:t>,</w:t>
      </w:r>
      <w:r w:rsidR="008F7803">
        <w:t xml:space="preserve"> </w:t>
      </w:r>
      <w:r w:rsidR="009D53D6">
        <w:t>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07C5C076" w:rsidR="001C325F" w:rsidRDefault="00CC5D16" w:rsidP="005934A6">
      <w:pPr>
        <w:pStyle w:val="Ttulo3"/>
      </w:pPr>
      <w:bookmarkStart w:id="17" w:name="_Toc119719659"/>
      <w:r>
        <w:t xml:space="preserve">2.7.2 </w:t>
      </w:r>
      <w:r w:rsidR="001C325F" w:rsidRPr="00974040">
        <w:t>Normalização</w:t>
      </w:r>
      <w:bookmarkEnd w:id="17"/>
    </w:p>
    <w:p w14:paraId="73B266C9" w14:textId="77777777" w:rsidR="005D180A" w:rsidRDefault="00CC6BA7" w:rsidP="0051652B">
      <w:r>
        <w:t>A Normalização é definida por Date (2004) como um conjunto de regras que ocasiona na construção de modelos mais robustos, com menos dependências entre seus elementos e menos redundância de informações</w:t>
      </w:r>
      <w:r w:rsidR="00F74BC9">
        <w:t>, esse processo é denominado como forma normal, sendo utilizada para ter uma melhor projeção de um banco de dados. Há diversas formas normais</w:t>
      </w:r>
      <w:r w:rsidR="00AD08DC">
        <w:t>, as mais utilizadas sendo primeira, segunda e terceira forma normal, sendo abreviadas como 1FN, 2FN e 3FN (HEUSER, 2009).</w:t>
      </w:r>
      <w:r w:rsidR="005D180A">
        <w:t xml:space="preserve"> Date (2004) explica cada forma normal e suas regras. </w:t>
      </w:r>
    </w:p>
    <w:p w14:paraId="73201D70" w14:textId="02C5E2FB" w:rsidR="0087687B" w:rsidRDefault="005D180A" w:rsidP="0051652B">
      <w:r>
        <w:t>A</w:t>
      </w:r>
      <w:r w:rsidR="0051652B">
        <w:t xml:space="preserve"> </w:t>
      </w:r>
      <w:r w:rsidR="00AD08DC" w:rsidRPr="00AD08DC">
        <w:t>1ª</w:t>
      </w:r>
      <w:r w:rsidR="00AD08DC">
        <w:t xml:space="preserve"> Forma Normal (1FN)</w:t>
      </w:r>
      <w:r w:rsidR="0051652B">
        <w:t xml:space="preserve"> promove que em</w:t>
      </w:r>
      <w:r w:rsidR="00AD08DC">
        <w:t xml:space="preserve"> qualquer relação deve ter uma chave primária, assim como todo atributo deve ser atômico. Atributos compostos, como um Endereço, deve ser subdividido</w:t>
      </w:r>
      <w:r w:rsidR="00F4430B">
        <w:t>.</w:t>
      </w:r>
      <w:r w:rsidR="0087687B">
        <w:t xml:space="preserve"> Além disso, atributos multivalorados devem ser separados em outra relação como mostrado na tabela abaixo.</w:t>
      </w:r>
    </w:p>
    <w:p w14:paraId="57AB5D24" w14:textId="0FC9D0BB" w:rsidR="0087687B" w:rsidRDefault="0087687B" w:rsidP="0051652B">
      <w:pPr>
        <w:pStyle w:val="TituloFiguras"/>
      </w:pPr>
      <w:r>
        <w:lastRenderedPageBreak/>
        <w:t xml:space="preserve">Figura </w:t>
      </w:r>
      <w:fldSimple w:instr=" SEQ Figura \* ARABIC ">
        <w:r w:rsidR="005D180A">
          <w:rPr>
            <w:noProof/>
          </w:rPr>
          <w:t>32</w:t>
        </w:r>
      </w:fldSimple>
      <w:r>
        <w:t xml:space="preserve"> - Tabela Cliente Não Normalizada</w:t>
      </w:r>
    </w:p>
    <w:p w14:paraId="55642AAE" w14:textId="34C39F68" w:rsidR="0087687B" w:rsidRDefault="0051652B" w:rsidP="0051652B">
      <w:pPr>
        <w:pStyle w:val="Legendafiguras"/>
      </w:pPr>
      <w:r w:rsidRPr="0051652B">
        <w:rPr>
          <w:noProof/>
        </w:rPr>
        <w:drawing>
          <wp:inline distT="0" distB="0" distL="0" distR="0" wp14:anchorId="4FC72941" wp14:editId="6BED34E0">
            <wp:extent cx="5400040" cy="1364615"/>
            <wp:effectExtent l="19050" t="19050" r="10160" b="26035"/>
            <wp:docPr id="22" name="Imagem 2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Tabela&#10;&#10;Descrição gerada automaticamente"/>
                    <pic:cNvPicPr/>
                  </pic:nvPicPr>
                  <pic:blipFill>
                    <a:blip r:embed="rId46"/>
                    <a:stretch>
                      <a:fillRect/>
                    </a:stretch>
                  </pic:blipFill>
                  <pic:spPr>
                    <a:xfrm>
                      <a:off x="0" y="0"/>
                      <a:ext cx="5400040" cy="1364615"/>
                    </a:xfrm>
                    <a:prstGeom prst="rect">
                      <a:avLst/>
                    </a:prstGeom>
                    <a:ln>
                      <a:solidFill>
                        <a:schemeClr val="tx1"/>
                      </a:solidFill>
                    </a:ln>
                  </pic:spPr>
                </pic:pic>
              </a:graphicData>
            </a:graphic>
          </wp:inline>
        </w:drawing>
      </w:r>
    </w:p>
    <w:p w14:paraId="0B4180E3" w14:textId="54F5C45A" w:rsidR="0051652B" w:rsidRDefault="0051652B" w:rsidP="0051652B">
      <w:pPr>
        <w:pStyle w:val="Legendafiguras"/>
      </w:pPr>
      <w:r w:rsidRPr="0051652B">
        <w:t>Fonte: Do próprio autor, 2022.</w:t>
      </w:r>
    </w:p>
    <w:p w14:paraId="737A8A02" w14:textId="57A4A6BA" w:rsidR="0051652B" w:rsidRDefault="0051652B" w:rsidP="0051652B">
      <w:pPr>
        <w:pStyle w:val="Legendafiguras"/>
      </w:pPr>
    </w:p>
    <w:p w14:paraId="629D0E00" w14:textId="7262F365" w:rsidR="0051652B" w:rsidRDefault="0051652B" w:rsidP="0051652B">
      <w:r>
        <w:t>A tabela</w:t>
      </w:r>
      <w:r w:rsidR="00313DBE">
        <w:t xml:space="preserve"> de clientes</w:t>
      </w:r>
      <w:r>
        <w:t xml:space="preserve"> apresenta atributos compostos como o endereço e multivalorado como o telefone, a tabela na primeira forma normal ficará desta forma:</w:t>
      </w:r>
    </w:p>
    <w:p w14:paraId="1147E49F" w14:textId="1FDF4C92" w:rsidR="005D180A" w:rsidRDefault="005D180A" w:rsidP="005D180A">
      <w:pPr>
        <w:pStyle w:val="TituloFiguras"/>
      </w:pPr>
      <w:r>
        <w:t xml:space="preserve">Figura </w:t>
      </w:r>
      <w:fldSimple w:instr=" SEQ Figura \* ARABIC ">
        <w:r>
          <w:rPr>
            <w:noProof/>
          </w:rPr>
          <w:t>33</w:t>
        </w:r>
      </w:fldSimple>
      <w:r>
        <w:t xml:space="preserve"> - Tabela Cliente 1FN</w:t>
      </w:r>
    </w:p>
    <w:p w14:paraId="28006397" w14:textId="73AB8679" w:rsidR="00313DBE" w:rsidRDefault="00313DBE" w:rsidP="005D180A">
      <w:pPr>
        <w:pStyle w:val="Legendafiguras"/>
      </w:pPr>
      <w:r w:rsidRPr="00313DBE">
        <w:rPr>
          <w:noProof/>
        </w:rPr>
        <w:drawing>
          <wp:inline distT="0" distB="0" distL="0" distR="0" wp14:anchorId="7A004615" wp14:editId="3053021E">
            <wp:extent cx="5400040" cy="2773045"/>
            <wp:effectExtent l="19050" t="19050" r="10160" b="2730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47"/>
                    <a:stretch>
                      <a:fillRect/>
                    </a:stretch>
                  </pic:blipFill>
                  <pic:spPr>
                    <a:xfrm>
                      <a:off x="0" y="0"/>
                      <a:ext cx="5400040" cy="2773045"/>
                    </a:xfrm>
                    <a:prstGeom prst="rect">
                      <a:avLst/>
                    </a:prstGeom>
                    <a:ln>
                      <a:solidFill>
                        <a:schemeClr val="tx1"/>
                      </a:solidFill>
                    </a:ln>
                  </pic:spPr>
                </pic:pic>
              </a:graphicData>
            </a:graphic>
          </wp:inline>
        </w:drawing>
      </w:r>
    </w:p>
    <w:p w14:paraId="1652B377" w14:textId="7CA169FB" w:rsidR="005D180A" w:rsidRDefault="005D180A" w:rsidP="005D180A">
      <w:pPr>
        <w:pStyle w:val="Legendafiguras"/>
      </w:pPr>
      <w:r w:rsidRPr="005D180A">
        <w:t>Fonte: Do próprio autor, 2022.</w:t>
      </w:r>
    </w:p>
    <w:p w14:paraId="1C2EF445" w14:textId="2AC375CA" w:rsidR="005D180A" w:rsidRDefault="005D180A" w:rsidP="005D180A">
      <w:pPr>
        <w:pStyle w:val="Legendafiguras"/>
      </w:pPr>
    </w:p>
    <w:p w14:paraId="278A8ED7" w14:textId="6CDD5CD2" w:rsidR="005D180A" w:rsidRDefault="005D180A" w:rsidP="005D180A">
      <w:r>
        <w:t>O atributo composto de endereço foi subdividido em colunas, já o atributo multivalorado telefone, foi separado em outra relação como pede as normas da primeira forma normal.</w:t>
      </w:r>
    </w:p>
    <w:p w14:paraId="4EB80EDA" w14:textId="5C0FA6DA" w:rsidR="005D180A" w:rsidRPr="005D180A" w:rsidRDefault="005D180A" w:rsidP="005D180A">
      <w:r>
        <w:t>A segunda forma normal (2FN) ressalta que toda relação deve estar na 1FN e deve-se eliminar dependências funcionais parciais, logo, todo atributo que não seja dependente da chave primária. Para exemplificar, será usado exemplos de uma tabela de peças e fornecedor.</w:t>
      </w:r>
    </w:p>
    <w:p w14:paraId="773A2CD7" w14:textId="77777777" w:rsidR="0051652B" w:rsidRPr="0051652B" w:rsidRDefault="0051652B" w:rsidP="0051652B"/>
    <w:p w14:paraId="2209220D" w14:textId="78A2CA06" w:rsidR="00F01C00" w:rsidRDefault="00CC5D16" w:rsidP="005934A6">
      <w:pPr>
        <w:pStyle w:val="Ttulo3"/>
      </w:pPr>
      <w:bookmarkStart w:id="18" w:name="_Toc119719660"/>
      <w:r>
        <w:lastRenderedPageBreak/>
        <w:t xml:space="preserve">2.7.3 </w:t>
      </w:r>
      <w:r w:rsidR="001C325F" w:rsidRPr="00974040">
        <w:t>Dicionário de Dados</w:t>
      </w:r>
      <w:bookmarkEnd w:id="18"/>
    </w:p>
    <w:p w14:paraId="242C4876" w14:textId="77777777" w:rsidR="00082D7E" w:rsidRPr="00082D7E" w:rsidRDefault="00082D7E" w:rsidP="00082D7E"/>
    <w:p w14:paraId="1A2A982E" w14:textId="243EC898" w:rsidR="001C325F" w:rsidRDefault="00CC5D16" w:rsidP="00CC5D16">
      <w:pPr>
        <w:pStyle w:val="Ttulo2"/>
      </w:pPr>
      <w:bookmarkStart w:id="19" w:name="_Toc119719661"/>
      <w:r>
        <w:t xml:space="preserve">2.8 </w:t>
      </w:r>
      <w:r w:rsidR="001C325F" w:rsidRPr="00974040">
        <w:t>UML</w:t>
      </w:r>
      <w:bookmarkEnd w:id="19"/>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A94D7D7" w:rsidR="00082D7E" w:rsidRDefault="00CC5D16" w:rsidP="005934A6">
      <w:pPr>
        <w:pStyle w:val="Ttulo3"/>
      </w:pPr>
      <w:bookmarkStart w:id="20" w:name="_Toc119719662"/>
      <w:r>
        <w:t xml:space="preserve">2.8.1 </w:t>
      </w:r>
      <w:r w:rsidR="0010091A" w:rsidRPr="00974040">
        <w:t>Levantamento de Requisitos</w:t>
      </w:r>
      <w:bookmarkEnd w:id="20"/>
    </w:p>
    <w:p w14:paraId="22A64C0C" w14:textId="7FB1E99F"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p>
    <w:p w14:paraId="69CEE594" w14:textId="39AEBC04" w:rsidR="00F01C00" w:rsidRDefault="00CC5D16" w:rsidP="005934A6">
      <w:pPr>
        <w:pStyle w:val="Ttulo3"/>
      </w:pPr>
      <w:bookmarkStart w:id="21" w:name="_Toc119719663"/>
      <w:r>
        <w:lastRenderedPageBreak/>
        <w:t xml:space="preserve">2.8.2 </w:t>
      </w:r>
      <w:r w:rsidR="0010091A" w:rsidRPr="00974040">
        <w:t>Diagrama de Casos de Uso</w:t>
      </w:r>
      <w:bookmarkEnd w:id="21"/>
    </w:p>
    <w:p w14:paraId="0A3ED5DF" w14:textId="47AB4A05" w:rsidR="006230A1" w:rsidRPr="006230A1" w:rsidRDefault="006230A1" w:rsidP="006230A1">
      <w:r>
        <w:t>O</w:t>
      </w:r>
      <w:r w:rsidRPr="006230A1">
        <w:t xml:space="preserve"> diagrama</w:t>
      </w:r>
      <w:r w:rsidR="00B618A2">
        <w:t xml:space="preserve"> de caso de uso</w:t>
      </w:r>
      <w:r w:rsidRPr="006230A1">
        <w:t xml:space="preserve"> </w:t>
      </w:r>
      <w:r>
        <w:t>armazena os deveres que o</w:t>
      </w:r>
      <w:r w:rsidRPr="006230A1">
        <w:t xml:space="preserve"> sistema </w:t>
      </w:r>
      <w:r w:rsidR="00B618A2">
        <w:t xml:space="preserve">deve </w:t>
      </w:r>
      <w:r w:rsidRPr="006230A1">
        <w:t>faz</w:t>
      </w:r>
      <w:r w:rsidR="00B618A2">
        <w:t>er</w:t>
      </w:r>
      <w:r w:rsidRPr="006230A1">
        <w:t xml:space="preserve"> </w:t>
      </w:r>
      <w:r w:rsidR="00B618A2">
        <w:t>no viés do usuário. Ou seja, ele mostra</w:t>
      </w:r>
      <w:r w:rsidRPr="006230A1">
        <w:t xml:space="preserve"> as principais </w:t>
      </w:r>
      <w:r w:rsidR="00B618A2">
        <w:t>funções</w:t>
      </w:r>
      <w:r w:rsidRPr="006230A1">
        <w:t xml:space="preserve"> do sistema e a interação</w:t>
      </w:r>
      <w:r w:rsidR="00B618A2">
        <w:t xml:space="preserve"> d</w:t>
      </w:r>
      <w:r w:rsidRPr="006230A1">
        <w:t xml:space="preserve">as funcionalidades </w:t>
      </w:r>
      <w:r w:rsidR="00B618A2">
        <w:t>para com os usuários do sistema. Nesse diagrama não se tem um aprofundamento</w:t>
      </w:r>
      <w:r w:rsidRPr="006230A1">
        <w:t xml:space="preserve"> em </w:t>
      </w:r>
      <w:r w:rsidR="00B618A2">
        <w:t xml:space="preserve">pequenos </w:t>
      </w:r>
      <w:r w:rsidRPr="006230A1">
        <w:t xml:space="preserve">detalhes </w:t>
      </w:r>
      <w:r w:rsidR="00B618A2">
        <w:t>que ditam como o sistema realiza as funcionalidades</w:t>
      </w:r>
      <w:r w:rsidR="00D51C8A">
        <w:t xml:space="preserve">. </w:t>
      </w:r>
      <w:r w:rsidR="00B618A2">
        <w:t>Esta ferramenta</w:t>
      </w:r>
      <w:r w:rsidR="00D51C8A">
        <w:t xml:space="preserve"> é derivada da especificação dos</w:t>
      </w:r>
      <w:r w:rsidRPr="006230A1">
        <w:t xml:space="preserve"> requisitos</w:t>
      </w:r>
      <w:r w:rsidR="00D51C8A">
        <w:t xml:space="preserve"> levantados (Bezerra,</w:t>
      </w:r>
      <w:r w:rsidR="00B02465">
        <w:t xml:space="preserve"> </w:t>
      </w:r>
      <w:r w:rsidR="00D51C8A">
        <w:t>2007).</w:t>
      </w:r>
    </w:p>
    <w:p w14:paraId="0E633640" w14:textId="1AC23714" w:rsidR="00B24AA3" w:rsidRPr="00DF3C70" w:rsidRDefault="00D51C8A" w:rsidP="00A555FD">
      <w:r>
        <w:t xml:space="preserve">O diagrama representa também </w:t>
      </w:r>
      <w:r w:rsidR="006A0982" w:rsidRPr="00DF3C70">
        <w:t>as funcionalidades internas e externas do sistema, documenta também os serviços a serem feitos pelo sistema (</w:t>
      </w:r>
      <w:r w:rsidR="00DF3C70" w:rsidRPr="00DF3C70">
        <w:rPr>
          <w:rFonts w:cs="Arial"/>
          <w:color w:val="222222"/>
          <w:shd w:val="clear" w:color="auto" w:fill="FFFFFF"/>
        </w:rPr>
        <w:t>Júnior,</w:t>
      </w:r>
      <w:r w:rsidR="00B02465">
        <w:rPr>
          <w:rFonts w:cs="Arial"/>
          <w:color w:val="222222"/>
          <w:shd w:val="clear" w:color="auto" w:fill="FFFFFF"/>
        </w:rPr>
        <w:t xml:space="preserve"> </w:t>
      </w:r>
      <w:r w:rsidR="00DF3C70" w:rsidRPr="00DF3C70">
        <w:rPr>
          <w:rFonts w:cs="Arial"/>
          <w:color w:val="222222"/>
          <w:shd w:val="clear" w:color="auto" w:fill="FFFFFF"/>
        </w:rPr>
        <w:t xml:space="preserve"> 2020</w:t>
      </w:r>
      <w:r w:rsidR="006A0982" w:rsidRPr="00DF3C70">
        <w:t>). O caso de uso mostra os relacionamentos entre quem realiza as ações que por sua vez a maioria das vezes é um agente externo como os atores do diagrama (Bezerra,</w:t>
      </w:r>
      <w:r w:rsidR="00F7164C">
        <w:t xml:space="preserve"> </w:t>
      </w:r>
      <w:r w:rsidR="006A0982" w:rsidRPr="00DF3C70">
        <w:t>2007).</w:t>
      </w:r>
    </w:p>
    <w:p w14:paraId="35B66510" w14:textId="394B0C32" w:rsidR="006A0982" w:rsidRPr="00DF3C70" w:rsidRDefault="006A0982" w:rsidP="000E50EA">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0E2223FF" w14:textId="677783CF" w:rsidR="7581BAA3" w:rsidRPr="000E50EA" w:rsidRDefault="6242100D" w:rsidP="000E50EA">
      <w:pPr>
        <w:rPr>
          <w:szCs w:val="24"/>
        </w:rPr>
      </w:pPr>
      <w:r w:rsidRPr="000E50EA">
        <w:t>Os diagramas de caso de uso são formados por exatos seis tópicos sendo eles: casos de uso, relacionamentos, associações, e generalização e atores.</w:t>
      </w:r>
    </w:p>
    <w:p w14:paraId="54D93046" w14:textId="677783CF" w:rsidR="7581BAA3" w:rsidRPr="000E50EA" w:rsidRDefault="6242100D" w:rsidP="000E50EA">
      <w:r w:rsidRPr="000E50EA">
        <w:t>Caso de uso: constata um certo comportamento-chave do projeto. Desprovido desse comportamento, o sistema não colocara os requisitos previstos para o ator. Todo diagrama de caso de uso mostra um fito específico que o sistema deve proporcionar /ou alcançar um resultado de finalidade que ele tem que exercer.</w:t>
      </w:r>
    </w:p>
    <w:p w14:paraId="67CFB6BB" w14:textId="08653D9D" w:rsidR="7581BAA3" w:rsidRPr="000E50EA" w:rsidRDefault="6242100D" w:rsidP="000E50EA">
      <w:r w:rsidRPr="000E50EA">
        <w:t xml:space="preserve">Relacionamento </w:t>
      </w:r>
      <w:proofErr w:type="spellStart"/>
      <w:r w:rsidRPr="000E50EA">
        <w:rPr>
          <w:i/>
        </w:rPr>
        <w:t>extend</w:t>
      </w:r>
      <w:proofErr w:type="spellEnd"/>
      <w:r w:rsidRPr="000E50EA">
        <w:t xml:space="preserve"> (extensão): indica uma forma reciclável do caso de uso, que para a condição e a execução de demais diagramas de caso de uso para tornar sua funcionalidade mais rápida e viável. </w:t>
      </w:r>
    </w:p>
    <w:p w14:paraId="4FF6569A" w14:textId="677783CF" w:rsidR="7581BAA3" w:rsidRPr="000E50EA" w:rsidRDefault="6242100D" w:rsidP="000E50EA">
      <w:r w:rsidRPr="000E50EA">
        <w:t>Relacionamento</w:t>
      </w:r>
      <w:r w:rsidRPr="000E50EA">
        <w:rPr>
          <w:i/>
        </w:rPr>
        <w:t xml:space="preserve"> include</w:t>
      </w:r>
      <w:r w:rsidRPr="000E50EA">
        <w:t xml:space="preserve"> (inclusão): indica uma forma de uso reciclável, que é transmitido e na operação de outros casos de uso. A incumbência pela abordagem que deve se tomar sobre porque utilizar o caso de uso incluído demonstra-se no caso de uso que o instancia.</w:t>
      </w:r>
    </w:p>
    <w:p w14:paraId="38115CF2" w14:textId="30411A17" w:rsidR="7581BAA3" w:rsidRPr="000E50EA" w:rsidRDefault="6242100D" w:rsidP="000E50EA">
      <w:r w:rsidRPr="000E50EA">
        <w:lastRenderedPageBreak/>
        <w:t>Associação: mostra uma relação entre os atores e casos de uso. Toda associação tem-se uma conversa que obrigatoriamente deve ser uma narrativa de caso de uso. Cada característica da narrativa oferece um quadro que pode auxiliar no manuseio dos casos de teste e na avaliação de artifícios de análise e implantação do caso de uso e da associação.</w:t>
      </w:r>
    </w:p>
    <w:p w14:paraId="2A98F5E4" w14:textId="0F7D3FE2" w:rsidR="7581BAA3" w:rsidRPr="000E50EA" w:rsidRDefault="6242100D" w:rsidP="000E50EA">
      <w:r w:rsidRPr="000E50EA">
        <w:t>Generalização: mostra a familiaridade com a herança entre casos de uso e os atores.</w:t>
      </w:r>
    </w:p>
    <w:p w14:paraId="29CE827E" w14:textId="1CCAD91B" w:rsidR="7581BAA3" w:rsidRPr="000E50EA" w:rsidRDefault="6242100D" w:rsidP="000E50EA">
      <w:r w:rsidRPr="000E50EA">
        <w:t>Ator: desempenha um papel por uma só pessoa, dispositivo, sistema ou empresa, que tem interesse</w:t>
      </w:r>
      <w:r w:rsidR="000E50EA">
        <w:t xml:space="preserve"> em operar um sistema efetuado com sucesso</w:t>
      </w:r>
      <w:r w:rsidRPr="000E50EA">
        <w:t xml:space="preserve"> (PENDER, 2004).</w:t>
      </w:r>
    </w:p>
    <w:p w14:paraId="7CC50030" w14:textId="37E89EE7" w:rsidR="7581BAA3" w:rsidRDefault="7581BAA3" w:rsidP="7581BAA3"/>
    <w:p w14:paraId="0B997389" w14:textId="6E0F8EBB" w:rsidR="00D51C8A" w:rsidRPr="00D51C8A" w:rsidRDefault="00CC5D16" w:rsidP="008F7803">
      <w:pPr>
        <w:pStyle w:val="Ttulo3"/>
      </w:pPr>
      <w:bookmarkStart w:id="22" w:name="_Toc119719664"/>
      <w:r>
        <w:t>2.8.</w:t>
      </w:r>
      <w:r w:rsidR="00DE776B">
        <w:t>3</w:t>
      </w:r>
      <w:r>
        <w:t xml:space="preserve"> </w:t>
      </w:r>
      <w:r w:rsidR="0010091A" w:rsidRPr="00974040">
        <w:t>Diagrama de Classes</w:t>
      </w:r>
      <w:bookmarkEnd w:id="22"/>
    </w:p>
    <w:p w14:paraId="33C43505" w14:textId="6257B6FD" w:rsidR="000D191F" w:rsidRPr="000D191F" w:rsidRDefault="008F7803" w:rsidP="2C899912">
      <w:pPr>
        <w:rPr>
          <w:rFonts w:cs="Arial"/>
          <w:color w:val="282C33"/>
        </w:rPr>
      </w:pPr>
      <w:bookmarkStart w:id="23" w:name="_Int_bw6PC0PZ"/>
      <w:r>
        <w:rPr>
          <w:rFonts w:cs="Arial"/>
          <w:color w:val="282C33"/>
        </w:rPr>
        <w:t>U</w:t>
      </w:r>
      <w:r w:rsidRPr="008F7803">
        <w:rPr>
          <w:rFonts w:cs="Arial"/>
          <w:color w:val="282C33"/>
        </w:rPr>
        <w:t xml:space="preserve">m dos tipos mais populares de diagramas presentes na </w:t>
      </w:r>
      <w:r>
        <w:rPr>
          <w:rFonts w:cs="Arial"/>
          <w:color w:val="282C33"/>
        </w:rPr>
        <w:t>UML</w:t>
      </w:r>
      <w:r w:rsidRPr="008F7803">
        <w:rPr>
          <w:rFonts w:cs="Arial"/>
          <w:color w:val="282C33"/>
        </w:rPr>
        <w:t xml:space="preserve"> é o diagrama de </w:t>
      </w:r>
      <w:bookmarkEnd w:id="23"/>
      <w:r w:rsidR="00382FA9" w:rsidRPr="008F7803">
        <w:rPr>
          <w:rFonts w:cs="Arial"/>
          <w:color w:val="282C33"/>
        </w:rPr>
        <w:t>classes.</w:t>
      </w:r>
      <w:r w:rsidR="00382FA9" w:rsidRPr="2C899912">
        <w:rPr>
          <w:rFonts w:cs="Arial"/>
          <w:color w:val="282C33"/>
        </w:rPr>
        <w:t xml:space="preserve"> Muito</w:t>
      </w:r>
      <w:r w:rsidR="000D191F" w:rsidRPr="2C899912">
        <w:rPr>
          <w:rFonts w:cs="Arial"/>
          <w:color w:val="282C33"/>
        </w:rPr>
        <w:t xml:space="preserve"> usado pelos engenheiros de </w:t>
      </w:r>
      <w:r w:rsidR="000D191F" w:rsidRPr="2C899912">
        <w:rPr>
          <w:rFonts w:cs="Arial"/>
          <w:i/>
          <w:iCs/>
          <w:color w:val="282C33"/>
        </w:rPr>
        <w:t>software</w:t>
      </w:r>
      <w:r w:rsidR="000D191F" w:rsidRPr="2C899912">
        <w:rPr>
          <w:rFonts w:cs="Arial"/>
          <w:color w:val="282C33"/>
        </w:rPr>
        <w:t xml:space="preserve"> </w:t>
      </w:r>
      <w:r w:rsidR="005A6FF8">
        <w:rPr>
          <w:rStyle w:val="added"/>
        </w:rPr>
        <w:t>e toda</w:t>
      </w:r>
      <w:r w:rsidR="005A6FF8">
        <w:rPr>
          <w:rStyle w:val="paraphrase"/>
        </w:rPr>
        <w:t xml:space="preserve"> </w:t>
      </w:r>
      <w:r w:rsidR="005A6FF8">
        <w:rPr>
          <w:rStyle w:val="added"/>
        </w:rPr>
        <w:t xml:space="preserve">a </w:t>
      </w:r>
      <w:r w:rsidR="005A6FF8">
        <w:rPr>
          <w:rStyle w:val="synonyms"/>
        </w:rPr>
        <w:t>engenharia</w:t>
      </w:r>
      <w:r w:rsidR="005A6FF8">
        <w:rPr>
          <w:rStyle w:val="paraphrase"/>
        </w:rPr>
        <w:t xml:space="preserve"> </w:t>
      </w:r>
      <w:r w:rsidR="005A6FF8">
        <w:rPr>
          <w:rStyle w:val="added"/>
        </w:rPr>
        <w:t>usa</w:t>
      </w:r>
      <w:r w:rsidR="005A6FF8">
        <w:rPr>
          <w:rStyle w:val="paraphrase"/>
        </w:rPr>
        <w:t xml:space="preserve"> modelos para que </w:t>
      </w:r>
      <w:r w:rsidR="005A6FF8">
        <w:rPr>
          <w:rStyle w:val="synonyms"/>
        </w:rPr>
        <w:t>os produtos</w:t>
      </w:r>
      <w:r w:rsidR="005A6FF8">
        <w:rPr>
          <w:rStyle w:val="paraphrase"/>
        </w:rPr>
        <w:t xml:space="preserve"> </w:t>
      </w:r>
      <w:r w:rsidR="005A6FF8">
        <w:rPr>
          <w:rStyle w:val="synonyms"/>
        </w:rPr>
        <w:t>possam</w:t>
      </w:r>
      <w:r w:rsidR="005A6FF8">
        <w:rPr>
          <w:rStyle w:val="paraphrase"/>
        </w:rPr>
        <w:t xml:space="preserve"> ser </w:t>
      </w:r>
      <w:r w:rsidR="005A6FF8">
        <w:rPr>
          <w:rStyle w:val="synonyms"/>
        </w:rPr>
        <w:t>edificados</w:t>
      </w:r>
      <w:r w:rsidR="005A6FF8">
        <w:rPr>
          <w:rStyle w:val="paraphrase"/>
        </w:rPr>
        <w:t xml:space="preserve"> </w:t>
      </w:r>
      <w:r w:rsidR="005A6FF8">
        <w:rPr>
          <w:rStyle w:val="added"/>
        </w:rPr>
        <w:t>com</w:t>
      </w:r>
      <w:r w:rsidR="005A6FF8">
        <w:rPr>
          <w:rStyle w:val="paraphrase"/>
        </w:rPr>
        <w:t xml:space="preserve"> </w:t>
      </w:r>
      <w:r w:rsidR="005A6FF8">
        <w:rPr>
          <w:rStyle w:val="synonyms"/>
        </w:rPr>
        <w:t>base</w:t>
      </w:r>
      <w:r w:rsidR="005A6FF8">
        <w:rPr>
          <w:rStyle w:val="added"/>
        </w:rPr>
        <w:t xml:space="preserve"> </w:t>
      </w:r>
      <w:r w:rsidR="005A6FF8">
        <w:rPr>
          <w:rStyle w:val="paraphrase"/>
        </w:rPr>
        <w:t>nesses modelos.</w:t>
      </w:r>
      <w:r w:rsidR="005A6FF8">
        <w:t xml:space="preserve"> </w:t>
      </w:r>
      <w:r w:rsidR="005A6FF8">
        <w:rPr>
          <w:rStyle w:val="synonyms"/>
        </w:rPr>
        <w:t>A criação</w:t>
      </w:r>
      <w:r w:rsidR="005A6FF8">
        <w:rPr>
          <w:rStyle w:val="paraphrase"/>
        </w:rPr>
        <w:t xml:space="preserve"> </w:t>
      </w:r>
      <w:r w:rsidR="005A6FF8">
        <w:rPr>
          <w:rStyle w:val="added"/>
        </w:rPr>
        <w:t xml:space="preserve">de </w:t>
      </w:r>
      <w:r w:rsidR="005A6FF8">
        <w:rPr>
          <w:rStyle w:val="synonyms"/>
        </w:rPr>
        <w:t>modelos</w:t>
      </w:r>
      <w:r w:rsidR="005A6FF8">
        <w:rPr>
          <w:rStyle w:val="paraphrase"/>
        </w:rPr>
        <w:t xml:space="preserve"> </w:t>
      </w:r>
      <w:r w:rsidR="005A6FF8">
        <w:rPr>
          <w:rStyle w:val="synonyms"/>
        </w:rPr>
        <w:t>requer</w:t>
      </w:r>
      <w:r w:rsidR="005A6FF8">
        <w:rPr>
          <w:rStyle w:val="paraphrase"/>
        </w:rPr>
        <w:t xml:space="preserve"> </w:t>
      </w:r>
      <w:r w:rsidR="005A6FF8">
        <w:rPr>
          <w:rStyle w:val="synonyms"/>
        </w:rPr>
        <w:t>um alto</w:t>
      </w:r>
      <w:r w:rsidR="005A6FF8">
        <w:rPr>
          <w:rStyle w:val="paraphrase"/>
        </w:rPr>
        <w:t xml:space="preserve"> </w:t>
      </w:r>
      <w:r w:rsidR="005A6FF8">
        <w:rPr>
          <w:rStyle w:val="added"/>
        </w:rPr>
        <w:t>nível</w:t>
      </w:r>
      <w:r w:rsidR="005A6FF8">
        <w:rPr>
          <w:rStyle w:val="paraphrase"/>
        </w:rPr>
        <w:t xml:space="preserve"> de criatividade.</w:t>
      </w:r>
      <w:r w:rsidR="005A6FF8">
        <w:t xml:space="preserve"> </w:t>
      </w:r>
      <w:r w:rsidR="005A6FF8">
        <w:rPr>
          <w:rStyle w:val="paraphrase"/>
        </w:rPr>
        <w:t xml:space="preserve">Na </w:t>
      </w:r>
      <w:r w:rsidR="005A6FF8">
        <w:rPr>
          <w:rStyle w:val="added"/>
        </w:rPr>
        <w:t>verdade,</w:t>
      </w:r>
      <w:r w:rsidR="005A6FF8">
        <w:rPr>
          <w:rStyle w:val="paraphrase"/>
        </w:rPr>
        <w:t xml:space="preserve"> não </w:t>
      </w:r>
      <w:r w:rsidR="005A6FF8">
        <w:rPr>
          <w:rStyle w:val="added"/>
        </w:rPr>
        <w:t>há</w:t>
      </w:r>
      <w:r w:rsidR="005A6FF8">
        <w:rPr>
          <w:rStyle w:val="paraphrase"/>
        </w:rPr>
        <w:t xml:space="preserve"> </w:t>
      </w:r>
      <w:r w:rsidR="005A6FF8">
        <w:rPr>
          <w:rStyle w:val="synonyms"/>
        </w:rPr>
        <w:t>uma solução</w:t>
      </w:r>
      <w:r w:rsidR="005A6FF8">
        <w:rPr>
          <w:rStyle w:val="paraphrase"/>
        </w:rPr>
        <w:t xml:space="preserve"> </w:t>
      </w:r>
      <w:r w:rsidR="005A6FF8">
        <w:rPr>
          <w:rStyle w:val="synonyms"/>
        </w:rPr>
        <w:t>clara</w:t>
      </w:r>
      <w:r w:rsidR="005A6FF8">
        <w:rPr>
          <w:rStyle w:val="paraphrase"/>
        </w:rPr>
        <w:t xml:space="preserve"> e correta.</w:t>
      </w:r>
      <w:r w:rsidR="005A6FF8">
        <w:t xml:space="preserve"> </w:t>
      </w:r>
      <w:r w:rsidR="005A6FF8">
        <w:rPr>
          <w:rStyle w:val="synonyms"/>
        </w:rPr>
        <w:t>Moldar</w:t>
      </w:r>
      <w:r w:rsidR="005A6FF8">
        <w:rPr>
          <w:rStyle w:val="paraphrase"/>
        </w:rPr>
        <w:t xml:space="preserve"> </w:t>
      </w:r>
      <w:r w:rsidR="005A6FF8">
        <w:rPr>
          <w:rStyle w:val="added"/>
        </w:rPr>
        <w:t>é</w:t>
      </w:r>
      <w:r w:rsidR="005A6FF8">
        <w:rPr>
          <w:rStyle w:val="paraphrase"/>
        </w:rPr>
        <w:t xml:space="preserve"> </w:t>
      </w:r>
      <w:r w:rsidR="005A6FF8">
        <w:rPr>
          <w:rStyle w:val="synonyms"/>
        </w:rPr>
        <w:t>uma arte</w:t>
      </w:r>
      <w:r w:rsidR="005A6FF8">
        <w:rPr>
          <w:rStyle w:val="paraphrase"/>
        </w:rPr>
        <w:t xml:space="preserve"> e </w:t>
      </w:r>
      <w:r w:rsidR="005A6FF8">
        <w:rPr>
          <w:rStyle w:val="synonyms"/>
        </w:rPr>
        <w:t>requer</w:t>
      </w:r>
      <w:r w:rsidR="005A6FF8">
        <w:rPr>
          <w:rStyle w:val="paraphrase"/>
        </w:rPr>
        <w:t xml:space="preserve"> muita </w:t>
      </w:r>
      <w:r w:rsidR="005A6FF8">
        <w:rPr>
          <w:rStyle w:val="synonyms"/>
        </w:rPr>
        <w:t>experiência</w:t>
      </w:r>
      <w:r w:rsidR="005A6FF8">
        <w:rPr>
          <w:rStyle w:val="paraphrase"/>
        </w:rPr>
        <w:t xml:space="preserve"> do modelador</w:t>
      </w:r>
      <w:r w:rsidR="005A6FF8">
        <w:rPr>
          <w:rStyle w:val="added"/>
        </w:rPr>
        <w:t>,</w:t>
      </w:r>
      <w:r w:rsidR="005A6FF8">
        <w:rPr>
          <w:rStyle w:val="paraphrase"/>
        </w:rPr>
        <w:t xml:space="preserve"> que não </w:t>
      </w:r>
      <w:r w:rsidR="005A6FF8">
        <w:rPr>
          <w:rStyle w:val="synonyms"/>
        </w:rPr>
        <w:t>só</w:t>
      </w:r>
      <w:r w:rsidR="005A6FF8">
        <w:rPr>
          <w:rStyle w:val="paraphrase"/>
        </w:rPr>
        <w:t xml:space="preserve">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w:t>
      </w:r>
      <w:r w:rsidR="005A6FF8">
        <w:rPr>
          <w:rStyle w:val="added"/>
        </w:rPr>
        <w:t xml:space="preserve">sobre </w:t>
      </w:r>
      <w:r w:rsidR="005A6FF8">
        <w:rPr>
          <w:rStyle w:val="paraphrase"/>
        </w:rPr>
        <w:t xml:space="preserve">sua </w:t>
      </w:r>
      <w:r w:rsidR="005A6FF8">
        <w:rPr>
          <w:rStyle w:val="synonyms"/>
        </w:rPr>
        <w:t>tarefa</w:t>
      </w:r>
      <w:r w:rsidR="005A6FF8">
        <w:rPr>
          <w:rStyle w:val="paraphrase"/>
        </w:rPr>
        <w:t xml:space="preserve"> de </w:t>
      </w:r>
      <w:r w:rsidR="005A6FF8">
        <w:rPr>
          <w:rStyle w:val="added"/>
        </w:rPr>
        <w:t>modelagem</w:t>
      </w:r>
      <w:r w:rsidR="005A6FF8">
        <w:rPr>
          <w:rStyle w:val="paraphrase"/>
        </w:rPr>
        <w:t xml:space="preserve">, mas também </w:t>
      </w:r>
      <w:r w:rsidR="005A6FF8">
        <w:rPr>
          <w:rStyle w:val="added"/>
        </w:rPr>
        <w:t>precisa</w:t>
      </w:r>
      <w:r w:rsidR="005A6FF8">
        <w:rPr>
          <w:rStyle w:val="paraphrase"/>
        </w:rPr>
        <w:t xml:space="preserve"> </w:t>
      </w:r>
      <w:r w:rsidR="005A6FF8">
        <w:rPr>
          <w:rStyle w:val="added"/>
        </w:rPr>
        <w:t>ter</w:t>
      </w:r>
      <w:r w:rsidR="005A6FF8">
        <w:rPr>
          <w:rStyle w:val="paraphrase"/>
        </w:rPr>
        <w:t xml:space="preserve"> </w:t>
      </w:r>
      <w:r w:rsidR="005A6FF8">
        <w:rPr>
          <w:rStyle w:val="added"/>
        </w:rPr>
        <w:t>conhecimento</w:t>
      </w:r>
      <w:r w:rsidR="005A6FF8">
        <w:rPr>
          <w:rStyle w:val="paraphrase"/>
        </w:rPr>
        <w:t xml:space="preserve"> sobre </w:t>
      </w:r>
      <w:r w:rsidR="005A6FF8">
        <w:rPr>
          <w:rStyle w:val="synonyms"/>
        </w:rPr>
        <w:t>o domínio</w:t>
      </w:r>
      <w:r w:rsidR="005A6FF8">
        <w:rPr>
          <w:rStyle w:val="paraphrase"/>
        </w:rPr>
        <w:t xml:space="preserve"> </w:t>
      </w:r>
      <w:r w:rsidR="005A6FF8">
        <w:rPr>
          <w:rStyle w:val="synonyms"/>
        </w:rPr>
        <w:t>do problema</w:t>
      </w:r>
      <w:r w:rsidR="005A6FF8">
        <w:rPr>
          <w:rStyle w:val="paraphrase"/>
        </w:rPr>
        <w:t>.</w:t>
      </w:r>
      <w:r w:rsidR="005A6FF8">
        <w:t xml:space="preserve"> </w:t>
      </w:r>
      <w:r w:rsidR="005A6FF8">
        <w:rPr>
          <w:rStyle w:val="synonyms"/>
        </w:rPr>
        <w:t>Um modelo</w:t>
      </w:r>
      <w:r w:rsidR="005A6FF8">
        <w:rPr>
          <w:rStyle w:val="paraphrase"/>
        </w:rPr>
        <w:t xml:space="preserve"> não </w:t>
      </w:r>
      <w:r w:rsidR="005A6FF8">
        <w:rPr>
          <w:rStyle w:val="added"/>
        </w:rPr>
        <w:t>apenas</w:t>
      </w:r>
      <w:r w:rsidR="005A6FF8">
        <w:rPr>
          <w:rStyle w:val="paraphrase"/>
        </w:rPr>
        <w:t xml:space="preserve"> </w:t>
      </w:r>
      <w:r w:rsidR="005A6FF8">
        <w:rPr>
          <w:rStyle w:val="synonyms"/>
        </w:rPr>
        <w:t>representa</w:t>
      </w:r>
      <w:r w:rsidR="005A6FF8">
        <w:rPr>
          <w:rStyle w:val="paraphrase"/>
        </w:rPr>
        <w:t xml:space="preserve"> </w:t>
      </w:r>
      <w:r w:rsidR="005A6FF8">
        <w:rPr>
          <w:rStyle w:val="added"/>
        </w:rPr>
        <w:t>o</w:t>
      </w:r>
      <w:r w:rsidR="005A6FF8">
        <w:rPr>
          <w:rStyle w:val="paraphrase"/>
        </w:rPr>
        <w:t xml:space="preserve"> sistema, mas também </w:t>
      </w:r>
      <w:r w:rsidR="005A6FF8">
        <w:rPr>
          <w:rStyle w:val="synonyms"/>
        </w:rPr>
        <w:t>fornece</w:t>
      </w:r>
      <w:r w:rsidR="005A6FF8">
        <w:rPr>
          <w:rStyle w:val="paraphrase"/>
        </w:rPr>
        <w:t xml:space="preserve"> uma </w:t>
      </w:r>
      <w:r w:rsidR="005A6FF8">
        <w:rPr>
          <w:rStyle w:val="added"/>
        </w:rPr>
        <w:t>melhor</w:t>
      </w:r>
      <w:r w:rsidR="005A6FF8">
        <w:rPr>
          <w:rStyle w:val="paraphrase"/>
        </w:rPr>
        <w:t xml:space="preserve"> </w:t>
      </w:r>
      <w:r w:rsidR="005A6FF8">
        <w:rPr>
          <w:rStyle w:val="synonyms"/>
        </w:rPr>
        <w:t>compreensão</w:t>
      </w:r>
      <w:r w:rsidR="005A6FF8">
        <w:rPr>
          <w:rStyle w:val="paraphrase"/>
        </w:rPr>
        <w:t xml:space="preserve"> </w:t>
      </w:r>
      <w:r w:rsidR="005A6FF8">
        <w:rPr>
          <w:rStyle w:val="synonyms"/>
        </w:rPr>
        <w:t>do problema</w:t>
      </w:r>
      <w:r w:rsidR="005A6FF8">
        <w:rPr>
          <w:rStyle w:val="paraphrase"/>
        </w:rPr>
        <w:t xml:space="preserve"> e </w:t>
      </w:r>
      <w:r w:rsidR="005A6FF8">
        <w:rPr>
          <w:rStyle w:val="added"/>
        </w:rPr>
        <w:t>da</w:t>
      </w:r>
      <w:r w:rsidR="005A6FF8">
        <w:rPr>
          <w:rStyle w:val="paraphrase"/>
        </w:rPr>
        <w:t xml:space="preserve"> </w:t>
      </w:r>
      <w:r w:rsidR="005A6FF8">
        <w:rPr>
          <w:rStyle w:val="synonyms"/>
        </w:rPr>
        <w:t>simulação</w:t>
      </w:r>
      <w:r w:rsidR="005A6FF8">
        <w:rPr>
          <w:rStyle w:val="paraphrase"/>
        </w:rPr>
        <w:t>.</w:t>
      </w:r>
      <w:r w:rsidR="005A6FF8">
        <w:t xml:space="preserve"> </w:t>
      </w:r>
      <w:r w:rsidR="005A6FF8">
        <w:rPr>
          <w:rStyle w:val="synonyms"/>
        </w:rPr>
        <w:t>Na etapa</w:t>
      </w:r>
      <w:r w:rsidR="005A6FF8">
        <w:rPr>
          <w:rStyle w:val="paraphrase"/>
        </w:rPr>
        <w:t xml:space="preserve"> de </w:t>
      </w:r>
      <w:r w:rsidR="005A6FF8">
        <w:rPr>
          <w:rStyle w:val="synonyms"/>
        </w:rPr>
        <w:t>análise</w:t>
      </w:r>
      <w:r w:rsidR="005A6FF8">
        <w:rPr>
          <w:rStyle w:val="paraphrase"/>
        </w:rPr>
        <w:t xml:space="preserve"> o</w:t>
      </w:r>
      <w:r w:rsidR="005A6FF8">
        <w:rPr>
          <w:rStyle w:val="synonyms"/>
        </w:rPr>
        <w:t>s pré-requisitos</w:t>
      </w:r>
      <w:r w:rsidR="005A6FF8">
        <w:rPr>
          <w:rStyle w:val="paraphrase"/>
        </w:rPr>
        <w:t xml:space="preserve"> </w:t>
      </w:r>
      <w:r w:rsidR="005A6FF8">
        <w:rPr>
          <w:rStyle w:val="synonyms"/>
        </w:rPr>
        <w:t>apresentados</w:t>
      </w:r>
      <w:r w:rsidR="005A6FF8">
        <w:rPr>
          <w:rStyle w:val="paraphrase"/>
        </w:rPr>
        <w:t xml:space="preserve"> até </w:t>
      </w:r>
      <w:r w:rsidR="005A6FF8">
        <w:rPr>
          <w:rStyle w:val="added"/>
        </w:rPr>
        <w:t>agora</w:t>
      </w:r>
      <w:r w:rsidR="005A6FF8">
        <w:rPr>
          <w:rStyle w:val="paraphrase"/>
        </w:rPr>
        <w:t xml:space="preserve"> </w:t>
      </w:r>
      <w:r w:rsidR="005A6FF8">
        <w:rPr>
          <w:rStyle w:val="added"/>
        </w:rPr>
        <w:t>estão</w:t>
      </w:r>
      <w:r w:rsidR="005A6FF8">
        <w:rPr>
          <w:rStyle w:val="paraphrase"/>
        </w:rPr>
        <w:t xml:space="preserve"> </w:t>
      </w:r>
      <w:r w:rsidR="005A6FF8">
        <w:rPr>
          <w:rStyle w:val="added"/>
        </w:rPr>
        <w:t>sujeitos</w:t>
      </w:r>
      <w:r w:rsidR="005A6FF8">
        <w:rPr>
          <w:rStyle w:val="paraphrase"/>
        </w:rPr>
        <w:t xml:space="preserve"> </w:t>
      </w:r>
      <w:r w:rsidR="005A6FF8">
        <w:rPr>
          <w:rStyle w:val="added"/>
        </w:rPr>
        <w:t>a</w:t>
      </w:r>
      <w:r w:rsidR="005A6FF8">
        <w:rPr>
          <w:rStyle w:val="paraphrase"/>
        </w:rPr>
        <w:t xml:space="preserve"> </w:t>
      </w:r>
      <w:r w:rsidR="005A6FF8">
        <w:rPr>
          <w:rStyle w:val="added"/>
        </w:rPr>
        <w:t>detalhamento</w:t>
      </w:r>
      <w:r w:rsidR="005A6FF8">
        <w:rPr>
          <w:rStyle w:val="paraphrase"/>
        </w:rPr>
        <w:t xml:space="preserve">, </w:t>
      </w:r>
      <w:r w:rsidR="005A6FF8">
        <w:rPr>
          <w:rStyle w:val="synonyms"/>
        </w:rPr>
        <w:t>estrutura</w:t>
      </w:r>
      <w:r w:rsidR="005A6FF8">
        <w:rPr>
          <w:rStyle w:val="paraphrase"/>
        </w:rPr>
        <w:t xml:space="preserve"> e </w:t>
      </w:r>
      <w:r w:rsidR="005A6FF8">
        <w:rPr>
          <w:rStyle w:val="added"/>
        </w:rPr>
        <w:t>revisão.</w:t>
      </w:r>
      <w:r w:rsidR="005A6FF8">
        <w:rPr>
          <w:rStyle w:val="paraphrase"/>
        </w:rPr>
        <w:t xml:space="preserve"> </w:t>
      </w:r>
      <w:r w:rsidR="005A6FF8">
        <w:rPr>
          <w:rStyle w:val="added"/>
        </w:rPr>
        <w:t>Isso</w:t>
      </w:r>
      <w:r w:rsidR="005A6FF8">
        <w:rPr>
          <w:rStyle w:val="paraphrase"/>
        </w:rPr>
        <w:t xml:space="preserve"> </w:t>
      </w:r>
      <w:r w:rsidR="005A6FF8">
        <w:rPr>
          <w:rStyle w:val="synonyms"/>
        </w:rPr>
        <w:t>permite</w:t>
      </w:r>
      <w:r w:rsidR="005A6FF8">
        <w:rPr>
          <w:rStyle w:val="paraphrase"/>
        </w:rPr>
        <w:t xml:space="preserve"> a </w:t>
      </w:r>
      <w:r w:rsidR="005A6FF8">
        <w:rPr>
          <w:rStyle w:val="added"/>
        </w:rPr>
        <w:t>modelagem</w:t>
      </w:r>
      <w:r w:rsidR="005A6FF8">
        <w:rPr>
          <w:rStyle w:val="paraphrase"/>
        </w:rPr>
        <w:t xml:space="preserve"> conceitual do sistema (Tavares, 2008). Tudo isso c</w:t>
      </w:r>
      <w:r w:rsidR="000D191F" w:rsidRPr="2C899912">
        <w:rPr>
          <w:rFonts w:cs="Arial"/>
          <w:color w:val="282C33"/>
        </w:rPr>
        <w:t xml:space="preserve">om o fito de armazenar as plantas ou arquiteturas que o sistema deve conter, os diagramas de classes são diagramas que sua estrutura idealiza o que deve conter no sistema a ser modelado pelo engenheiro de </w:t>
      </w:r>
      <w:r w:rsidR="000D191F" w:rsidRPr="2C899912">
        <w:rPr>
          <w:rFonts w:cs="Arial"/>
          <w:i/>
          <w:iCs/>
          <w:color w:val="282C33"/>
        </w:rPr>
        <w:t>software</w:t>
      </w:r>
      <w:r w:rsidR="000D191F" w:rsidRPr="2C899912">
        <w:rPr>
          <w:rFonts w:cs="Arial"/>
          <w:color w:val="282C33"/>
        </w:rPr>
        <w:t>.</w:t>
      </w:r>
      <w:r w:rsidR="004B211C" w:rsidRPr="004B211C">
        <w:t xml:space="preserve"> </w:t>
      </w:r>
      <w:r w:rsidR="004B211C">
        <w:t>Um diagrama de classes também representa um viés do padrão do modelo estrutural estático, que é compreendido como a unificação de todos os diagramas de classe e de objetos, nesse sentido, pode-se estruturar figuras tridimensional em muitos planos bidimensionais (</w:t>
      </w:r>
      <w:r w:rsidR="004B211C" w:rsidRPr="2C899912">
        <w:rPr>
          <w:rFonts w:cs="Arial"/>
          <w:color w:val="222222"/>
          <w:shd w:val="clear" w:color="auto" w:fill="FFFFFF"/>
        </w:rPr>
        <w:t>Gudwin,</w:t>
      </w:r>
      <w:r w:rsidR="00A2720D">
        <w:rPr>
          <w:rFonts w:cs="Arial"/>
          <w:color w:val="222222"/>
          <w:shd w:val="clear" w:color="auto" w:fill="FFFFFF"/>
        </w:rPr>
        <w:t xml:space="preserve"> </w:t>
      </w:r>
      <w:r w:rsidR="004B211C" w:rsidRPr="2C899912">
        <w:rPr>
          <w:rFonts w:cs="Arial"/>
          <w:color w:val="222222"/>
          <w:shd w:val="clear" w:color="auto" w:fill="FFFFFF"/>
        </w:rPr>
        <w:t>2010)</w:t>
      </w:r>
      <w:r w:rsidR="004B211C" w:rsidRPr="004B211C">
        <w:rPr>
          <w:szCs w:val="24"/>
        </w:rPr>
        <w:t>.</w:t>
      </w:r>
      <w:r w:rsidR="004B211C">
        <w:t xml:space="preserve"> </w:t>
      </w:r>
    </w:p>
    <w:p w14:paraId="2998F7AA" w14:textId="3DA5B5DE" w:rsidR="00A555FD" w:rsidRDefault="004B211C" w:rsidP="00A555FD">
      <w:pPr>
        <w:rPr>
          <w:rFonts w:cs="Arial"/>
          <w:szCs w:val="24"/>
          <w:shd w:val="clear" w:color="auto" w:fill="FFFFFF"/>
        </w:rPr>
      </w:pPr>
      <w:r>
        <w:rPr>
          <w:rFonts w:cs="Arial"/>
          <w:szCs w:val="24"/>
          <w:shd w:val="clear" w:color="auto" w:fill="FFFFFF"/>
        </w:rPr>
        <w:t>Caso</w:t>
      </w:r>
      <w:r w:rsidR="00A555FD" w:rsidRPr="00A555FD">
        <w:rPr>
          <w:rFonts w:cs="Arial"/>
          <w:szCs w:val="24"/>
          <w:shd w:val="clear" w:color="auto" w:fill="FFFFFF"/>
        </w:rPr>
        <w:t xml:space="preserve"> os</w:t>
      </w:r>
      <w:r w:rsidR="00A555FD">
        <w:rPr>
          <w:rFonts w:cs="Arial"/>
          <w:szCs w:val="24"/>
          <w:shd w:val="clear" w:color="auto" w:fill="FFFFFF"/>
        </w:rPr>
        <w:t xml:space="preserve"> diagramas de classe forem efetuados</w:t>
      </w:r>
      <w:r w:rsidR="00A555FD" w:rsidRPr="00A555FD">
        <w:rPr>
          <w:rFonts w:cs="Arial"/>
          <w:szCs w:val="24"/>
          <w:shd w:val="clear" w:color="auto" w:fill="FFFFFF"/>
        </w:rPr>
        <w:t xml:space="preserve"> com</w:t>
      </w:r>
      <w:r w:rsidR="00A555FD">
        <w:rPr>
          <w:rFonts w:cs="Arial"/>
          <w:szCs w:val="24"/>
          <w:shd w:val="clear" w:color="auto" w:fill="FFFFFF"/>
        </w:rPr>
        <w:t xml:space="preserve"> erros</w:t>
      </w:r>
      <w:r w:rsidR="00A555FD" w:rsidRPr="00A555FD">
        <w:rPr>
          <w:rFonts w:cs="Arial"/>
          <w:szCs w:val="24"/>
          <w:shd w:val="clear" w:color="auto" w:fill="FFFFFF"/>
        </w:rPr>
        <w:t xml:space="preserve"> ou inconsist</w:t>
      </w:r>
      <w:r w:rsidR="00A555FD">
        <w:rPr>
          <w:rFonts w:cs="Arial"/>
          <w:szCs w:val="24"/>
          <w:shd w:val="clear" w:color="auto" w:fill="FFFFFF"/>
        </w:rPr>
        <w:t>ências</w:t>
      </w:r>
      <w:r w:rsidR="00A555FD" w:rsidRPr="00A555FD">
        <w:rPr>
          <w:rFonts w:cs="Arial"/>
          <w:szCs w:val="24"/>
          <w:shd w:val="clear" w:color="auto" w:fill="FFFFFF"/>
        </w:rPr>
        <w:t xml:space="preserve">, isso </w:t>
      </w:r>
      <w:r w:rsidR="00A555FD">
        <w:rPr>
          <w:rFonts w:cs="Arial"/>
          <w:szCs w:val="24"/>
          <w:shd w:val="clear" w:color="auto" w:fill="FFFFFF"/>
        </w:rPr>
        <w:t>pode afetar os demais</w:t>
      </w:r>
      <w:r w:rsidR="00A555FD" w:rsidRPr="00A555FD">
        <w:rPr>
          <w:rFonts w:cs="Arial"/>
          <w:szCs w:val="24"/>
          <w:shd w:val="clear" w:color="auto" w:fill="FFFFFF"/>
        </w:rPr>
        <w:t xml:space="preserve"> diagramas </w:t>
      </w:r>
      <w:r w:rsidR="00A555FD">
        <w:rPr>
          <w:rFonts w:cs="Arial"/>
          <w:szCs w:val="24"/>
          <w:shd w:val="clear" w:color="auto" w:fill="FFFFFF"/>
        </w:rPr>
        <w:t>e</w:t>
      </w:r>
      <w:r w:rsidR="00A555FD" w:rsidRPr="00A555FD">
        <w:rPr>
          <w:rFonts w:cs="Arial"/>
          <w:szCs w:val="24"/>
          <w:shd w:val="clear" w:color="auto" w:fill="FFFFFF"/>
        </w:rPr>
        <w:t xml:space="preserve">, por conseguinte, o </w:t>
      </w:r>
      <w:r w:rsidR="00A555FD">
        <w:rPr>
          <w:rFonts w:cs="Arial"/>
          <w:szCs w:val="24"/>
          <w:shd w:val="clear" w:color="auto" w:fill="FFFFFF"/>
        </w:rPr>
        <w:t xml:space="preserve">código também. Destarte, </w:t>
      </w:r>
      <w:r w:rsidR="00A555FD" w:rsidRPr="00A555FD">
        <w:rPr>
          <w:rFonts w:cs="Arial"/>
          <w:szCs w:val="24"/>
          <w:shd w:val="clear" w:color="auto" w:fill="FFFFFF"/>
        </w:rPr>
        <w:lastRenderedPageBreak/>
        <w:t>para garantir</w:t>
      </w:r>
      <w:r w:rsidR="00A555FD">
        <w:rPr>
          <w:rFonts w:cs="Arial"/>
          <w:szCs w:val="24"/>
          <w:shd w:val="clear" w:color="auto" w:fill="FFFFFF"/>
        </w:rPr>
        <w:t xml:space="preserve"> que os diagramas de </w:t>
      </w:r>
      <w:r w:rsidR="00A555FD" w:rsidRPr="00A555FD">
        <w:rPr>
          <w:rFonts w:cs="Arial"/>
          <w:szCs w:val="24"/>
          <w:shd w:val="clear" w:color="auto" w:fill="FFFFFF"/>
        </w:rPr>
        <w:t xml:space="preserve">classe </w:t>
      </w:r>
      <w:r w:rsidR="00A555FD">
        <w:rPr>
          <w:rFonts w:cs="Arial"/>
          <w:szCs w:val="24"/>
          <w:shd w:val="clear" w:color="auto" w:fill="FFFFFF"/>
        </w:rPr>
        <w:t>demonstrem</w:t>
      </w:r>
      <w:r w:rsidR="00A555FD" w:rsidRPr="00A555FD">
        <w:rPr>
          <w:rFonts w:cs="Arial"/>
          <w:szCs w:val="24"/>
          <w:shd w:val="clear" w:color="auto" w:fill="FFFFFF"/>
        </w:rPr>
        <w:t xml:space="preserve"> uma </w:t>
      </w:r>
      <w:r w:rsidR="00A555FD">
        <w:rPr>
          <w:rFonts w:cs="Arial"/>
          <w:szCs w:val="24"/>
          <w:shd w:val="clear" w:color="auto" w:fill="FFFFFF"/>
        </w:rPr>
        <w:t>ótima qualidade</w:t>
      </w:r>
      <w:r w:rsidR="00A555FD" w:rsidRPr="00A555FD">
        <w:rPr>
          <w:rFonts w:cs="Arial"/>
          <w:szCs w:val="24"/>
          <w:shd w:val="clear" w:color="auto" w:fill="FFFFFF"/>
        </w:rPr>
        <w:t>,</w:t>
      </w:r>
      <w:r w:rsidR="00A555FD">
        <w:rPr>
          <w:rFonts w:cs="Arial"/>
          <w:szCs w:val="24"/>
          <w:shd w:val="clear" w:color="auto" w:fill="FFFFFF"/>
        </w:rPr>
        <w:t xml:space="preserve"> faz-se necessária a </w:t>
      </w:r>
      <w:r w:rsidR="00A555FD" w:rsidRPr="00A555FD">
        <w:rPr>
          <w:rFonts w:cs="Arial"/>
          <w:szCs w:val="24"/>
          <w:shd w:val="clear" w:color="auto" w:fill="FFFFFF"/>
        </w:rPr>
        <w:t>utilizaçã</w:t>
      </w:r>
      <w:r w:rsidR="00A555FD">
        <w:rPr>
          <w:rFonts w:cs="Arial"/>
          <w:szCs w:val="24"/>
          <w:shd w:val="clear" w:color="auto" w:fill="FFFFFF"/>
        </w:rPr>
        <w:t>o</w:t>
      </w:r>
      <w:r w:rsidR="00A555FD" w:rsidRPr="00A555FD">
        <w:rPr>
          <w:rFonts w:cs="Arial"/>
          <w:szCs w:val="24"/>
          <w:shd w:val="clear" w:color="auto" w:fill="FFFFFF"/>
        </w:rPr>
        <w:t xml:space="preserve"> de t</w:t>
      </w:r>
      <w:r w:rsidR="00A555FD">
        <w:rPr>
          <w:rFonts w:cs="Arial"/>
          <w:szCs w:val="24"/>
          <w:shd w:val="clear" w:color="auto" w:fill="FFFFFF"/>
        </w:rPr>
        <w:t>é</w:t>
      </w:r>
      <w:r w:rsidR="00A555FD" w:rsidRPr="00A555FD">
        <w:rPr>
          <w:rFonts w:cs="Arial"/>
          <w:szCs w:val="24"/>
          <w:shd w:val="clear" w:color="auto" w:fill="FFFFFF"/>
        </w:rPr>
        <w:t>cnicas</w:t>
      </w:r>
      <w:r w:rsidR="00A555FD">
        <w:rPr>
          <w:rFonts w:cs="Arial"/>
          <w:szCs w:val="24"/>
          <w:shd w:val="clear" w:color="auto" w:fill="FFFFFF"/>
        </w:rPr>
        <w:t xml:space="preserve"> que inspecionem os </w:t>
      </w:r>
      <w:r w:rsidR="00A555FD" w:rsidRPr="00A555FD">
        <w:rPr>
          <w:rFonts w:cs="Arial"/>
          <w:szCs w:val="24"/>
          <w:shd w:val="clear" w:color="auto" w:fill="FFFFFF"/>
        </w:rPr>
        <w:t>diagramas</w:t>
      </w:r>
      <w:r w:rsidR="00A555FD">
        <w:rPr>
          <w:rFonts w:cs="Arial"/>
          <w:szCs w:val="24"/>
          <w:shd w:val="clear" w:color="auto" w:fill="FFFFFF"/>
        </w:rPr>
        <w:t xml:space="preserve"> com o fito de localizar</w:t>
      </w:r>
      <w:r w:rsidR="00A555FD" w:rsidRPr="00A555FD">
        <w:rPr>
          <w:rFonts w:cs="Arial"/>
          <w:szCs w:val="24"/>
          <w:shd w:val="clear" w:color="auto" w:fill="FFFFFF"/>
        </w:rPr>
        <w:t xml:space="preserve"> poss</w:t>
      </w:r>
      <w:r w:rsidR="00A555FD">
        <w:rPr>
          <w:rFonts w:cs="Arial"/>
          <w:szCs w:val="24"/>
          <w:shd w:val="clear" w:color="auto" w:fill="FFFFFF"/>
        </w:rPr>
        <w:t>íveis falhas e anomalias.  Nesse sentido, tem técnicas de inspeção</w:t>
      </w:r>
      <w:r w:rsidR="00A555FD" w:rsidRPr="00A555FD">
        <w:rPr>
          <w:rFonts w:cs="Arial"/>
          <w:szCs w:val="24"/>
          <w:shd w:val="clear" w:color="auto" w:fill="FFFFFF"/>
        </w:rPr>
        <w:t xml:space="preserve"> que visam </w:t>
      </w:r>
      <w:r w:rsidR="00A555FD">
        <w:rPr>
          <w:rFonts w:cs="Arial"/>
          <w:szCs w:val="24"/>
          <w:shd w:val="clear" w:color="auto" w:fill="FFFFFF"/>
        </w:rPr>
        <w:t xml:space="preserve">detectar </w:t>
      </w:r>
      <w:r w:rsidR="00A555FD" w:rsidRPr="00A555FD">
        <w:rPr>
          <w:rFonts w:cs="Arial"/>
          <w:szCs w:val="24"/>
          <w:shd w:val="clear" w:color="auto" w:fill="FFFFFF"/>
        </w:rPr>
        <w:t xml:space="preserve">os </w:t>
      </w:r>
      <w:r w:rsidR="00A555FD">
        <w:rPr>
          <w:rFonts w:cs="Arial"/>
          <w:szCs w:val="24"/>
          <w:shd w:val="clear" w:color="auto" w:fill="FFFFFF"/>
        </w:rPr>
        <w:t>err</w:t>
      </w:r>
      <w:r w:rsidR="00A555FD" w:rsidRPr="00A555FD">
        <w:rPr>
          <w:rFonts w:cs="Arial"/>
          <w:szCs w:val="24"/>
          <w:shd w:val="clear" w:color="auto" w:fill="FFFFFF"/>
        </w:rPr>
        <w:t>os</w:t>
      </w:r>
      <w:r w:rsidR="00A555FD">
        <w:rPr>
          <w:rFonts w:cs="Arial"/>
          <w:szCs w:val="24"/>
          <w:shd w:val="clear" w:color="auto" w:fill="FFFFFF"/>
        </w:rPr>
        <w:t xml:space="preserve"> </w:t>
      </w:r>
      <w:r w:rsidR="00A555FD" w:rsidRPr="00A555FD">
        <w:rPr>
          <w:rFonts w:cs="Arial"/>
          <w:szCs w:val="24"/>
          <w:shd w:val="clear" w:color="auto" w:fill="FFFFFF"/>
        </w:rPr>
        <w:t xml:space="preserve">e </w:t>
      </w:r>
      <w:r w:rsidR="00A555FD">
        <w:rPr>
          <w:rFonts w:cs="Arial"/>
          <w:szCs w:val="24"/>
          <w:shd w:val="clear" w:color="auto" w:fill="FFFFFF"/>
        </w:rPr>
        <w:t>incoerências</w:t>
      </w:r>
      <w:r w:rsidR="00A555FD" w:rsidRPr="00A555FD">
        <w:rPr>
          <w:rFonts w:cs="Arial"/>
          <w:szCs w:val="24"/>
          <w:shd w:val="clear" w:color="auto" w:fill="FFFFFF"/>
        </w:rPr>
        <w:t xml:space="preserve"> contidos nos diagramas de</w:t>
      </w:r>
      <w:r w:rsidR="00A555FD">
        <w:rPr>
          <w:rFonts w:cs="Arial"/>
          <w:szCs w:val="24"/>
          <w:shd w:val="clear" w:color="auto" w:fill="FFFFFF"/>
        </w:rPr>
        <w:t xml:space="preserve"> </w:t>
      </w:r>
      <w:r w:rsidR="00A555FD" w:rsidRPr="00A555FD">
        <w:rPr>
          <w:rFonts w:cs="Arial"/>
          <w:szCs w:val="24"/>
          <w:shd w:val="clear" w:color="auto" w:fill="FFFFFF"/>
        </w:rPr>
        <w:t>classe,</w:t>
      </w:r>
      <w:r w:rsidR="00A421B8">
        <w:rPr>
          <w:rFonts w:cs="Arial"/>
          <w:szCs w:val="24"/>
          <w:shd w:val="clear" w:color="auto" w:fill="FFFFFF"/>
        </w:rPr>
        <w:t xml:space="preserve"> também</w:t>
      </w:r>
      <w:r w:rsidR="00A555FD"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00A555FD" w:rsidRPr="00A555FD">
        <w:rPr>
          <w:rFonts w:cs="Arial"/>
          <w:szCs w:val="24"/>
          <w:shd w:val="clear" w:color="auto" w:fill="FFFFFF"/>
        </w:rPr>
        <w:t xml:space="preserve">para os </w:t>
      </w:r>
      <w:r w:rsidR="00A421B8">
        <w:rPr>
          <w:rFonts w:cs="Arial"/>
          <w:szCs w:val="24"/>
          <w:shd w:val="clear" w:color="auto" w:fill="FFFFFF"/>
        </w:rPr>
        <w:t>demais</w:t>
      </w:r>
      <w:r w:rsidR="00A555FD" w:rsidRPr="00A555FD">
        <w:rPr>
          <w:rFonts w:cs="Arial"/>
          <w:szCs w:val="24"/>
          <w:shd w:val="clear" w:color="auto" w:fill="FFFFFF"/>
        </w:rPr>
        <w:t xml:space="preserve"> passos</w:t>
      </w:r>
      <w:r w:rsidR="00A421B8">
        <w:rPr>
          <w:rFonts w:cs="Arial"/>
          <w:szCs w:val="24"/>
          <w:shd w:val="clear" w:color="auto" w:fill="FFFFFF"/>
        </w:rPr>
        <w:t xml:space="preserve"> e</w:t>
      </w:r>
      <w:r w:rsidR="00A555FD"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00A555FD"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25308334" w14:textId="77777777" w:rsidR="000D191F" w:rsidRPr="00A555FD" w:rsidRDefault="000D191F" w:rsidP="00A555FD">
      <w:pPr>
        <w:rPr>
          <w:rFonts w:cs="Arial"/>
          <w:szCs w:val="24"/>
          <w:shd w:val="clear" w:color="auto" w:fill="FFFFFF"/>
        </w:rPr>
      </w:pPr>
    </w:p>
    <w:p w14:paraId="145F958C" w14:textId="45F0F31C" w:rsidR="004B211C" w:rsidRPr="004B211C" w:rsidRDefault="00CC5D16" w:rsidP="00B02465">
      <w:pPr>
        <w:pStyle w:val="Ttulo3"/>
      </w:pPr>
      <w:bookmarkStart w:id="24" w:name="_Toc119719665"/>
      <w:r>
        <w:t>2.8.</w:t>
      </w:r>
      <w:r w:rsidR="00DE776B">
        <w:t>4</w:t>
      </w:r>
      <w:r>
        <w:t xml:space="preserve"> </w:t>
      </w:r>
      <w:r w:rsidR="0010091A" w:rsidRPr="005934A6">
        <w:t>Diagrama de Sequênci</w:t>
      </w:r>
      <w:bookmarkEnd w:id="24"/>
      <w:r w:rsidR="00B02465">
        <w:t>a</w:t>
      </w:r>
    </w:p>
    <w:p w14:paraId="09AE884E" w14:textId="144F0B03" w:rsidR="0080362C" w:rsidRPr="0080362C" w:rsidRDefault="005B21AE" w:rsidP="0044640E">
      <w:r>
        <w:t xml:space="preserve">É um diagrama que visa definir a ordem dos acontecimentos </w:t>
      </w:r>
      <w:r w:rsidR="0044640E">
        <w:t>em um meio ou processo, mostrando os métodos a serem usados entre os objetos e atores na ordem especificada. O diagrama é embasado no caso de uso tendo um diagrama 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5046E259" w:rsidR="00E43946" w:rsidRDefault="00E43946">
      <w:pPr>
        <w:pStyle w:val="Ttulo1"/>
        <w:numPr>
          <w:ilvl w:val="0"/>
          <w:numId w:val="8"/>
        </w:numPr>
      </w:pPr>
      <w:bookmarkStart w:id="25" w:name="_Toc119719666"/>
      <w:r w:rsidRPr="00CC5D16">
        <w:t>DESENVOLVIMENTO</w:t>
      </w:r>
      <w:bookmarkEnd w:id="25"/>
    </w:p>
    <w:p w14:paraId="4A6663A5" w14:textId="7374C934" w:rsidR="00C32DA6" w:rsidRPr="00C32DA6" w:rsidRDefault="00C32DA6" w:rsidP="00C32DA6">
      <w:r>
        <w:t xml:space="preserve">Este capitulo tem por finalidade abordar o desenvolvimento da aplicação </w:t>
      </w:r>
      <w:r>
        <w:rPr>
          <w:i/>
          <w:iCs/>
        </w:rPr>
        <w:t>web</w:t>
      </w:r>
      <w:r>
        <w:t xml:space="preserve"> de criação e atribuição de treinos, através de diagramas </w:t>
      </w:r>
      <w:r w:rsidR="00A2720D">
        <w:t>UML e Modelagem de dados</w:t>
      </w:r>
      <w:r>
        <w:t>, a esquematização do banco de dados e as funcionalidades da aplicação.</w:t>
      </w:r>
    </w:p>
    <w:p w14:paraId="33689ABC" w14:textId="51AAFB2F" w:rsidR="00400FEF" w:rsidRDefault="00A670E8" w:rsidP="005934A6">
      <w:pPr>
        <w:pStyle w:val="Ttulo2"/>
      </w:pPr>
      <w:bookmarkStart w:id="26" w:name="_Toc119719667"/>
      <w:r>
        <w:t xml:space="preserve">3.1 </w:t>
      </w:r>
      <w:r w:rsidR="005B28F6">
        <w:t>Diagrama de Casos de Uso</w:t>
      </w:r>
      <w:bookmarkEnd w:id="26"/>
    </w:p>
    <w:p w14:paraId="27731351" w14:textId="32528370" w:rsidR="003A7E01" w:rsidRPr="003A7E01" w:rsidRDefault="003A7E01" w:rsidP="003A7E01">
      <w:r>
        <w:t>O diagrama apresentado na figura abaixo representa as funcionalidades disponíveis para cada ator.</w:t>
      </w:r>
    </w:p>
    <w:p w14:paraId="3DD3A75E" w14:textId="64945653" w:rsidR="00D80D7C" w:rsidRDefault="00D80D7C" w:rsidP="00D80D7C">
      <w:pPr>
        <w:pStyle w:val="TituloFiguras"/>
      </w:pPr>
      <w:r>
        <w:t xml:space="preserve">Figura </w:t>
      </w:r>
      <w:fldSimple w:instr=" SEQ Figura \* ARABIC ">
        <w:r w:rsidR="005D180A">
          <w:rPr>
            <w:noProof/>
          </w:rPr>
          <w:t>34</w:t>
        </w:r>
      </w:fldSimple>
      <w:r>
        <w:t xml:space="preserve"> - Diagrama de Casos de Uso</w:t>
      </w:r>
    </w:p>
    <w:p w14:paraId="517A10F0" w14:textId="78C79938" w:rsidR="00D80D7C" w:rsidRDefault="00B10B47" w:rsidP="00D80D7C">
      <w:pPr>
        <w:pStyle w:val="Legendafiguras"/>
      </w:pPr>
      <w:r w:rsidRPr="00B10B47">
        <w:rPr>
          <w:noProof/>
          <w:lang w:eastAsia="pt-BR"/>
        </w:rPr>
        <w:lastRenderedPageBreak/>
        <w:drawing>
          <wp:inline distT="0" distB="0" distL="0" distR="0" wp14:anchorId="1C4DE0D2" wp14:editId="12069B17">
            <wp:extent cx="5676929" cy="2590800"/>
            <wp:effectExtent l="19050" t="19050" r="19050" b="19050"/>
            <wp:docPr id="16" name="Imagem 1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Diagrama&#10;&#10;Descrição gerada automaticamente"/>
                    <pic:cNvPicPr/>
                  </pic:nvPicPr>
                  <pic:blipFill>
                    <a:blip r:embed="rId48"/>
                    <a:stretch>
                      <a:fillRect/>
                    </a:stretch>
                  </pic:blipFill>
                  <pic:spPr>
                    <a:xfrm>
                      <a:off x="0" y="0"/>
                      <a:ext cx="5703485" cy="2602920"/>
                    </a:xfrm>
                    <a:prstGeom prst="rect">
                      <a:avLst/>
                    </a:prstGeom>
                    <a:ln>
                      <a:solidFill>
                        <a:schemeClr val="tx1"/>
                      </a:solidFill>
                    </a:ln>
                  </pic:spPr>
                </pic:pic>
              </a:graphicData>
            </a:graphic>
          </wp:inline>
        </w:drawing>
      </w:r>
    </w:p>
    <w:p w14:paraId="50C0F433" w14:textId="5DA063C7" w:rsidR="00D80D7C" w:rsidRDefault="00D80D7C" w:rsidP="00D80D7C">
      <w:pPr>
        <w:pStyle w:val="Legendafiguras"/>
      </w:pPr>
      <w:r>
        <w:t>Fonte: Do próprio autor, 2022.</w:t>
      </w:r>
    </w:p>
    <w:p w14:paraId="6D20BD0E" w14:textId="22893BED" w:rsidR="00D80D7C" w:rsidRDefault="00D80D7C" w:rsidP="00D80D7C">
      <w:pPr>
        <w:pStyle w:val="Legendafiguras"/>
      </w:pPr>
    </w:p>
    <w:p w14:paraId="0371892F" w14:textId="35A892D6" w:rsidR="004218AE" w:rsidRPr="00D80D7C" w:rsidRDefault="003A7E01" w:rsidP="003A7E01">
      <w:r>
        <w:t>O após realizar o login, aluno acessa a página “área do aluno”, onde ele tem a opção de visualizar seu treino e acessar seu perfil. O instrutor</w:t>
      </w:r>
      <w:r w:rsidR="009C645B">
        <w:t>,</w:t>
      </w:r>
      <w:r>
        <w:t xml:space="preserve"> ao realizar login, seleciona um aluno para acessar, criar, editar e excluir o treino</w:t>
      </w:r>
      <w:r w:rsidR="009C645B">
        <w:t>.</w:t>
      </w:r>
    </w:p>
    <w:p w14:paraId="4E0C24B0" w14:textId="2AC1C937" w:rsidR="005B28F6" w:rsidRPr="00A2720D" w:rsidRDefault="00A670E8" w:rsidP="00A2720D">
      <w:pPr>
        <w:pStyle w:val="Ttulo2"/>
      </w:pPr>
      <w:bookmarkStart w:id="27" w:name="_Toc119719668"/>
      <w:r>
        <w:t>3.</w:t>
      </w:r>
      <w:r w:rsidR="00DE776B">
        <w:t>2</w:t>
      </w:r>
      <w:r>
        <w:t xml:space="preserve"> </w:t>
      </w:r>
      <w:r w:rsidR="005B28F6">
        <w:t>Diagramas de Classes</w:t>
      </w:r>
      <w:bookmarkEnd w:id="27"/>
    </w:p>
    <w:p w14:paraId="29B7C598" w14:textId="1349A303" w:rsidR="004218AE" w:rsidRDefault="004218AE" w:rsidP="004218AE">
      <w:pPr>
        <w:pStyle w:val="TituloFiguras"/>
      </w:pPr>
      <w:r>
        <w:t xml:space="preserve">Figura </w:t>
      </w:r>
      <w:fldSimple w:instr=" SEQ Figura \* ARABIC ">
        <w:r w:rsidR="005D180A">
          <w:rPr>
            <w:noProof/>
          </w:rPr>
          <w:t>35</w:t>
        </w:r>
      </w:fldSimple>
      <w:r>
        <w:t xml:space="preserve"> - Diagrama de Classes</w:t>
      </w:r>
    </w:p>
    <w:p w14:paraId="7D39C2AE" w14:textId="510659B4" w:rsidR="004218AE" w:rsidRDefault="0036393E" w:rsidP="004218AE">
      <w:pPr>
        <w:pStyle w:val="Legendafiguras"/>
      </w:pPr>
      <w:r w:rsidRPr="0036393E">
        <w:drawing>
          <wp:inline distT="0" distB="0" distL="0" distR="0" wp14:anchorId="7BAC35A3" wp14:editId="116B13A7">
            <wp:extent cx="5400040" cy="2861945"/>
            <wp:effectExtent l="19050" t="19050" r="10160" b="14605"/>
            <wp:docPr id="19" name="Imagem 1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Tela de celular com texto preto sobre fundo branco&#10;&#10;Descrição gerada automaticamente"/>
                    <pic:cNvPicPr/>
                  </pic:nvPicPr>
                  <pic:blipFill>
                    <a:blip r:embed="rId49"/>
                    <a:stretch>
                      <a:fillRect/>
                    </a:stretch>
                  </pic:blipFill>
                  <pic:spPr>
                    <a:xfrm>
                      <a:off x="0" y="0"/>
                      <a:ext cx="5400040" cy="2861945"/>
                    </a:xfrm>
                    <a:prstGeom prst="rect">
                      <a:avLst/>
                    </a:prstGeom>
                    <a:ln>
                      <a:solidFill>
                        <a:schemeClr val="tx1"/>
                      </a:solidFill>
                    </a:ln>
                  </pic:spPr>
                </pic:pic>
              </a:graphicData>
            </a:graphic>
          </wp:inline>
        </w:drawing>
      </w:r>
    </w:p>
    <w:p w14:paraId="74210F15" w14:textId="757A78BB" w:rsidR="004218AE" w:rsidRDefault="004218AE" w:rsidP="004218AE">
      <w:pPr>
        <w:pStyle w:val="Legendafiguras"/>
      </w:pPr>
      <w:r>
        <w:t>Fonte: Do próprio autor, 2022.</w:t>
      </w:r>
    </w:p>
    <w:p w14:paraId="76769A29" w14:textId="77777777" w:rsidR="004218AE" w:rsidRPr="004218AE" w:rsidRDefault="004218AE" w:rsidP="004218AE">
      <w:pPr>
        <w:pStyle w:val="Legendafiguras"/>
      </w:pPr>
    </w:p>
    <w:p w14:paraId="6C87A30F" w14:textId="35557242" w:rsidR="005B28F6" w:rsidRDefault="00A670E8" w:rsidP="005934A6">
      <w:pPr>
        <w:pStyle w:val="Ttulo2"/>
      </w:pPr>
      <w:bookmarkStart w:id="28" w:name="_Toc119719669"/>
      <w:r>
        <w:t>3.</w:t>
      </w:r>
      <w:r w:rsidR="00DE776B">
        <w:t>3</w:t>
      </w:r>
      <w:r>
        <w:t xml:space="preserve"> </w:t>
      </w:r>
      <w:r w:rsidR="005B28F6">
        <w:t>Diagrama de Sequência</w:t>
      </w:r>
      <w:bookmarkEnd w:id="28"/>
    </w:p>
    <w:p w14:paraId="75687099" w14:textId="15F2E4B4" w:rsidR="005B28F6" w:rsidRDefault="00A670E8" w:rsidP="005934A6">
      <w:pPr>
        <w:pStyle w:val="Ttulo2"/>
      </w:pPr>
      <w:bookmarkStart w:id="29" w:name="_Toc119719670"/>
      <w:r>
        <w:t>3.</w:t>
      </w:r>
      <w:r w:rsidR="00DE776B">
        <w:t>4</w:t>
      </w:r>
      <w:r>
        <w:t xml:space="preserve"> </w:t>
      </w:r>
      <w:r w:rsidR="005B28F6">
        <w:t>DER</w:t>
      </w:r>
      <w:bookmarkEnd w:id="29"/>
    </w:p>
    <w:p w14:paraId="26EB3B66" w14:textId="009F67A9" w:rsidR="00BA6EBD" w:rsidRDefault="00BA6EBD" w:rsidP="00BA6EBD">
      <w:pPr>
        <w:pStyle w:val="TituloFiguras"/>
      </w:pPr>
      <w:r>
        <w:t xml:space="preserve">Figura </w:t>
      </w:r>
      <w:fldSimple w:instr=" SEQ Figura \* ARABIC ">
        <w:r w:rsidR="005D180A">
          <w:rPr>
            <w:noProof/>
          </w:rPr>
          <w:t>36</w:t>
        </w:r>
      </w:fldSimple>
      <w:r>
        <w:t xml:space="preserve"> - Diagrama Entidade Relacionamento</w:t>
      </w:r>
    </w:p>
    <w:p w14:paraId="223C8584" w14:textId="5B1162E4" w:rsidR="00BA6EBD" w:rsidRDefault="0036393E" w:rsidP="00BA6EBD">
      <w:pPr>
        <w:pStyle w:val="Legendafiguras"/>
      </w:pPr>
      <w:r>
        <w:rPr>
          <w:noProof/>
        </w:rPr>
        <w:lastRenderedPageBreak/>
        <w:drawing>
          <wp:inline distT="0" distB="0" distL="0" distR="0" wp14:anchorId="715191CE" wp14:editId="74B62C32">
            <wp:extent cx="5400040" cy="3388360"/>
            <wp:effectExtent l="19050" t="19050" r="10160" b="21590"/>
            <wp:docPr id="20" name="Imagem 2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Diagrama&#10;&#10;Descrição gerad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00040" cy="3388360"/>
                    </a:xfrm>
                    <a:prstGeom prst="rect">
                      <a:avLst/>
                    </a:prstGeom>
                    <a:noFill/>
                    <a:ln>
                      <a:solidFill>
                        <a:schemeClr val="tx1"/>
                      </a:solidFill>
                    </a:ln>
                  </pic:spPr>
                </pic:pic>
              </a:graphicData>
            </a:graphic>
          </wp:inline>
        </w:drawing>
      </w:r>
    </w:p>
    <w:p w14:paraId="23CF7726" w14:textId="20C29E8C" w:rsidR="00BA6EBD" w:rsidRDefault="00BA6EBD" w:rsidP="00BA6EBD">
      <w:pPr>
        <w:pStyle w:val="Legendafiguras"/>
      </w:pPr>
      <w:r w:rsidRPr="00BA6EBD">
        <w:t>Fonte: Do próprio autor, 2022.</w:t>
      </w:r>
    </w:p>
    <w:p w14:paraId="65491B87" w14:textId="77777777" w:rsidR="00BA6EBD" w:rsidRPr="00BA6EBD" w:rsidRDefault="00BA6EBD" w:rsidP="00BA6EBD">
      <w:pPr>
        <w:pStyle w:val="Legendafiguras"/>
      </w:pPr>
    </w:p>
    <w:p w14:paraId="442E428E" w14:textId="35CCB598" w:rsidR="005B28F6" w:rsidRPr="00400FEF" w:rsidRDefault="00A670E8" w:rsidP="005934A6">
      <w:pPr>
        <w:pStyle w:val="Ttulo2"/>
      </w:pPr>
      <w:bookmarkStart w:id="30" w:name="_Toc119719671"/>
      <w:r>
        <w:t>3.</w:t>
      </w:r>
      <w:r w:rsidR="00DE776B">
        <w:t>5</w:t>
      </w:r>
      <w:r>
        <w:t xml:space="preserve"> </w:t>
      </w:r>
      <w:r w:rsidR="005B28F6">
        <w:t>Aplicação</w:t>
      </w:r>
      <w:bookmarkEnd w:id="30"/>
    </w:p>
    <w:p w14:paraId="219092B6" w14:textId="0E9856D8" w:rsidR="00572128" w:rsidRPr="00572128" w:rsidRDefault="00E43946">
      <w:pPr>
        <w:pStyle w:val="Ttulo1"/>
        <w:numPr>
          <w:ilvl w:val="0"/>
          <w:numId w:val="8"/>
        </w:numPr>
      </w:pPr>
      <w:bookmarkStart w:id="31" w:name="_Toc119719672"/>
      <w:r w:rsidRPr="00572128">
        <w:t>CONCLUSÃO</w:t>
      </w:r>
      <w:bookmarkEnd w:id="31"/>
    </w:p>
    <w:p w14:paraId="12403BAC" w14:textId="5355190F"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p>
    <w:p w14:paraId="2F722F5B" w14:textId="77777777" w:rsidR="00B7166D" w:rsidRPr="00A03524" w:rsidRDefault="0061117D" w:rsidP="00A03524">
      <w:pPr>
        <w:pStyle w:val="Referencias"/>
        <w:rPr>
          <w:szCs w:val="24"/>
        </w:rPr>
      </w:pPr>
      <w:r w:rsidRPr="00A03524">
        <w:rPr>
          <w:szCs w:val="24"/>
        </w:rPr>
        <w:t>ALVES, WILLIAM PEREIRA. </w:t>
      </w:r>
      <w:r w:rsidRPr="00A03524">
        <w:rPr>
          <w:b/>
          <w:bCs/>
          <w:szCs w:val="24"/>
        </w:rPr>
        <w:t>Banco de dados</w:t>
      </w:r>
      <w:r w:rsidRPr="00A03524">
        <w:rPr>
          <w:szCs w:val="24"/>
        </w:rPr>
        <w:t>. Saraiva Educação</w:t>
      </w:r>
    </w:p>
    <w:p w14:paraId="0C539B43" w14:textId="66E926F5" w:rsidR="0061117D" w:rsidRDefault="00B7166D" w:rsidP="00A03524">
      <w:pPr>
        <w:pStyle w:val="Referencias"/>
        <w:rPr>
          <w:szCs w:val="24"/>
        </w:rPr>
      </w:pPr>
      <w:r w:rsidRPr="00A03524">
        <w:rPr>
          <w:szCs w:val="24"/>
        </w:rPr>
        <w:t>,</w:t>
      </w:r>
      <w:r w:rsidR="0061117D" w:rsidRPr="00A03524">
        <w:rPr>
          <w:szCs w:val="24"/>
        </w:rPr>
        <w:t xml:space="preserve"> SA, 2014.</w:t>
      </w:r>
    </w:p>
    <w:p w14:paraId="198871BA" w14:textId="77777777" w:rsidR="00A03524" w:rsidRPr="00A03524" w:rsidRDefault="00A03524" w:rsidP="00A03524">
      <w:pPr>
        <w:pStyle w:val="Referencias"/>
        <w:rPr>
          <w:szCs w:val="24"/>
        </w:rPr>
      </w:pPr>
    </w:p>
    <w:p w14:paraId="2D3208F2" w14:textId="7B9E96B6" w:rsidR="00F81CDA" w:rsidRDefault="00F81CDA" w:rsidP="00A03524">
      <w:pPr>
        <w:pStyle w:val="Referencias"/>
        <w:rPr>
          <w:szCs w:val="24"/>
        </w:rPr>
      </w:pPr>
      <w:r w:rsidRPr="00A03524">
        <w:rPr>
          <w:szCs w:val="24"/>
        </w:rPr>
        <w:t xml:space="preserve">ARAÚJO, M. </w:t>
      </w:r>
      <w:r w:rsidRPr="00CD43C0">
        <w:rPr>
          <w:b/>
          <w:bCs/>
          <w:szCs w:val="24"/>
        </w:rPr>
        <w:t>MODELAGEM DE DADOS</w:t>
      </w:r>
      <w:r w:rsidR="00CD43C0">
        <w:rPr>
          <w:szCs w:val="24"/>
        </w:rPr>
        <w:t xml:space="preserve">. </w:t>
      </w:r>
      <w:r w:rsidRPr="00A03524">
        <w:rPr>
          <w:szCs w:val="24"/>
        </w:rPr>
        <w:t>TEORIA E PRÁTICA. </w:t>
      </w:r>
      <w:r w:rsidRPr="00CD43C0">
        <w:rPr>
          <w:szCs w:val="24"/>
        </w:rPr>
        <w:t>Revista Saber Digital</w:t>
      </w:r>
      <w:r w:rsidRPr="00A03524">
        <w:rPr>
          <w:szCs w:val="24"/>
        </w:rPr>
        <w:t>, </w:t>
      </w:r>
      <w:r w:rsidRPr="00A03524">
        <w:rPr>
          <w:i/>
          <w:iCs/>
          <w:szCs w:val="24"/>
        </w:rPr>
        <w:t>[S. l.]</w:t>
      </w:r>
      <w:r w:rsidRPr="00A03524">
        <w:rPr>
          <w:szCs w:val="24"/>
        </w:rPr>
        <w:t>, v. 1, n. 01, p. 27–64, 2021. Disponível em: https://revistas.faa.edu.br/SaberDigital/article/view/1029. Acesso em: 11 nov. 2022.</w:t>
      </w:r>
    </w:p>
    <w:p w14:paraId="1864B8EB" w14:textId="77777777" w:rsidR="00A03524" w:rsidRPr="00A03524" w:rsidRDefault="00A03524" w:rsidP="00A03524">
      <w:pPr>
        <w:pStyle w:val="Referencias"/>
        <w:rPr>
          <w:szCs w:val="24"/>
        </w:rPr>
      </w:pPr>
    </w:p>
    <w:p w14:paraId="2AF2C168" w14:textId="39FCF1F6" w:rsidR="009D0046" w:rsidRDefault="009D0046" w:rsidP="00A03524">
      <w:pPr>
        <w:pStyle w:val="Referencias"/>
        <w:rPr>
          <w:szCs w:val="24"/>
        </w:rPr>
      </w:pPr>
      <w:r w:rsidRPr="00A03524">
        <w:rPr>
          <w:szCs w:val="24"/>
        </w:rPr>
        <w:t xml:space="preserve">BAZZI, Cláudio Leones. </w:t>
      </w:r>
      <w:r w:rsidRPr="00A03524">
        <w:rPr>
          <w:b/>
          <w:bCs/>
          <w:szCs w:val="24"/>
        </w:rPr>
        <w:t xml:space="preserve">Introdução </w:t>
      </w:r>
      <w:r w:rsidR="00F80AA1" w:rsidRPr="00A03524">
        <w:rPr>
          <w:b/>
          <w:bCs/>
          <w:szCs w:val="24"/>
        </w:rPr>
        <w:t>à</w:t>
      </w:r>
      <w:r w:rsidRPr="00A03524">
        <w:rPr>
          <w:b/>
          <w:bCs/>
          <w:szCs w:val="24"/>
        </w:rPr>
        <w:t xml:space="preserve"> Banco de Dados</w:t>
      </w:r>
      <w:r w:rsidRPr="00A03524">
        <w:rPr>
          <w:szCs w:val="24"/>
        </w:rPr>
        <w:t>.</w:t>
      </w:r>
      <w:r w:rsidR="000F6CF8">
        <w:rPr>
          <w:szCs w:val="24"/>
        </w:rPr>
        <w:t xml:space="preserve"> Mato Grosso:</w:t>
      </w:r>
      <w:r w:rsidRPr="00A03524">
        <w:rPr>
          <w:szCs w:val="24"/>
        </w:rPr>
        <w:t xml:space="preserve"> 2018.</w:t>
      </w:r>
      <w:r w:rsidR="00AD0236">
        <w:rPr>
          <w:szCs w:val="24"/>
        </w:rPr>
        <w:t xml:space="preserve"> 90 p.</w:t>
      </w:r>
    </w:p>
    <w:p w14:paraId="307C3141" w14:textId="77777777" w:rsidR="00CD43C0" w:rsidRPr="00A03524" w:rsidRDefault="00CD43C0" w:rsidP="00A03524">
      <w:pPr>
        <w:pStyle w:val="Referencias"/>
        <w:rPr>
          <w:szCs w:val="24"/>
        </w:rPr>
      </w:pPr>
    </w:p>
    <w:p w14:paraId="418BB88E" w14:textId="738C56BD" w:rsidR="00B457EE" w:rsidRDefault="00B457EE" w:rsidP="00A03524">
      <w:pPr>
        <w:pStyle w:val="Referencias"/>
        <w:rPr>
          <w:szCs w:val="24"/>
        </w:rPr>
      </w:pPr>
      <w:r w:rsidRPr="00A03524">
        <w:rPr>
          <w:szCs w:val="24"/>
        </w:rPr>
        <w:t>BENTO, Evaldo Junior. </w:t>
      </w:r>
      <w:r w:rsidRPr="00A03524">
        <w:rPr>
          <w:b/>
          <w:bCs/>
          <w:szCs w:val="24"/>
        </w:rPr>
        <w:t>Desenvolvimento web com PHP e MySQL</w:t>
      </w:r>
      <w:r w:rsidRPr="00A03524">
        <w:rPr>
          <w:szCs w:val="24"/>
        </w:rPr>
        <w:t>.</w:t>
      </w:r>
      <w:r w:rsidR="000F6CF8">
        <w:rPr>
          <w:szCs w:val="24"/>
        </w:rPr>
        <w:t xml:space="preserve"> São Paulo:</w:t>
      </w:r>
      <w:r w:rsidRPr="00A03524">
        <w:rPr>
          <w:szCs w:val="24"/>
        </w:rPr>
        <w:t xml:space="preserve"> Editora Casa do Código, 2021.</w:t>
      </w:r>
      <w:r w:rsidR="000F6CF8">
        <w:rPr>
          <w:szCs w:val="24"/>
        </w:rPr>
        <w:t xml:space="preserve"> </w:t>
      </w:r>
      <w:r w:rsidR="000F6CF8" w:rsidRPr="000F6CF8">
        <w:rPr>
          <w:szCs w:val="24"/>
        </w:rPr>
        <w:t>419</w:t>
      </w:r>
      <w:r w:rsidR="000F6CF8">
        <w:rPr>
          <w:szCs w:val="24"/>
        </w:rPr>
        <w:t xml:space="preserve"> p.</w:t>
      </w:r>
    </w:p>
    <w:p w14:paraId="6426A607" w14:textId="77777777" w:rsidR="00A03524" w:rsidRPr="00A03524" w:rsidRDefault="00A03524" w:rsidP="00A03524">
      <w:pPr>
        <w:pStyle w:val="Referencias"/>
        <w:rPr>
          <w:szCs w:val="24"/>
        </w:rPr>
      </w:pPr>
    </w:p>
    <w:p w14:paraId="0FD8C987" w14:textId="3FB6421B" w:rsidR="006A0982" w:rsidRDefault="006A0982" w:rsidP="00A03524">
      <w:pPr>
        <w:pStyle w:val="Referencias"/>
        <w:rPr>
          <w:szCs w:val="24"/>
        </w:rPr>
      </w:pPr>
      <w:r w:rsidRPr="00A03524">
        <w:rPr>
          <w:szCs w:val="24"/>
        </w:rPr>
        <w:t>BEZERRA, Eduardo</w:t>
      </w:r>
      <w:r w:rsidRPr="00327340">
        <w:rPr>
          <w:b/>
          <w:bCs/>
          <w:szCs w:val="24"/>
        </w:rPr>
        <w:t>. Princípios de análise e Projeto de sistemas com UML</w:t>
      </w:r>
      <w:r w:rsidRPr="00A03524">
        <w:rPr>
          <w:szCs w:val="24"/>
        </w:rPr>
        <w:t>. 2. ed. Rio de Janeiro: Elsevier, 2007</w:t>
      </w:r>
    </w:p>
    <w:p w14:paraId="2DB04A7C" w14:textId="5F26481E" w:rsidR="00327340" w:rsidRDefault="00327340" w:rsidP="00A03524">
      <w:pPr>
        <w:pStyle w:val="Referencias"/>
        <w:rPr>
          <w:szCs w:val="24"/>
        </w:rPr>
      </w:pPr>
    </w:p>
    <w:p w14:paraId="05DBD223" w14:textId="2ED382F1" w:rsidR="00A03524" w:rsidRDefault="00D52D9B" w:rsidP="00A03524">
      <w:pPr>
        <w:pStyle w:val="Referencias"/>
        <w:rPr>
          <w:szCs w:val="24"/>
        </w:rPr>
      </w:pPr>
      <w:r w:rsidRPr="00D52D9B">
        <w:rPr>
          <w:szCs w:val="24"/>
        </w:rPr>
        <w:t xml:space="preserve">BOOCH, Grady </w:t>
      </w:r>
      <w:proofErr w:type="spellStart"/>
      <w:r w:rsidRPr="00D52D9B">
        <w:rPr>
          <w:szCs w:val="24"/>
        </w:rPr>
        <w:t>Grady</w:t>
      </w:r>
      <w:proofErr w:type="spellEnd"/>
      <w:r w:rsidRPr="00D52D9B">
        <w:rPr>
          <w:szCs w:val="24"/>
        </w:rPr>
        <w:t>. </w:t>
      </w:r>
      <w:r w:rsidRPr="00D52D9B">
        <w:rPr>
          <w:b/>
          <w:bCs/>
          <w:szCs w:val="24"/>
        </w:rPr>
        <w:t>U</w:t>
      </w:r>
      <w:r>
        <w:rPr>
          <w:b/>
          <w:bCs/>
          <w:szCs w:val="24"/>
        </w:rPr>
        <w:t>ML</w:t>
      </w:r>
      <w:r w:rsidRPr="00D52D9B">
        <w:rPr>
          <w:szCs w:val="24"/>
        </w:rPr>
        <w:t>: Guia do Usuário. 2. ed. rev. e atual. Rio De Janeiro: Elsevier Brasil, 2006. 474 p.</w:t>
      </w:r>
    </w:p>
    <w:p w14:paraId="03531153" w14:textId="77777777" w:rsidR="00D52D9B" w:rsidRPr="00A03524" w:rsidRDefault="00D52D9B" w:rsidP="00A03524">
      <w:pPr>
        <w:pStyle w:val="Referencias"/>
        <w:rPr>
          <w:szCs w:val="24"/>
        </w:rPr>
      </w:pPr>
    </w:p>
    <w:p w14:paraId="126C11B5" w14:textId="2A18C5C0" w:rsidR="00761F3A" w:rsidRPr="00A03524" w:rsidRDefault="00761F3A" w:rsidP="00A03524">
      <w:pPr>
        <w:pStyle w:val="Referencias"/>
        <w:rPr>
          <w:szCs w:val="24"/>
        </w:rPr>
      </w:pPr>
      <w:r w:rsidRPr="00A03524">
        <w:rPr>
          <w:szCs w:val="24"/>
        </w:rPr>
        <w:lastRenderedPageBreak/>
        <w:t>BOOTSTRAP. </w:t>
      </w:r>
      <w:r w:rsidRPr="00A03524">
        <w:rPr>
          <w:b/>
          <w:bCs/>
          <w:szCs w:val="24"/>
        </w:rPr>
        <w:t>Sobre</w:t>
      </w:r>
      <w:r w:rsidRPr="00A03524">
        <w:rPr>
          <w:szCs w:val="24"/>
        </w:rPr>
        <w:t>: História. Estados Unidos: Bootstrap, [201-]. Disponível em: https://getbootstrap.com/docs/5.2/about/overview/. Acesso em: 27 out. 2022.</w:t>
      </w:r>
    </w:p>
    <w:p w14:paraId="2CAB2F86" w14:textId="77777777" w:rsidR="00A03524" w:rsidRDefault="00A03524" w:rsidP="00A03524">
      <w:pPr>
        <w:pStyle w:val="Referencias"/>
        <w:rPr>
          <w:szCs w:val="24"/>
        </w:rPr>
      </w:pPr>
    </w:p>
    <w:p w14:paraId="3D43FDE9" w14:textId="3602AE3D" w:rsidR="00E418F1" w:rsidRPr="00A03524" w:rsidRDefault="00DF3C4E" w:rsidP="00A03524">
      <w:pPr>
        <w:pStyle w:val="Referencias"/>
        <w:rPr>
          <w:szCs w:val="24"/>
        </w:rPr>
      </w:pPr>
      <w:r w:rsidRPr="00A03524">
        <w:rPr>
          <w:szCs w:val="24"/>
        </w:rPr>
        <w:t xml:space="preserve">CALDEIRA, Carlos. </w:t>
      </w:r>
      <w:r w:rsidRPr="00A03524">
        <w:rPr>
          <w:b/>
          <w:bCs/>
          <w:szCs w:val="24"/>
        </w:rPr>
        <w:t>Introdução ao HTML</w:t>
      </w:r>
      <w:r w:rsidRPr="00A03524">
        <w:rPr>
          <w:szCs w:val="24"/>
        </w:rPr>
        <w:t>. 2015</w:t>
      </w:r>
      <w:r w:rsidR="00E418F1" w:rsidRPr="00A03524">
        <w:rPr>
          <w:szCs w:val="24"/>
        </w:rPr>
        <w:t>.</w:t>
      </w:r>
      <w:r w:rsidR="00BF08C8">
        <w:rPr>
          <w:szCs w:val="24"/>
        </w:rPr>
        <w:t xml:space="preserve"> 48 p.</w:t>
      </w:r>
    </w:p>
    <w:p w14:paraId="5ECB19E2" w14:textId="77777777" w:rsidR="00A03524" w:rsidRDefault="00A03524" w:rsidP="00A03524">
      <w:pPr>
        <w:pStyle w:val="Referencias"/>
        <w:rPr>
          <w:szCs w:val="24"/>
        </w:rPr>
      </w:pPr>
    </w:p>
    <w:p w14:paraId="5F91A5F6" w14:textId="56883F98" w:rsidR="0033494A" w:rsidRPr="00A03524" w:rsidRDefault="0033494A" w:rsidP="00A03524">
      <w:pPr>
        <w:pStyle w:val="Referencias"/>
        <w:rPr>
          <w:szCs w:val="24"/>
        </w:rPr>
      </w:pPr>
      <w:r w:rsidRPr="00A03524">
        <w:rPr>
          <w:szCs w:val="24"/>
        </w:rPr>
        <w:t>CARDOSO, G</w:t>
      </w:r>
      <w:r w:rsidR="00507F5A">
        <w:rPr>
          <w:szCs w:val="24"/>
        </w:rPr>
        <w:t>iselle</w:t>
      </w:r>
      <w:r w:rsidRPr="00A03524">
        <w:rPr>
          <w:szCs w:val="24"/>
        </w:rPr>
        <w:t xml:space="preserve"> </w:t>
      </w:r>
      <w:r w:rsidR="00507F5A">
        <w:rPr>
          <w:szCs w:val="24"/>
        </w:rPr>
        <w:t>Cristina</w:t>
      </w:r>
      <w:r w:rsidRPr="00A03524">
        <w:rPr>
          <w:szCs w:val="24"/>
        </w:rPr>
        <w:t>; CARDOSO, V</w:t>
      </w:r>
      <w:r w:rsidR="00507F5A">
        <w:rPr>
          <w:szCs w:val="24"/>
        </w:rPr>
        <w:t>irgínia</w:t>
      </w:r>
      <w:r w:rsidRPr="00A03524">
        <w:rPr>
          <w:szCs w:val="24"/>
        </w:rPr>
        <w:t xml:space="preserve"> M. </w:t>
      </w:r>
      <w:r w:rsidRPr="00A03524">
        <w:rPr>
          <w:b/>
          <w:bCs/>
          <w:szCs w:val="24"/>
        </w:rPr>
        <w:t>Sistema de banco de dados</w:t>
      </w:r>
      <w:r w:rsidRPr="00A03524">
        <w:rPr>
          <w:szCs w:val="24"/>
        </w:rPr>
        <w:t>. Saraiva Educação SA, 2017.</w:t>
      </w:r>
    </w:p>
    <w:p w14:paraId="729AB010" w14:textId="77777777" w:rsidR="00A03524" w:rsidRDefault="00A03524" w:rsidP="00A03524">
      <w:pPr>
        <w:pStyle w:val="Referencias"/>
        <w:rPr>
          <w:szCs w:val="24"/>
        </w:rPr>
      </w:pPr>
    </w:p>
    <w:p w14:paraId="7DF59556" w14:textId="29C9C706" w:rsidR="00DF3C4E" w:rsidRPr="005E6778" w:rsidRDefault="00E418F1" w:rsidP="00A03524">
      <w:pPr>
        <w:pStyle w:val="Referencias"/>
        <w:rPr>
          <w:szCs w:val="24"/>
          <w:lang w:val="en-US"/>
        </w:rPr>
      </w:pPr>
      <w:r w:rsidRPr="00BF08C8">
        <w:rPr>
          <w:szCs w:val="24"/>
        </w:rPr>
        <w:t xml:space="preserve">CINTRA, Glauber Ferreira. </w:t>
      </w:r>
      <w:r w:rsidRPr="00BF08C8">
        <w:rPr>
          <w:b/>
          <w:bCs/>
          <w:szCs w:val="24"/>
        </w:rPr>
        <w:t>Banco de Dados</w:t>
      </w:r>
      <w:r w:rsidRPr="00BF08C8">
        <w:rPr>
          <w:szCs w:val="24"/>
        </w:rPr>
        <w:t>.</w:t>
      </w:r>
      <w:r w:rsidR="00476383">
        <w:rPr>
          <w:szCs w:val="24"/>
        </w:rPr>
        <w:t xml:space="preserve"> Ceará: Instituto Federal de Educação.</w:t>
      </w:r>
      <w:r w:rsidRPr="00BF08C8">
        <w:rPr>
          <w:szCs w:val="24"/>
        </w:rPr>
        <w:t xml:space="preserve"> </w:t>
      </w:r>
      <w:r w:rsidRPr="005E6778">
        <w:rPr>
          <w:szCs w:val="24"/>
          <w:lang w:val="en-US"/>
        </w:rPr>
        <w:t>2012</w:t>
      </w:r>
      <w:r w:rsidR="00DF3C4E" w:rsidRPr="005E6778">
        <w:rPr>
          <w:szCs w:val="24"/>
          <w:lang w:val="en-US"/>
        </w:rPr>
        <w:t>.</w:t>
      </w:r>
    </w:p>
    <w:p w14:paraId="34E64EF7" w14:textId="77777777" w:rsidR="00A03524" w:rsidRPr="005E6778" w:rsidRDefault="00A03524" w:rsidP="00A03524">
      <w:pPr>
        <w:pStyle w:val="Referencias"/>
        <w:rPr>
          <w:szCs w:val="24"/>
          <w:lang w:val="en-US"/>
        </w:rPr>
      </w:pPr>
    </w:p>
    <w:p w14:paraId="58FF508C" w14:textId="4CE3A8B0" w:rsidR="00C5268B" w:rsidRPr="005E6778" w:rsidRDefault="00C5268B" w:rsidP="00A03524">
      <w:pPr>
        <w:pStyle w:val="Referencias"/>
        <w:rPr>
          <w:szCs w:val="24"/>
        </w:rPr>
      </w:pPr>
      <w:r w:rsidRPr="005E6778">
        <w:rPr>
          <w:szCs w:val="24"/>
          <w:lang w:val="en-US"/>
        </w:rPr>
        <w:t xml:space="preserve">CONVERSE, Tim; PARK, Joyce. </w:t>
      </w:r>
      <w:r w:rsidRPr="00A03524">
        <w:rPr>
          <w:b/>
          <w:bCs/>
          <w:szCs w:val="24"/>
          <w:lang w:val="en-US"/>
        </w:rPr>
        <w:t>PHP: a bíblia</w:t>
      </w:r>
      <w:r w:rsidRPr="00A03524">
        <w:rPr>
          <w:szCs w:val="24"/>
          <w:lang w:val="en-US"/>
        </w:rPr>
        <w:t>. Gulf Professional Publishing, 2003.</w:t>
      </w:r>
      <w:r w:rsidR="00BF08C8" w:rsidRPr="005E6778">
        <w:rPr>
          <w:lang w:val="en-US"/>
        </w:rPr>
        <w:t xml:space="preserve"> </w:t>
      </w:r>
      <w:r w:rsidR="00BF08C8" w:rsidRPr="005E6778">
        <w:rPr>
          <w:szCs w:val="24"/>
        </w:rPr>
        <w:t>868 p.</w:t>
      </w:r>
    </w:p>
    <w:p w14:paraId="22CDF85D" w14:textId="77777777" w:rsidR="00A03524" w:rsidRDefault="00A03524" w:rsidP="00A03524">
      <w:pPr>
        <w:pStyle w:val="Referencias"/>
        <w:rPr>
          <w:szCs w:val="24"/>
        </w:rPr>
      </w:pPr>
    </w:p>
    <w:p w14:paraId="07FC734B" w14:textId="027021D1" w:rsidR="000A7169" w:rsidRPr="00A03524" w:rsidRDefault="000A7169" w:rsidP="00A03524">
      <w:pPr>
        <w:pStyle w:val="Referencias"/>
        <w:rPr>
          <w:szCs w:val="24"/>
        </w:rPr>
      </w:pPr>
      <w:r w:rsidRPr="00A03524">
        <w:rPr>
          <w:szCs w:val="24"/>
        </w:rPr>
        <w:t xml:space="preserve">COSTA, Carlos J. </w:t>
      </w:r>
      <w:r w:rsidRPr="00A03524">
        <w:rPr>
          <w:b/>
          <w:bCs/>
          <w:szCs w:val="24"/>
        </w:rPr>
        <w:t xml:space="preserve">Desenvolvimento para </w:t>
      </w:r>
      <w:r w:rsidR="009551B6" w:rsidRPr="00A03524">
        <w:rPr>
          <w:b/>
          <w:bCs/>
          <w:szCs w:val="24"/>
        </w:rPr>
        <w:t>web</w:t>
      </w:r>
      <w:r w:rsidR="009551B6" w:rsidRPr="00A03524">
        <w:rPr>
          <w:szCs w:val="24"/>
        </w:rPr>
        <w:t>.</w:t>
      </w:r>
      <w:r w:rsidRPr="00A03524">
        <w:rPr>
          <w:szCs w:val="24"/>
        </w:rPr>
        <w:t xml:space="preserve"> ITML press/Lusocredito, 2007.</w:t>
      </w:r>
    </w:p>
    <w:p w14:paraId="56582466" w14:textId="77777777" w:rsidR="00A03524" w:rsidRDefault="00A03524" w:rsidP="00A03524">
      <w:pPr>
        <w:pStyle w:val="Referencias"/>
        <w:rPr>
          <w:szCs w:val="24"/>
        </w:rPr>
      </w:pPr>
    </w:p>
    <w:p w14:paraId="6B49DBC0" w14:textId="7D5457F8" w:rsidR="00644BFA" w:rsidRPr="00A03524" w:rsidRDefault="00644BFA" w:rsidP="00A03524">
      <w:pPr>
        <w:pStyle w:val="Referencias"/>
        <w:rPr>
          <w:szCs w:val="24"/>
        </w:rPr>
      </w:pPr>
      <w:r w:rsidRPr="00A03524">
        <w:rPr>
          <w:szCs w:val="24"/>
        </w:rPr>
        <w:t>COSTA, Rogério Luís de C. </w:t>
      </w:r>
      <w:r w:rsidRPr="00A03524">
        <w:rPr>
          <w:b/>
          <w:bCs/>
          <w:szCs w:val="24"/>
        </w:rPr>
        <w:t>SQL</w:t>
      </w:r>
      <w:r w:rsidR="00476383">
        <w:rPr>
          <w:b/>
          <w:bCs/>
          <w:szCs w:val="24"/>
        </w:rPr>
        <w:t>.</w:t>
      </w:r>
      <w:r w:rsidRPr="00A03524">
        <w:rPr>
          <w:b/>
          <w:bCs/>
          <w:szCs w:val="24"/>
        </w:rPr>
        <w:t xml:space="preserve"> </w:t>
      </w:r>
      <w:r w:rsidRPr="00476383">
        <w:rPr>
          <w:szCs w:val="24"/>
        </w:rPr>
        <w:t>Guia Prático</w:t>
      </w:r>
      <w:r w:rsidR="00476383">
        <w:rPr>
          <w:szCs w:val="24"/>
        </w:rPr>
        <w:t xml:space="preserve">. </w:t>
      </w:r>
      <w:r w:rsidRPr="00476383">
        <w:rPr>
          <w:szCs w:val="24"/>
        </w:rPr>
        <w:t>2</w:t>
      </w:r>
      <w:r w:rsidR="00476383">
        <w:rPr>
          <w:szCs w:val="24"/>
        </w:rPr>
        <w:t>.</w:t>
      </w:r>
      <w:r w:rsidRPr="00476383">
        <w:rPr>
          <w:szCs w:val="24"/>
        </w:rPr>
        <w:t xml:space="preserve"> </w:t>
      </w:r>
      <w:r w:rsidR="00476383" w:rsidRPr="00476383">
        <w:rPr>
          <w:szCs w:val="24"/>
        </w:rPr>
        <w:t>ed</w:t>
      </w:r>
      <w:r w:rsidR="00476383">
        <w:rPr>
          <w:szCs w:val="24"/>
        </w:rPr>
        <w:t xml:space="preserve">. Rio de Janeiro: </w:t>
      </w:r>
      <w:r w:rsidRPr="00A03524">
        <w:rPr>
          <w:szCs w:val="24"/>
        </w:rPr>
        <w:t>Brasport, 2007.</w:t>
      </w:r>
    </w:p>
    <w:p w14:paraId="5C1BF6C6" w14:textId="77777777" w:rsidR="00A03524" w:rsidRDefault="00A03524" w:rsidP="00A03524">
      <w:pPr>
        <w:pStyle w:val="Referencias"/>
        <w:rPr>
          <w:szCs w:val="24"/>
        </w:rPr>
      </w:pPr>
    </w:p>
    <w:p w14:paraId="4C421E49" w14:textId="1B8E6732" w:rsidR="00644BFA" w:rsidRPr="00A03524" w:rsidRDefault="00063EFA" w:rsidP="00A03524">
      <w:pPr>
        <w:pStyle w:val="Referencias"/>
        <w:rPr>
          <w:szCs w:val="24"/>
        </w:rPr>
      </w:pPr>
      <w:r w:rsidRPr="00A03524">
        <w:rPr>
          <w:szCs w:val="24"/>
        </w:rPr>
        <w:t xml:space="preserve">DALL’OGLIO, Pablo. </w:t>
      </w:r>
      <w:r w:rsidRPr="00A03524">
        <w:rPr>
          <w:b/>
          <w:bCs/>
          <w:szCs w:val="24"/>
        </w:rPr>
        <w:t>PHP Programando com Orientação a Objetos</w:t>
      </w:r>
      <w:r w:rsidRPr="00A03524">
        <w:rPr>
          <w:szCs w:val="24"/>
        </w:rPr>
        <w:t xml:space="preserve"> 3</w:t>
      </w:r>
      <w:r w:rsidR="00476383">
        <w:rPr>
          <w:szCs w:val="24"/>
        </w:rPr>
        <w:t>.</w:t>
      </w:r>
      <w:r w:rsidRPr="00A03524">
        <w:rPr>
          <w:szCs w:val="24"/>
        </w:rPr>
        <w:t xml:space="preserve"> </w:t>
      </w:r>
      <w:r w:rsidR="00476383">
        <w:rPr>
          <w:szCs w:val="24"/>
        </w:rPr>
        <w:t xml:space="preserve">ed. São Paulo: </w:t>
      </w:r>
      <w:r w:rsidRPr="00A03524">
        <w:rPr>
          <w:szCs w:val="24"/>
        </w:rPr>
        <w:t>Novatec Editora, 2015.</w:t>
      </w:r>
    </w:p>
    <w:p w14:paraId="4D6DA5E3" w14:textId="77777777" w:rsidR="00A03524" w:rsidRDefault="00A03524" w:rsidP="00A03524">
      <w:pPr>
        <w:pStyle w:val="Referencias"/>
        <w:rPr>
          <w:szCs w:val="24"/>
        </w:rPr>
      </w:pPr>
    </w:p>
    <w:p w14:paraId="2630B401" w14:textId="37D6FB26" w:rsidR="003D6950" w:rsidRPr="00A03524" w:rsidRDefault="003D6950" w:rsidP="00A03524">
      <w:pPr>
        <w:pStyle w:val="Referencias"/>
        <w:rPr>
          <w:szCs w:val="24"/>
        </w:rPr>
      </w:pPr>
      <w:r w:rsidRPr="00A03524">
        <w:rPr>
          <w:szCs w:val="24"/>
        </w:rPr>
        <w:t xml:space="preserve">DATE, C. J. </w:t>
      </w:r>
      <w:r w:rsidRPr="00A03524">
        <w:rPr>
          <w:b/>
          <w:bCs/>
          <w:szCs w:val="24"/>
        </w:rPr>
        <w:t>Introdução a sistemas de bancos de dados</w:t>
      </w:r>
      <w:r w:rsidRPr="00A03524">
        <w:rPr>
          <w:szCs w:val="24"/>
        </w:rPr>
        <w:t>. 8.ed. Rio de Janeiro: Campus, 2004.</w:t>
      </w:r>
    </w:p>
    <w:p w14:paraId="67296BD4" w14:textId="77777777" w:rsidR="00A03524" w:rsidRDefault="00A03524" w:rsidP="00A03524">
      <w:pPr>
        <w:pStyle w:val="Referencias"/>
        <w:rPr>
          <w:szCs w:val="24"/>
        </w:rPr>
      </w:pPr>
    </w:p>
    <w:p w14:paraId="5D76F6F3" w14:textId="222A0F6A" w:rsidR="00F15AD7" w:rsidRPr="00A03524" w:rsidRDefault="00F15AD7" w:rsidP="00A03524">
      <w:pPr>
        <w:pStyle w:val="Referencias"/>
        <w:rPr>
          <w:szCs w:val="24"/>
        </w:rPr>
      </w:pPr>
      <w:r w:rsidRPr="149B9A77">
        <w:rPr>
          <w:szCs w:val="24"/>
        </w:rPr>
        <w:t>DOUGLAS, Michael; MARABESI, Matheus</w:t>
      </w:r>
      <w:r w:rsidRPr="00A03524">
        <w:rPr>
          <w:szCs w:val="24"/>
        </w:rPr>
        <w:t xml:space="preserve">. </w:t>
      </w:r>
      <w:r w:rsidRPr="00A03524">
        <w:rPr>
          <w:b/>
          <w:bCs/>
          <w:szCs w:val="24"/>
        </w:rPr>
        <w:t>Aprendendo Laravel: O framework PHP dos artesãos da web</w:t>
      </w:r>
      <w:r w:rsidRPr="00A03524">
        <w:rPr>
          <w:szCs w:val="24"/>
        </w:rPr>
        <w:t>.</w:t>
      </w:r>
      <w:r w:rsidR="00476383">
        <w:rPr>
          <w:szCs w:val="24"/>
        </w:rPr>
        <w:t xml:space="preserve"> São Paulo:</w:t>
      </w:r>
      <w:r w:rsidRPr="00A03524">
        <w:rPr>
          <w:szCs w:val="24"/>
        </w:rPr>
        <w:t xml:space="preserve"> Novatec Editora, 2017.</w:t>
      </w:r>
    </w:p>
    <w:p w14:paraId="064EDEB6" w14:textId="77777777" w:rsidR="00A03524" w:rsidRDefault="00A03524" w:rsidP="00A03524">
      <w:pPr>
        <w:pStyle w:val="Referencias"/>
        <w:rPr>
          <w:szCs w:val="24"/>
        </w:rPr>
      </w:pPr>
    </w:p>
    <w:p w14:paraId="12F41EB5" w14:textId="7F84FB57" w:rsidR="000A7169" w:rsidRPr="00A03524" w:rsidRDefault="000A7169" w:rsidP="00A03524">
      <w:pPr>
        <w:pStyle w:val="Referencias"/>
        <w:rPr>
          <w:szCs w:val="24"/>
        </w:rPr>
      </w:pPr>
      <w:r w:rsidRPr="00A03524">
        <w:rPr>
          <w:szCs w:val="24"/>
        </w:rPr>
        <w:t xml:space="preserve">FLANAGAN, David. </w:t>
      </w:r>
      <w:r w:rsidRPr="00A03524">
        <w:rPr>
          <w:b/>
          <w:bCs/>
          <w:szCs w:val="24"/>
        </w:rPr>
        <w:t>JavaScript: o guia definitivo</w:t>
      </w:r>
      <w:r w:rsidRPr="00A03524">
        <w:rPr>
          <w:szCs w:val="24"/>
        </w:rPr>
        <w:t xml:space="preserve">. </w:t>
      </w:r>
      <w:r w:rsidR="00FD2D4E">
        <w:rPr>
          <w:szCs w:val="24"/>
        </w:rPr>
        <w:t xml:space="preserve">Porto Alegre: </w:t>
      </w:r>
      <w:r w:rsidRPr="00A03524">
        <w:rPr>
          <w:szCs w:val="24"/>
        </w:rPr>
        <w:t>Bookman Editora, 2004.</w:t>
      </w:r>
    </w:p>
    <w:p w14:paraId="38741041" w14:textId="77777777" w:rsidR="00A03524" w:rsidRDefault="00A03524" w:rsidP="00A03524">
      <w:pPr>
        <w:pStyle w:val="Referencias"/>
        <w:rPr>
          <w:szCs w:val="24"/>
        </w:rPr>
      </w:pPr>
    </w:p>
    <w:p w14:paraId="201334A3" w14:textId="1AC2A657" w:rsidR="008F6C6C" w:rsidRPr="00A03524" w:rsidRDefault="008F6C6C" w:rsidP="00A03524">
      <w:pPr>
        <w:pStyle w:val="Referencias"/>
        <w:rPr>
          <w:szCs w:val="24"/>
        </w:rPr>
      </w:pPr>
      <w:r w:rsidRPr="00A03524">
        <w:rPr>
          <w:szCs w:val="24"/>
        </w:rPr>
        <w:t>FERREIRA, Brenda Sotero. </w:t>
      </w:r>
      <w:r w:rsidRPr="00A03524">
        <w:rPr>
          <w:b/>
          <w:bCs/>
          <w:szCs w:val="24"/>
        </w:rPr>
        <w:t>FRAMEWORK LARAVEL</w:t>
      </w:r>
      <w:r w:rsidRPr="00A03524">
        <w:rPr>
          <w:szCs w:val="24"/>
        </w:rPr>
        <w:t>: UM ESTUDO DE CASO FULL STACK DEVELOPMENT. 2021. 55 f. Trabalho de conclusão de curso (Ciência da Computação) - UNIVERSIDADE FEDERAL DE OURO PRETO, Minas Gerais, 2021.</w:t>
      </w:r>
    </w:p>
    <w:p w14:paraId="3BC54BD2" w14:textId="77777777" w:rsidR="00A03524" w:rsidRDefault="00A03524" w:rsidP="00A03524">
      <w:pPr>
        <w:pStyle w:val="Referencias"/>
        <w:rPr>
          <w:szCs w:val="24"/>
        </w:rPr>
      </w:pPr>
    </w:p>
    <w:p w14:paraId="74B1BF02" w14:textId="04C9A6C6" w:rsidR="000A7169" w:rsidRPr="00A03524" w:rsidRDefault="000A7169" w:rsidP="00A03524">
      <w:pPr>
        <w:pStyle w:val="Referencias"/>
        <w:rPr>
          <w:szCs w:val="24"/>
        </w:rPr>
      </w:pPr>
      <w:r w:rsidRPr="00A03524">
        <w:rPr>
          <w:szCs w:val="24"/>
        </w:rPr>
        <w:t xml:space="preserve">FLATSCHART, Fábio. </w:t>
      </w:r>
      <w:r w:rsidRPr="00A03524">
        <w:rPr>
          <w:b/>
          <w:bCs/>
          <w:szCs w:val="24"/>
        </w:rPr>
        <w:t>HTML 5-Embarque Imediato</w:t>
      </w:r>
      <w:r w:rsidRPr="00A03524">
        <w:rPr>
          <w:szCs w:val="24"/>
        </w:rPr>
        <w:t>.</w:t>
      </w:r>
      <w:r w:rsidR="00FD2D4E">
        <w:rPr>
          <w:szCs w:val="24"/>
        </w:rPr>
        <w:t xml:space="preserve"> 1. ed. Rio de Janeiro:</w:t>
      </w:r>
      <w:r w:rsidRPr="00A03524">
        <w:rPr>
          <w:szCs w:val="24"/>
        </w:rPr>
        <w:t xml:space="preserve"> Brasport, 2011.</w:t>
      </w:r>
      <w:r w:rsidR="00FD2D4E">
        <w:rPr>
          <w:szCs w:val="24"/>
        </w:rPr>
        <w:t xml:space="preserve"> </w:t>
      </w:r>
      <w:r w:rsidR="00FD2D4E" w:rsidRPr="00FD2D4E">
        <w:rPr>
          <w:szCs w:val="24"/>
        </w:rPr>
        <w:t>256</w:t>
      </w:r>
      <w:r w:rsidR="00FD2D4E">
        <w:rPr>
          <w:szCs w:val="24"/>
        </w:rPr>
        <w:t xml:space="preserve"> p.</w:t>
      </w:r>
    </w:p>
    <w:p w14:paraId="1600DA4E" w14:textId="77777777" w:rsidR="00A03524" w:rsidRDefault="00A03524" w:rsidP="00A03524">
      <w:pPr>
        <w:pStyle w:val="Referencias"/>
        <w:rPr>
          <w:szCs w:val="24"/>
        </w:rPr>
      </w:pPr>
    </w:p>
    <w:p w14:paraId="7F591F94" w14:textId="29E42C7A" w:rsidR="00C44F64" w:rsidRPr="00A03524" w:rsidRDefault="00C44F64" w:rsidP="00A03524">
      <w:pPr>
        <w:pStyle w:val="Referencias"/>
        <w:rPr>
          <w:szCs w:val="24"/>
        </w:rPr>
      </w:pPr>
      <w:r w:rsidRPr="00A03524">
        <w:rPr>
          <w:szCs w:val="24"/>
        </w:rPr>
        <w:t xml:space="preserve">GABARDO, Ademir C. </w:t>
      </w:r>
      <w:r w:rsidRPr="00A03524">
        <w:rPr>
          <w:b/>
          <w:bCs/>
          <w:szCs w:val="24"/>
        </w:rPr>
        <w:t>Laravel para ninjas</w:t>
      </w:r>
      <w:r w:rsidRPr="00A03524">
        <w:rPr>
          <w:szCs w:val="24"/>
        </w:rPr>
        <w:t>.</w:t>
      </w:r>
      <w:r w:rsidR="00FD2D4E">
        <w:rPr>
          <w:szCs w:val="24"/>
        </w:rPr>
        <w:t xml:space="preserve"> 1. ed</w:t>
      </w:r>
      <w:r w:rsidRPr="00A03524">
        <w:rPr>
          <w:szCs w:val="24"/>
        </w:rPr>
        <w:t xml:space="preserve"> </w:t>
      </w:r>
      <w:r w:rsidR="00FD2D4E">
        <w:rPr>
          <w:szCs w:val="24"/>
        </w:rPr>
        <w:t xml:space="preserve">São Paulo: </w:t>
      </w:r>
      <w:r w:rsidRPr="00A03524">
        <w:rPr>
          <w:szCs w:val="24"/>
        </w:rPr>
        <w:t>Novatec Editora, 2017.</w:t>
      </w:r>
      <w:r w:rsidR="00FD2D4E">
        <w:rPr>
          <w:szCs w:val="24"/>
        </w:rPr>
        <w:t xml:space="preserve"> </w:t>
      </w:r>
      <w:r w:rsidR="00FD2D4E" w:rsidRPr="00FD2D4E">
        <w:rPr>
          <w:szCs w:val="24"/>
        </w:rPr>
        <w:t>184</w:t>
      </w:r>
      <w:r w:rsidR="00FD2D4E">
        <w:rPr>
          <w:szCs w:val="24"/>
        </w:rPr>
        <w:t xml:space="preserve"> p.</w:t>
      </w:r>
    </w:p>
    <w:p w14:paraId="22A9F7F5" w14:textId="77777777" w:rsidR="00A03524" w:rsidRDefault="00A03524" w:rsidP="00A03524">
      <w:pPr>
        <w:pStyle w:val="Referencias"/>
        <w:rPr>
          <w:szCs w:val="24"/>
        </w:rPr>
      </w:pPr>
    </w:p>
    <w:p w14:paraId="650A743E" w14:textId="39C3ABFE" w:rsidR="000A7169" w:rsidRPr="00A03524" w:rsidRDefault="000A7169" w:rsidP="00A03524">
      <w:pPr>
        <w:pStyle w:val="Referencias"/>
        <w:rPr>
          <w:szCs w:val="24"/>
        </w:rPr>
      </w:pPr>
      <w:r w:rsidRPr="1CD23A9A">
        <w:rPr>
          <w:szCs w:val="24"/>
        </w:rPr>
        <w:t>GRILLO, Filipe Del Nero; FORTES, Renata Pontin de Mattos</w:t>
      </w:r>
      <w:r w:rsidRPr="00A03524">
        <w:rPr>
          <w:szCs w:val="24"/>
        </w:rPr>
        <w:t xml:space="preserve">. </w:t>
      </w:r>
      <w:r w:rsidRPr="00A03524">
        <w:rPr>
          <w:b/>
          <w:bCs/>
          <w:szCs w:val="24"/>
        </w:rPr>
        <w:t>Aprendendo JavaScript</w:t>
      </w:r>
      <w:r w:rsidRPr="00A03524">
        <w:rPr>
          <w:szCs w:val="24"/>
        </w:rPr>
        <w:t>. São Carlos: USP, 2008.</w:t>
      </w:r>
    </w:p>
    <w:p w14:paraId="065EAD55" w14:textId="77777777" w:rsidR="00351CCE" w:rsidRDefault="00351CCE" w:rsidP="00A03524">
      <w:pPr>
        <w:pStyle w:val="Referencias"/>
        <w:rPr>
          <w:szCs w:val="24"/>
        </w:rPr>
      </w:pPr>
    </w:p>
    <w:p w14:paraId="367CA889" w14:textId="77777777" w:rsidR="00351CCE" w:rsidRPr="00A03524" w:rsidRDefault="00351CCE" w:rsidP="00351CCE">
      <w:pPr>
        <w:pStyle w:val="Referencias"/>
        <w:rPr>
          <w:szCs w:val="24"/>
          <w:u w:val="single"/>
        </w:rPr>
      </w:pPr>
      <w:r w:rsidRPr="00A03524">
        <w:rPr>
          <w:szCs w:val="24"/>
        </w:rPr>
        <w:t xml:space="preserve">GUDWIN, Ricardo R. </w:t>
      </w:r>
      <w:r w:rsidRPr="00FD2D4E">
        <w:rPr>
          <w:b/>
          <w:bCs/>
          <w:szCs w:val="24"/>
        </w:rPr>
        <w:t>Introdução à linguagem UML</w:t>
      </w:r>
      <w:r w:rsidRPr="00A03524">
        <w:rPr>
          <w:szCs w:val="24"/>
        </w:rPr>
        <w:t>. </w:t>
      </w:r>
      <w:r>
        <w:rPr>
          <w:szCs w:val="24"/>
        </w:rPr>
        <w:t xml:space="preserve">Disponível em: </w:t>
      </w:r>
      <w:proofErr w:type="spellStart"/>
      <w:r w:rsidRPr="00FD2D4E">
        <w:rPr>
          <w:szCs w:val="24"/>
        </w:rPr>
        <w:t>www</w:t>
      </w:r>
      <w:proofErr w:type="spellEnd"/>
      <w:r w:rsidRPr="00FD2D4E">
        <w:rPr>
          <w:szCs w:val="24"/>
        </w:rPr>
        <w:t xml:space="preserve">. </w:t>
      </w:r>
      <w:proofErr w:type="spellStart"/>
      <w:r w:rsidRPr="00FD2D4E">
        <w:rPr>
          <w:szCs w:val="24"/>
        </w:rPr>
        <w:t>dca</w:t>
      </w:r>
      <w:proofErr w:type="spellEnd"/>
      <w:r w:rsidRPr="00FD2D4E">
        <w:rPr>
          <w:szCs w:val="24"/>
        </w:rPr>
        <w:t xml:space="preserve">. </w:t>
      </w:r>
      <w:proofErr w:type="spellStart"/>
      <w:r w:rsidRPr="00FD2D4E">
        <w:rPr>
          <w:szCs w:val="24"/>
        </w:rPr>
        <w:t>fee</w:t>
      </w:r>
      <w:proofErr w:type="spellEnd"/>
      <w:r w:rsidRPr="00FD2D4E">
        <w:rPr>
          <w:szCs w:val="24"/>
        </w:rPr>
        <w:t xml:space="preserve">. </w:t>
      </w:r>
      <w:proofErr w:type="spellStart"/>
      <w:r w:rsidRPr="00FD2D4E">
        <w:rPr>
          <w:szCs w:val="24"/>
        </w:rPr>
        <w:t>unicamp</w:t>
      </w:r>
      <w:proofErr w:type="spellEnd"/>
      <w:r w:rsidRPr="00FD2D4E">
        <w:rPr>
          <w:szCs w:val="24"/>
        </w:rPr>
        <w:t xml:space="preserve">. </w:t>
      </w:r>
      <w:proofErr w:type="spellStart"/>
      <w:r w:rsidRPr="00FD2D4E">
        <w:rPr>
          <w:szCs w:val="24"/>
        </w:rPr>
        <w:t>br</w:t>
      </w:r>
      <w:proofErr w:type="spellEnd"/>
      <w:r w:rsidRPr="00FD2D4E">
        <w:rPr>
          <w:szCs w:val="24"/>
        </w:rPr>
        <w:t xml:space="preserve">/~ </w:t>
      </w:r>
      <w:proofErr w:type="spellStart"/>
      <w:r w:rsidRPr="00FD2D4E">
        <w:rPr>
          <w:szCs w:val="24"/>
        </w:rPr>
        <w:t>gudwin</w:t>
      </w:r>
      <w:proofErr w:type="spellEnd"/>
      <w:r w:rsidRPr="00FD2D4E">
        <w:rPr>
          <w:szCs w:val="24"/>
        </w:rPr>
        <w:t>/</w:t>
      </w:r>
      <w:proofErr w:type="spellStart"/>
      <w:r w:rsidRPr="00FD2D4E">
        <w:rPr>
          <w:szCs w:val="24"/>
        </w:rPr>
        <w:t>ftp</w:t>
      </w:r>
      <w:proofErr w:type="spellEnd"/>
      <w:r w:rsidRPr="00FD2D4E">
        <w:rPr>
          <w:szCs w:val="24"/>
        </w:rPr>
        <w:t xml:space="preserve">/ea976/Estruturais2010. </w:t>
      </w:r>
      <w:proofErr w:type="spellStart"/>
      <w:r w:rsidRPr="00FD2D4E">
        <w:rPr>
          <w:szCs w:val="24"/>
        </w:rPr>
        <w:t>pdf</w:t>
      </w:r>
      <w:proofErr w:type="spellEnd"/>
      <w:r w:rsidRPr="00FD2D4E">
        <w:rPr>
          <w:szCs w:val="24"/>
        </w:rPr>
        <w:t>&gt;.  Acesso em</w:t>
      </w:r>
      <w:r>
        <w:rPr>
          <w:szCs w:val="24"/>
        </w:rPr>
        <w:t>: 19 out. 2022.</w:t>
      </w:r>
    </w:p>
    <w:p w14:paraId="35E118E2" w14:textId="77777777" w:rsidR="00351CCE" w:rsidRDefault="00351CCE" w:rsidP="00A03524">
      <w:pPr>
        <w:pStyle w:val="Referencias"/>
        <w:rPr>
          <w:szCs w:val="24"/>
        </w:rPr>
      </w:pPr>
    </w:p>
    <w:p w14:paraId="2C1A737A" w14:textId="2E139890" w:rsidR="00FD2D4E" w:rsidRDefault="00EB0900" w:rsidP="00A03524">
      <w:pPr>
        <w:pStyle w:val="Referencias"/>
        <w:rPr>
          <w:szCs w:val="24"/>
        </w:rPr>
      </w:pPr>
      <w:r w:rsidRPr="00A03524">
        <w:rPr>
          <w:szCs w:val="24"/>
        </w:rPr>
        <w:lastRenderedPageBreak/>
        <w:t xml:space="preserve">GUEDES, Gilleanes TA. </w:t>
      </w:r>
      <w:r w:rsidRPr="00FD2D4E">
        <w:rPr>
          <w:b/>
          <w:bCs/>
          <w:szCs w:val="24"/>
        </w:rPr>
        <w:t>UML 2</w:t>
      </w:r>
      <w:r w:rsidR="00FD2D4E">
        <w:rPr>
          <w:szCs w:val="24"/>
        </w:rPr>
        <w:t xml:space="preserve">. </w:t>
      </w:r>
      <w:r w:rsidRPr="00FD2D4E">
        <w:rPr>
          <w:szCs w:val="24"/>
        </w:rPr>
        <w:t>Guia Prático</w:t>
      </w:r>
      <w:r w:rsidR="00FD2D4E">
        <w:rPr>
          <w:szCs w:val="24"/>
        </w:rPr>
        <w:t xml:space="preserve">. </w:t>
      </w:r>
      <w:r w:rsidRPr="00A03524">
        <w:rPr>
          <w:szCs w:val="24"/>
        </w:rPr>
        <w:t>2</w:t>
      </w:r>
      <w:r w:rsidR="00FD2D4E">
        <w:rPr>
          <w:szCs w:val="24"/>
        </w:rPr>
        <w:t>. ed</w:t>
      </w:r>
      <w:r w:rsidRPr="00A03524">
        <w:rPr>
          <w:szCs w:val="24"/>
        </w:rPr>
        <w:t xml:space="preserve">. </w:t>
      </w:r>
      <w:r w:rsidR="00FD2D4E">
        <w:rPr>
          <w:szCs w:val="24"/>
        </w:rPr>
        <w:t xml:space="preserve">São Paulo: </w:t>
      </w:r>
      <w:r w:rsidRPr="00A03524">
        <w:rPr>
          <w:szCs w:val="24"/>
        </w:rPr>
        <w:t>Novatec Editora, 2014.</w:t>
      </w:r>
      <w:r w:rsidR="00FD2D4E">
        <w:rPr>
          <w:szCs w:val="24"/>
        </w:rPr>
        <w:t xml:space="preserve"> </w:t>
      </w:r>
      <w:r w:rsidR="00FD2D4E" w:rsidRPr="00FD2D4E">
        <w:rPr>
          <w:szCs w:val="24"/>
        </w:rPr>
        <w:t>192</w:t>
      </w:r>
      <w:r w:rsidR="00FD2D4E">
        <w:rPr>
          <w:szCs w:val="24"/>
        </w:rPr>
        <w:t xml:space="preserve"> p.</w:t>
      </w:r>
    </w:p>
    <w:p w14:paraId="40D0A3C1" w14:textId="1F26FBFB" w:rsidR="00AD08DC" w:rsidRDefault="00AD08DC" w:rsidP="00A03524">
      <w:pPr>
        <w:pStyle w:val="Referencias"/>
        <w:rPr>
          <w:szCs w:val="24"/>
        </w:rPr>
      </w:pPr>
    </w:p>
    <w:p w14:paraId="359D8FFF" w14:textId="6BB2769F" w:rsidR="00AD08DC" w:rsidRPr="00A03524" w:rsidRDefault="00AD08DC" w:rsidP="00A03524">
      <w:pPr>
        <w:pStyle w:val="Referencias"/>
        <w:rPr>
          <w:szCs w:val="24"/>
        </w:rPr>
      </w:pPr>
      <w:r w:rsidRPr="00AD08DC">
        <w:rPr>
          <w:szCs w:val="24"/>
        </w:rPr>
        <w:t>HEUSER, Carlos Alberto. </w:t>
      </w:r>
      <w:r w:rsidRPr="00AD08DC">
        <w:rPr>
          <w:b/>
          <w:bCs/>
          <w:szCs w:val="24"/>
        </w:rPr>
        <w:t xml:space="preserve">Projeto de banco de dados: </w:t>
      </w:r>
      <w:r w:rsidRPr="00AD08DC">
        <w:rPr>
          <w:szCs w:val="24"/>
        </w:rPr>
        <w:t xml:space="preserve">Volume 4 da Série Livros didáticos informática UFRGS. </w:t>
      </w:r>
      <w:r>
        <w:rPr>
          <w:szCs w:val="24"/>
        </w:rPr>
        <w:t xml:space="preserve">Porto Alegre: </w:t>
      </w:r>
      <w:r w:rsidRPr="00AD08DC">
        <w:rPr>
          <w:szCs w:val="24"/>
        </w:rPr>
        <w:t>Bookman Editora, 2009.</w:t>
      </w:r>
    </w:p>
    <w:p w14:paraId="15A6680A" w14:textId="77777777" w:rsidR="00A03524" w:rsidRDefault="00A03524" w:rsidP="00A03524">
      <w:pPr>
        <w:pStyle w:val="Referencias"/>
        <w:rPr>
          <w:szCs w:val="24"/>
        </w:rPr>
      </w:pPr>
    </w:p>
    <w:p w14:paraId="44208E1F" w14:textId="392D3065" w:rsidR="00BF5F1C" w:rsidRPr="00A03524" w:rsidRDefault="00BF5F1C" w:rsidP="00A03524">
      <w:pPr>
        <w:pStyle w:val="Referencias"/>
        <w:rPr>
          <w:szCs w:val="24"/>
        </w:rPr>
      </w:pPr>
      <w:r w:rsidRPr="00A03524">
        <w:rPr>
          <w:szCs w:val="24"/>
        </w:rPr>
        <w:t>HUDDLESTON, James. </w:t>
      </w:r>
      <w:bookmarkStart w:id="32" w:name="_Int_oJEyZRRd"/>
      <w:r w:rsidRPr="00A03524">
        <w:rPr>
          <w:b/>
          <w:bCs/>
          <w:szCs w:val="24"/>
        </w:rPr>
        <w:t>Iniciando em Banco de Dados com VB 2005</w:t>
      </w:r>
      <w:r w:rsidRPr="00A03524">
        <w:rPr>
          <w:szCs w:val="24"/>
        </w:rPr>
        <w:t>: De Novatos a Profissionais.</w:t>
      </w:r>
      <w:bookmarkEnd w:id="32"/>
      <w:r w:rsidRPr="00A03524">
        <w:rPr>
          <w:szCs w:val="24"/>
        </w:rPr>
        <w:t xml:space="preserve"> 1ª. ed. Rio De Janeiro: Ciência Moderna, 2008. 536 p</w:t>
      </w:r>
    </w:p>
    <w:p w14:paraId="4A2B2797" w14:textId="77777777" w:rsidR="00A03524" w:rsidRDefault="00A03524" w:rsidP="00A03524">
      <w:pPr>
        <w:pStyle w:val="Referencias"/>
        <w:rPr>
          <w:szCs w:val="24"/>
        </w:rPr>
      </w:pPr>
    </w:p>
    <w:p w14:paraId="01CC6D49" w14:textId="60CAFF21" w:rsidR="000A7169" w:rsidRDefault="00D0127D" w:rsidP="00A03524">
      <w:pPr>
        <w:pStyle w:val="Referencias"/>
        <w:rPr>
          <w:szCs w:val="24"/>
        </w:rPr>
      </w:pPr>
      <w:r w:rsidRPr="00A03524">
        <w:rPr>
          <w:szCs w:val="24"/>
        </w:rPr>
        <w:t>JOBSTRAIBIZER, Flávia. </w:t>
      </w:r>
      <w:r w:rsidRPr="00A03524">
        <w:rPr>
          <w:b/>
          <w:bCs/>
          <w:szCs w:val="24"/>
        </w:rPr>
        <w:t>Criação de sites com o CSS</w:t>
      </w:r>
      <w:r w:rsidRPr="00A03524">
        <w:rPr>
          <w:szCs w:val="24"/>
        </w:rPr>
        <w:t>.</w:t>
      </w:r>
      <w:r w:rsidR="003D50DA">
        <w:rPr>
          <w:szCs w:val="24"/>
        </w:rPr>
        <w:t xml:space="preserve"> São Paulo:</w:t>
      </w:r>
      <w:r w:rsidRPr="00A03524">
        <w:rPr>
          <w:szCs w:val="24"/>
        </w:rPr>
        <w:t xml:space="preserve"> Universo dos Livros Editora, 2009.</w:t>
      </w:r>
      <w:r w:rsidR="003D50DA">
        <w:rPr>
          <w:szCs w:val="24"/>
        </w:rPr>
        <w:t xml:space="preserve"> </w:t>
      </w:r>
      <w:r w:rsidR="003D50DA" w:rsidRPr="003D50DA">
        <w:rPr>
          <w:szCs w:val="24"/>
        </w:rPr>
        <w:t>146</w:t>
      </w:r>
      <w:r w:rsidR="003D50DA">
        <w:rPr>
          <w:szCs w:val="24"/>
        </w:rPr>
        <w:t xml:space="preserve"> p.</w:t>
      </w:r>
    </w:p>
    <w:p w14:paraId="2550D1EF" w14:textId="77777777" w:rsidR="00392DB6" w:rsidRDefault="00392DB6" w:rsidP="00A03524">
      <w:pPr>
        <w:pStyle w:val="Referencias"/>
        <w:rPr>
          <w:szCs w:val="24"/>
        </w:rPr>
      </w:pPr>
    </w:p>
    <w:p w14:paraId="1A66CB38" w14:textId="0B74DCD0" w:rsidR="00392DB6" w:rsidRPr="00A03524" w:rsidRDefault="00392DB6" w:rsidP="00A03524">
      <w:pPr>
        <w:pStyle w:val="Referencias"/>
        <w:rPr>
          <w:szCs w:val="24"/>
        </w:rPr>
      </w:pPr>
      <w:r w:rsidRPr="00A03524">
        <w:rPr>
          <w:szCs w:val="24"/>
        </w:rPr>
        <w:t xml:space="preserve">JÚNIOR, </w:t>
      </w:r>
      <w:proofErr w:type="spellStart"/>
      <w:r w:rsidRPr="00A03524">
        <w:rPr>
          <w:szCs w:val="24"/>
        </w:rPr>
        <w:t>Edwar</w:t>
      </w:r>
      <w:proofErr w:type="spellEnd"/>
      <w:r w:rsidRPr="00A03524">
        <w:rPr>
          <w:szCs w:val="24"/>
        </w:rPr>
        <w:t xml:space="preserve"> Saliba. </w:t>
      </w:r>
      <w:r w:rsidRPr="00A03524">
        <w:rPr>
          <w:b/>
          <w:bCs/>
          <w:szCs w:val="24"/>
        </w:rPr>
        <w:t>Diagrama de Caso de Uso</w:t>
      </w:r>
      <w:r w:rsidRPr="00A03524">
        <w:rPr>
          <w:szCs w:val="24"/>
        </w:rPr>
        <w:t xml:space="preserve">. </w:t>
      </w:r>
      <w:r>
        <w:rPr>
          <w:szCs w:val="24"/>
        </w:rPr>
        <w:t xml:space="preserve">Minas Gerais: </w:t>
      </w:r>
      <w:r w:rsidRPr="003D50DA">
        <w:rPr>
          <w:szCs w:val="24"/>
        </w:rPr>
        <w:t>Instituto Federal de Educação</w:t>
      </w:r>
      <w:r>
        <w:rPr>
          <w:szCs w:val="24"/>
        </w:rPr>
        <w:t>.</w:t>
      </w:r>
      <w:r w:rsidRPr="003D50DA">
        <w:rPr>
          <w:szCs w:val="24"/>
        </w:rPr>
        <w:t xml:space="preserve"> </w:t>
      </w:r>
      <w:r w:rsidRPr="00A03524">
        <w:rPr>
          <w:szCs w:val="24"/>
        </w:rPr>
        <w:t>2020</w:t>
      </w:r>
      <w:r>
        <w:rPr>
          <w:szCs w:val="24"/>
        </w:rPr>
        <w:t>.</w:t>
      </w:r>
    </w:p>
    <w:p w14:paraId="6B0D1842" w14:textId="77777777" w:rsidR="00A03524" w:rsidRDefault="00A03524" w:rsidP="00A03524">
      <w:pPr>
        <w:pStyle w:val="Referencias"/>
        <w:rPr>
          <w:szCs w:val="24"/>
        </w:rPr>
      </w:pPr>
    </w:p>
    <w:p w14:paraId="5B79A0D5" w14:textId="6A7E7932" w:rsidR="00DF3C70" w:rsidRPr="00A03524" w:rsidRDefault="006F44E4" w:rsidP="00A03524">
      <w:pPr>
        <w:pStyle w:val="Referencias"/>
        <w:rPr>
          <w:szCs w:val="24"/>
        </w:rPr>
      </w:pPr>
      <w:r w:rsidRPr="006F44E4">
        <w:rPr>
          <w:szCs w:val="24"/>
        </w:rPr>
        <w:t>LEWIS, Joseph R</w:t>
      </w:r>
      <w:r w:rsidR="000A7169" w:rsidRPr="006F44E4">
        <w:rPr>
          <w:szCs w:val="24"/>
        </w:rPr>
        <w:t xml:space="preserve">; MOSCOVITZ, </w:t>
      </w:r>
      <w:proofErr w:type="spellStart"/>
      <w:r w:rsidR="000A7169" w:rsidRPr="006F44E4">
        <w:rPr>
          <w:szCs w:val="24"/>
        </w:rPr>
        <w:t>Meitar</w:t>
      </w:r>
      <w:proofErr w:type="spellEnd"/>
      <w:r w:rsidR="000A7169" w:rsidRPr="00A03524">
        <w:rPr>
          <w:szCs w:val="24"/>
        </w:rPr>
        <w:t xml:space="preserve">. </w:t>
      </w:r>
      <w:r w:rsidR="000A7169" w:rsidRPr="00A03524">
        <w:rPr>
          <w:b/>
          <w:bCs/>
          <w:szCs w:val="24"/>
        </w:rPr>
        <w:t>Css avançado</w:t>
      </w:r>
      <w:r w:rsidR="000A7169" w:rsidRPr="00A03524">
        <w:rPr>
          <w:szCs w:val="24"/>
        </w:rPr>
        <w:t>.</w:t>
      </w:r>
      <w:r w:rsidR="003D50DA">
        <w:rPr>
          <w:szCs w:val="24"/>
        </w:rPr>
        <w:t xml:space="preserve"> São Paulo: Novatec Editora</w:t>
      </w:r>
      <w:r w:rsidR="000A7169" w:rsidRPr="00A03524">
        <w:rPr>
          <w:szCs w:val="24"/>
        </w:rPr>
        <w:t>, 2010</w:t>
      </w:r>
      <w:r w:rsidR="003D50DA">
        <w:rPr>
          <w:szCs w:val="24"/>
        </w:rPr>
        <w:t xml:space="preserve">. </w:t>
      </w:r>
      <w:r w:rsidR="003D50DA" w:rsidRPr="003D50DA">
        <w:rPr>
          <w:szCs w:val="24"/>
        </w:rPr>
        <w:t>416</w:t>
      </w:r>
      <w:r w:rsidR="003D50DA">
        <w:rPr>
          <w:szCs w:val="24"/>
        </w:rPr>
        <w:t xml:space="preserve"> p.</w:t>
      </w:r>
    </w:p>
    <w:p w14:paraId="74CCCA07" w14:textId="77777777" w:rsidR="00A03524" w:rsidRDefault="00A03524" w:rsidP="00A03524">
      <w:pPr>
        <w:pStyle w:val="Referencias"/>
        <w:rPr>
          <w:szCs w:val="24"/>
        </w:rPr>
      </w:pPr>
    </w:p>
    <w:p w14:paraId="0817BF2E" w14:textId="77777777" w:rsidR="00A03524" w:rsidRDefault="00A03524" w:rsidP="00A03524">
      <w:pPr>
        <w:pStyle w:val="Referencias"/>
        <w:rPr>
          <w:szCs w:val="24"/>
        </w:rPr>
      </w:pPr>
    </w:p>
    <w:p w14:paraId="6F5A1533" w14:textId="42828C51" w:rsidR="003D6950" w:rsidRPr="00A03524" w:rsidRDefault="003D6950" w:rsidP="00A03524">
      <w:pPr>
        <w:pStyle w:val="Referencias"/>
        <w:rPr>
          <w:szCs w:val="24"/>
        </w:rPr>
      </w:pPr>
      <w:r w:rsidRPr="00DE43A6">
        <w:rPr>
          <w:szCs w:val="24"/>
        </w:rPr>
        <w:t>KORTH, H. F; SILBERCHATZ, A.; SUDARSHAN, S</w:t>
      </w:r>
      <w:r w:rsidRPr="00A03524">
        <w:rPr>
          <w:szCs w:val="24"/>
        </w:rPr>
        <w:t xml:space="preserve">. </w:t>
      </w:r>
      <w:r w:rsidRPr="00A03524">
        <w:rPr>
          <w:b/>
          <w:bCs/>
          <w:szCs w:val="24"/>
        </w:rPr>
        <w:t>Sistema de banco de dados</w:t>
      </w:r>
      <w:r w:rsidRPr="00A03524">
        <w:rPr>
          <w:szCs w:val="24"/>
        </w:rPr>
        <w:t>. 5.ed. Rio de Janeiro: Campus, 2006.</w:t>
      </w:r>
    </w:p>
    <w:p w14:paraId="3C815C96" w14:textId="77777777" w:rsidR="00A03524" w:rsidRDefault="00A03524" w:rsidP="00A03524">
      <w:pPr>
        <w:pStyle w:val="Referencias"/>
        <w:rPr>
          <w:szCs w:val="24"/>
        </w:rPr>
      </w:pPr>
    </w:p>
    <w:p w14:paraId="5778FDF2" w14:textId="74521120" w:rsidR="005221CA" w:rsidRPr="00A03524" w:rsidRDefault="005221CA" w:rsidP="00A03524">
      <w:pPr>
        <w:pStyle w:val="Referencias"/>
        <w:rPr>
          <w:szCs w:val="24"/>
        </w:rPr>
      </w:pPr>
      <w:r w:rsidRPr="00A03524">
        <w:rPr>
          <w:szCs w:val="24"/>
        </w:rPr>
        <w:t xml:space="preserve">LARMAN, Craig. </w:t>
      </w:r>
      <w:r w:rsidRPr="003D50DA">
        <w:rPr>
          <w:b/>
          <w:bCs/>
          <w:szCs w:val="24"/>
        </w:rPr>
        <w:t>Utilizando UML e padrões</w:t>
      </w:r>
      <w:r w:rsidRPr="00A03524">
        <w:rPr>
          <w:szCs w:val="24"/>
        </w:rPr>
        <w:t xml:space="preserve">. </w:t>
      </w:r>
      <w:r w:rsidR="003D50DA">
        <w:rPr>
          <w:szCs w:val="24"/>
        </w:rPr>
        <w:t xml:space="preserve">Porto Alegre: </w:t>
      </w:r>
      <w:r w:rsidRPr="00A03524">
        <w:rPr>
          <w:szCs w:val="24"/>
        </w:rPr>
        <w:t>Bookman Editora, 2000.</w:t>
      </w:r>
    </w:p>
    <w:p w14:paraId="5A1B431D" w14:textId="77777777" w:rsidR="00A03524" w:rsidRDefault="00A03524" w:rsidP="00A03524">
      <w:pPr>
        <w:pStyle w:val="Referencias"/>
        <w:rPr>
          <w:szCs w:val="24"/>
        </w:rPr>
      </w:pPr>
    </w:p>
    <w:p w14:paraId="665B9665" w14:textId="686833A9" w:rsidR="007F49B6" w:rsidRPr="00A03524" w:rsidRDefault="007F49B6" w:rsidP="00A03524">
      <w:pPr>
        <w:pStyle w:val="Referencias"/>
        <w:rPr>
          <w:szCs w:val="24"/>
          <w:lang w:val="en-US"/>
        </w:rPr>
      </w:pPr>
      <w:r w:rsidRPr="00164A98">
        <w:rPr>
          <w:szCs w:val="24"/>
        </w:rPr>
        <w:t xml:space="preserve">LUCIANO, </w:t>
      </w:r>
      <w:r w:rsidR="0023294E" w:rsidRPr="00164A98">
        <w:rPr>
          <w:szCs w:val="24"/>
        </w:rPr>
        <w:t>Josué</w:t>
      </w:r>
      <w:r w:rsidRPr="00164A98">
        <w:rPr>
          <w:szCs w:val="24"/>
        </w:rPr>
        <w:t xml:space="preserve">; ALVES, </w:t>
      </w:r>
      <w:proofErr w:type="spellStart"/>
      <w:r w:rsidR="00164A98" w:rsidRPr="00164A98">
        <w:rPr>
          <w:szCs w:val="24"/>
        </w:rPr>
        <w:t>Walisson</w:t>
      </w:r>
      <w:proofErr w:type="spellEnd"/>
      <w:r w:rsidRPr="00164A98">
        <w:rPr>
          <w:szCs w:val="24"/>
        </w:rPr>
        <w:t xml:space="preserve"> </w:t>
      </w:r>
      <w:r w:rsidR="0023294E" w:rsidRPr="00164A98">
        <w:rPr>
          <w:szCs w:val="24"/>
        </w:rPr>
        <w:t>Joel</w:t>
      </w:r>
      <w:r w:rsidRPr="00164A98">
        <w:rPr>
          <w:szCs w:val="24"/>
        </w:rPr>
        <w:t xml:space="preserve"> </w:t>
      </w:r>
      <w:r w:rsidR="0023294E" w:rsidRPr="00164A98">
        <w:rPr>
          <w:szCs w:val="24"/>
        </w:rPr>
        <w:t>Barberá</w:t>
      </w:r>
      <w:r w:rsidRPr="00A03524">
        <w:rPr>
          <w:szCs w:val="24"/>
        </w:rPr>
        <w:t>. </w:t>
      </w:r>
      <w:r w:rsidRPr="00A03524">
        <w:rPr>
          <w:b/>
          <w:bCs/>
          <w:szCs w:val="24"/>
        </w:rPr>
        <w:t>PADRÃO DE ARQUITETURA MVC</w:t>
      </w:r>
      <w:r w:rsidRPr="00A03524">
        <w:rPr>
          <w:szCs w:val="24"/>
        </w:rPr>
        <w:t xml:space="preserve">: MODEL-VIEWCONTROLLER. </w:t>
      </w:r>
      <w:r w:rsidRPr="00A03524">
        <w:rPr>
          <w:szCs w:val="24"/>
          <w:lang w:val="en-US"/>
        </w:rPr>
        <w:t>3ª. ed. São Paulo: [</w:t>
      </w:r>
      <w:r w:rsidRPr="00A03524">
        <w:rPr>
          <w:i/>
          <w:iCs/>
          <w:szCs w:val="24"/>
          <w:lang w:val="en-US"/>
        </w:rPr>
        <w:t>s. n.</w:t>
      </w:r>
      <w:r w:rsidRPr="00A03524">
        <w:rPr>
          <w:szCs w:val="24"/>
          <w:lang w:val="en-US"/>
        </w:rPr>
        <w:t>], 2011. v. 01.</w:t>
      </w:r>
    </w:p>
    <w:p w14:paraId="5B099505" w14:textId="77777777" w:rsidR="00A03524" w:rsidRDefault="00A03524" w:rsidP="00A03524">
      <w:pPr>
        <w:pStyle w:val="Referencias"/>
        <w:rPr>
          <w:szCs w:val="24"/>
          <w:lang w:val="en-US"/>
        </w:rPr>
      </w:pPr>
    </w:p>
    <w:p w14:paraId="4F7C72B5" w14:textId="6CFDEDF3" w:rsidR="00761F3A" w:rsidRPr="005E6778" w:rsidRDefault="00761F3A" w:rsidP="00A03524">
      <w:pPr>
        <w:pStyle w:val="Referencias"/>
        <w:rPr>
          <w:szCs w:val="24"/>
        </w:rPr>
      </w:pPr>
      <w:r w:rsidRPr="00A03524">
        <w:rPr>
          <w:szCs w:val="24"/>
          <w:lang w:val="en-US"/>
        </w:rPr>
        <w:t xml:space="preserve">MCCOOL, Shawn. </w:t>
      </w:r>
      <w:r w:rsidRPr="00A03524">
        <w:rPr>
          <w:b/>
          <w:bCs/>
          <w:szCs w:val="24"/>
          <w:lang w:val="en-US"/>
        </w:rPr>
        <w:t>Laravel starter</w:t>
      </w:r>
      <w:r w:rsidRPr="00A03524">
        <w:rPr>
          <w:szCs w:val="24"/>
          <w:lang w:val="en-US"/>
        </w:rPr>
        <w:t>. Packt Publishing, 2012.</w:t>
      </w:r>
      <w:r w:rsidR="008412D0">
        <w:rPr>
          <w:szCs w:val="24"/>
          <w:lang w:val="en-US"/>
        </w:rPr>
        <w:t xml:space="preserve"> </w:t>
      </w:r>
      <w:r w:rsidR="008412D0" w:rsidRPr="005E6778">
        <w:rPr>
          <w:szCs w:val="24"/>
        </w:rPr>
        <w:t>64 p.</w:t>
      </w:r>
    </w:p>
    <w:p w14:paraId="2DA3E193" w14:textId="77777777" w:rsidR="00A03524" w:rsidRDefault="00A03524" w:rsidP="00A03524">
      <w:pPr>
        <w:pStyle w:val="Referencias"/>
        <w:rPr>
          <w:szCs w:val="24"/>
        </w:rPr>
      </w:pPr>
    </w:p>
    <w:p w14:paraId="529AC89B" w14:textId="77777777" w:rsidR="00A03524" w:rsidRDefault="00B24AA3" w:rsidP="00A03524">
      <w:pPr>
        <w:pStyle w:val="Referencias"/>
        <w:rPr>
          <w:szCs w:val="24"/>
        </w:rPr>
      </w:pPr>
      <w:r w:rsidRPr="00A03524">
        <w:rPr>
          <w:szCs w:val="24"/>
        </w:rPr>
        <w:t>MELLO, Alessandra Callado Bezerra de. </w:t>
      </w:r>
      <w:r w:rsidRPr="00A03524">
        <w:rPr>
          <w:b/>
          <w:bCs/>
          <w:szCs w:val="24"/>
        </w:rPr>
        <w:t>Levantamento de requisitos por meio da análise da atividade e da tarefa para sistemas digitais</w:t>
      </w:r>
      <w:r w:rsidRPr="00A03524">
        <w:rPr>
          <w:szCs w:val="24"/>
        </w:rPr>
        <w:t xml:space="preserve">. 2018. </w:t>
      </w:r>
    </w:p>
    <w:p w14:paraId="0C164DCA" w14:textId="6A62778A" w:rsidR="00B24AA3" w:rsidRPr="00A03524" w:rsidRDefault="00B24AA3" w:rsidP="00A03524">
      <w:pPr>
        <w:pStyle w:val="Referencias"/>
        <w:rPr>
          <w:szCs w:val="24"/>
        </w:rPr>
      </w:pPr>
      <w:r w:rsidRPr="00A03524">
        <w:rPr>
          <w:szCs w:val="24"/>
        </w:rPr>
        <w:t>Dissertação de Mestrado. Universidade Federal de Pernambuco.</w:t>
      </w:r>
      <w:r w:rsidR="008412D0">
        <w:rPr>
          <w:szCs w:val="24"/>
        </w:rPr>
        <w:t xml:space="preserve"> 2018.</w:t>
      </w:r>
    </w:p>
    <w:p w14:paraId="2AB6CD98" w14:textId="77777777" w:rsidR="00A03524" w:rsidRDefault="00A03524" w:rsidP="00A03524">
      <w:pPr>
        <w:pStyle w:val="Referencias"/>
        <w:rPr>
          <w:szCs w:val="24"/>
        </w:rPr>
      </w:pPr>
    </w:p>
    <w:p w14:paraId="0C36202E" w14:textId="5658B881" w:rsidR="0097570F" w:rsidRPr="00A03524" w:rsidRDefault="0097570F" w:rsidP="00A03524">
      <w:pPr>
        <w:pStyle w:val="Referencias"/>
        <w:rPr>
          <w:szCs w:val="24"/>
        </w:rPr>
      </w:pPr>
      <w:r w:rsidRPr="00A03524">
        <w:rPr>
          <w:szCs w:val="24"/>
        </w:rPr>
        <w:t xml:space="preserve">MENDES, Douglas Rocha. </w:t>
      </w:r>
      <w:r w:rsidRPr="00A03524">
        <w:rPr>
          <w:b/>
          <w:bCs/>
          <w:szCs w:val="24"/>
        </w:rPr>
        <w:t>Programação Java com ênfase em Orientação a Objetos.</w:t>
      </w:r>
      <w:r w:rsidRPr="00A03524">
        <w:rPr>
          <w:szCs w:val="24"/>
        </w:rPr>
        <w:t xml:space="preserve"> </w:t>
      </w:r>
      <w:r w:rsidR="008412D0">
        <w:rPr>
          <w:szCs w:val="24"/>
        </w:rPr>
        <w:t xml:space="preserve">São Paulo: </w:t>
      </w:r>
      <w:r w:rsidRPr="00A03524">
        <w:rPr>
          <w:szCs w:val="24"/>
        </w:rPr>
        <w:t>Novatec Editora, 2009.</w:t>
      </w:r>
    </w:p>
    <w:p w14:paraId="30D259A0" w14:textId="77777777" w:rsidR="00A03524" w:rsidRDefault="00A03524" w:rsidP="00A03524">
      <w:pPr>
        <w:pStyle w:val="Referencias"/>
        <w:rPr>
          <w:szCs w:val="24"/>
        </w:rPr>
      </w:pPr>
    </w:p>
    <w:p w14:paraId="77FDAD0D" w14:textId="1596596A" w:rsidR="00652E9B" w:rsidRPr="00A03524" w:rsidRDefault="00652E9B" w:rsidP="00A03524">
      <w:pPr>
        <w:pStyle w:val="Referencias"/>
        <w:rPr>
          <w:szCs w:val="24"/>
        </w:rPr>
      </w:pPr>
      <w:r w:rsidRPr="00A03524">
        <w:rPr>
          <w:szCs w:val="24"/>
        </w:rPr>
        <w:t>NIEDERAUER, Juliano. </w:t>
      </w:r>
      <w:r w:rsidRPr="00A03524">
        <w:rPr>
          <w:b/>
          <w:bCs/>
          <w:szCs w:val="24"/>
        </w:rPr>
        <w:t>PHP para quem conhece PHP</w:t>
      </w:r>
      <w:r w:rsidRPr="00A03524">
        <w:rPr>
          <w:szCs w:val="24"/>
        </w:rPr>
        <w:t>.</w:t>
      </w:r>
      <w:r w:rsidR="008412D0">
        <w:rPr>
          <w:szCs w:val="24"/>
        </w:rPr>
        <w:t xml:space="preserve"> 5. ed. São Paulo:</w:t>
      </w:r>
      <w:r w:rsidRPr="00A03524">
        <w:rPr>
          <w:szCs w:val="24"/>
        </w:rPr>
        <w:t xml:space="preserve"> Novatec Editora, 2017.</w:t>
      </w:r>
      <w:r w:rsidR="008412D0">
        <w:rPr>
          <w:szCs w:val="24"/>
        </w:rPr>
        <w:t xml:space="preserve"> </w:t>
      </w:r>
      <w:r w:rsidR="008412D0" w:rsidRPr="008412D0">
        <w:rPr>
          <w:szCs w:val="24"/>
        </w:rPr>
        <w:t xml:space="preserve">544 </w:t>
      </w:r>
      <w:r w:rsidR="008412D0">
        <w:rPr>
          <w:szCs w:val="24"/>
        </w:rPr>
        <w:t>p.</w:t>
      </w:r>
    </w:p>
    <w:p w14:paraId="74E9F29C" w14:textId="77777777" w:rsidR="00A03524" w:rsidRDefault="00A03524" w:rsidP="00A03524">
      <w:pPr>
        <w:pStyle w:val="Referencias"/>
        <w:rPr>
          <w:szCs w:val="24"/>
        </w:rPr>
      </w:pPr>
    </w:p>
    <w:p w14:paraId="4491AFAA" w14:textId="03A9230A" w:rsidR="00652E9B" w:rsidRPr="00A03524" w:rsidRDefault="0091618C" w:rsidP="00A03524">
      <w:pPr>
        <w:pStyle w:val="Referencias"/>
        <w:rPr>
          <w:szCs w:val="24"/>
        </w:rPr>
      </w:pPr>
      <w:r w:rsidRPr="00A03524">
        <w:rPr>
          <w:szCs w:val="24"/>
        </w:rPr>
        <w:t>NIEDERAUER, Juliano. </w:t>
      </w:r>
      <w:r w:rsidRPr="00A03524">
        <w:rPr>
          <w:b/>
          <w:bCs/>
          <w:szCs w:val="24"/>
        </w:rPr>
        <w:t>Web Interativa com Ajax e PHP</w:t>
      </w:r>
      <w:r w:rsidR="008412D0" w:rsidRPr="008412D0">
        <w:rPr>
          <w:szCs w:val="24"/>
        </w:rPr>
        <w:t xml:space="preserve">. </w:t>
      </w:r>
      <w:r w:rsidRPr="008412D0">
        <w:rPr>
          <w:szCs w:val="24"/>
        </w:rPr>
        <w:t>1</w:t>
      </w:r>
      <w:r w:rsidR="008412D0" w:rsidRPr="008412D0">
        <w:rPr>
          <w:szCs w:val="24"/>
        </w:rPr>
        <w:t>. ed.</w:t>
      </w:r>
      <w:r w:rsidR="008412D0">
        <w:rPr>
          <w:szCs w:val="24"/>
        </w:rPr>
        <w:t xml:space="preserve"> São Paulo: </w:t>
      </w:r>
      <w:r w:rsidRPr="00A03524">
        <w:rPr>
          <w:szCs w:val="24"/>
        </w:rPr>
        <w:t>Novatec Editora, 2007.</w:t>
      </w:r>
      <w:r w:rsidR="008412D0">
        <w:rPr>
          <w:szCs w:val="24"/>
        </w:rPr>
        <w:t xml:space="preserve"> </w:t>
      </w:r>
      <w:r w:rsidR="008412D0" w:rsidRPr="008412D0">
        <w:rPr>
          <w:szCs w:val="24"/>
        </w:rPr>
        <w:t>288</w:t>
      </w:r>
      <w:r w:rsidR="008412D0">
        <w:rPr>
          <w:szCs w:val="24"/>
        </w:rPr>
        <w:t xml:space="preserve"> p.</w:t>
      </w:r>
    </w:p>
    <w:p w14:paraId="6CB99F3E" w14:textId="77777777" w:rsidR="00A03524" w:rsidRDefault="00A03524" w:rsidP="00A03524">
      <w:pPr>
        <w:pStyle w:val="Referencias"/>
        <w:rPr>
          <w:szCs w:val="24"/>
        </w:rPr>
      </w:pPr>
    </w:p>
    <w:p w14:paraId="483FDFD2" w14:textId="4E0D3BBD" w:rsidR="0097570F" w:rsidRPr="00A03524" w:rsidRDefault="0097570F" w:rsidP="00A03524">
      <w:pPr>
        <w:pStyle w:val="Referencias"/>
        <w:rPr>
          <w:szCs w:val="24"/>
        </w:rPr>
      </w:pPr>
      <w:r w:rsidRPr="00A03524">
        <w:rPr>
          <w:szCs w:val="24"/>
        </w:rPr>
        <w:t>PEDROSO, Robertha Pereira. </w:t>
      </w:r>
      <w:r w:rsidRPr="00A03524">
        <w:rPr>
          <w:b/>
          <w:bCs/>
          <w:szCs w:val="24"/>
        </w:rPr>
        <w:t>APOSTILA DE HTML</w:t>
      </w:r>
      <w:r w:rsidRPr="00A03524">
        <w:rPr>
          <w:szCs w:val="24"/>
        </w:rPr>
        <w:t>. Rio De Janeiro: [</w:t>
      </w:r>
      <w:r w:rsidRPr="00A03524">
        <w:rPr>
          <w:i/>
          <w:iCs/>
          <w:szCs w:val="24"/>
        </w:rPr>
        <w:t>s. n.</w:t>
      </w:r>
      <w:r w:rsidRPr="00A03524">
        <w:rPr>
          <w:szCs w:val="24"/>
        </w:rPr>
        <w:t>], 2007. 101 p.</w:t>
      </w:r>
    </w:p>
    <w:p w14:paraId="2562F21A" w14:textId="32A7DEC1" w:rsidR="3955ABB1" w:rsidRDefault="3955ABB1" w:rsidP="3955ABB1">
      <w:pPr>
        <w:pStyle w:val="Referencias"/>
        <w:rPr>
          <w:szCs w:val="24"/>
        </w:rPr>
      </w:pPr>
    </w:p>
    <w:p w14:paraId="72E681E4" w14:textId="4653615E" w:rsidR="00A86E78" w:rsidRDefault="42DB0E41" w:rsidP="00A86E78">
      <w:pPr>
        <w:pStyle w:val="Legendafiguras"/>
        <w:rPr>
          <w:sz w:val="24"/>
          <w:szCs w:val="24"/>
        </w:rPr>
      </w:pPr>
      <w:r w:rsidRPr="00A86E78">
        <w:rPr>
          <w:sz w:val="24"/>
          <w:szCs w:val="24"/>
        </w:rPr>
        <w:t>PENDER, Tom. “UML, A Bíblia”, Rio de Janeiro: Elsevier, 2004.</w:t>
      </w:r>
    </w:p>
    <w:p w14:paraId="53F4E2A3" w14:textId="77777777" w:rsidR="00A86E78" w:rsidRPr="00A86E78" w:rsidRDefault="00A86E78" w:rsidP="00A86E78">
      <w:pPr>
        <w:pStyle w:val="Legendafiguras"/>
        <w:rPr>
          <w:sz w:val="24"/>
          <w:szCs w:val="24"/>
        </w:rPr>
      </w:pPr>
    </w:p>
    <w:p w14:paraId="499DD2E8" w14:textId="2D0AF797" w:rsidR="00A03524" w:rsidRDefault="08B33A64" w:rsidP="00A86E78">
      <w:pPr>
        <w:pStyle w:val="Legendafiguras"/>
        <w:rPr>
          <w:sz w:val="24"/>
          <w:szCs w:val="24"/>
        </w:rPr>
      </w:pPr>
      <w:r w:rsidRPr="00A86E78">
        <w:rPr>
          <w:sz w:val="24"/>
          <w:szCs w:val="24"/>
        </w:rPr>
        <w:t xml:space="preserve">PRESCOTT, Preston. </w:t>
      </w:r>
      <w:r w:rsidRPr="00A86E78">
        <w:rPr>
          <w:b/>
          <w:bCs/>
          <w:sz w:val="24"/>
          <w:szCs w:val="24"/>
        </w:rPr>
        <w:t>Programação em JavaScript</w:t>
      </w:r>
      <w:r w:rsidRPr="00A86E78">
        <w:rPr>
          <w:sz w:val="24"/>
          <w:szCs w:val="24"/>
        </w:rPr>
        <w:t xml:space="preserve">. </w:t>
      </w:r>
      <w:proofErr w:type="spellStart"/>
      <w:r w:rsidRPr="00A86E78">
        <w:rPr>
          <w:sz w:val="24"/>
          <w:szCs w:val="24"/>
        </w:rPr>
        <w:t>Babelcube</w:t>
      </w:r>
      <w:proofErr w:type="spellEnd"/>
      <w:r w:rsidRPr="00A86E78">
        <w:rPr>
          <w:sz w:val="24"/>
          <w:szCs w:val="24"/>
        </w:rPr>
        <w:t xml:space="preserve"> Inc., 2016.</w:t>
      </w:r>
    </w:p>
    <w:p w14:paraId="46F3C3B6" w14:textId="77777777" w:rsidR="00A86E78" w:rsidRDefault="00A86E78" w:rsidP="00A86E78">
      <w:pPr>
        <w:pStyle w:val="Legendafiguras"/>
        <w:rPr>
          <w:sz w:val="24"/>
          <w:szCs w:val="24"/>
        </w:rPr>
      </w:pPr>
    </w:p>
    <w:p w14:paraId="0CD6D2A7" w14:textId="0AB1ED69" w:rsidR="00A03524" w:rsidRDefault="00BF08C8" w:rsidP="00A03524">
      <w:pPr>
        <w:pStyle w:val="Referencias"/>
        <w:rPr>
          <w:szCs w:val="24"/>
        </w:rPr>
      </w:pPr>
      <w:r w:rsidRPr="00BF08C8">
        <w:rPr>
          <w:szCs w:val="24"/>
        </w:rPr>
        <w:t>RIBEIRO, Karina Flaviana. </w:t>
      </w:r>
      <w:r w:rsidRPr="00BF08C8">
        <w:rPr>
          <w:b/>
          <w:bCs/>
          <w:szCs w:val="24"/>
        </w:rPr>
        <w:t>Estudo de caso sobre o uso da linguagem de modelagem UML no processo de levantamento de requisitos no desenvolvimento de aplicações do LCC-UFMG</w:t>
      </w:r>
      <w:r w:rsidRPr="00BF08C8">
        <w:rPr>
          <w:szCs w:val="24"/>
        </w:rPr>
        <w:t>. 2013. Monografia de Especialização (Especialização em Educação) - Universidade Federal de Minas Gerais, Minas Gerais, 2013. f. 37.</w:t>
      </w:r>
    </w:p>
    <w:p w14:paraId="6BD8BF77" w14:textId="102815D6" w:rsidR="00A03524" w:rsidRDefault="00A03524" w:rsidP="00A03524">
      <w:pPr>
        <w:pStyle w:val="Referencias"/>
        <w:rPr>
          <w:szCs w:val="24"/>
        </w:rPr>
      </w:pPr>
    </w:p>
    <w:p w14:paraId="500825CB" w14:textId="285BFBD4" w:rsidR="00A421B8" w:rsidRPr="00A03524" w:rsidRDefault="00A421B8" w:rsidP="00A03524">
      <w:pPr>
        <w:pStyle w:val="Referencias"/>
        <w:rPr>
          <w:szCs w:val="24"/>
        </w:rPr>
      </w:pPr>
      <w:r w:rsidRPr="00A03524">
        <w:rPr>
          <w:szCs w:val="24"/>
        </w:rPr>
        <w:t xml:space="preserve">SANTOS, </w:t>
      </w:r>
      <w:proofErr w:type="spellStart"/>
      <w:r w:rsidRPr="00A03524">
        <w:rPr>
          <w:szCs w:val="24"/>
        </w:rPr>
        <w:t>Déborados</w:t>
      </w:r>
      <w:proofErr w:type="spellEnd"/>
      <w:r w:rsidRPr="00A03524">
        <w:rPr>
          <w:szCs w:val="24"/>
        </w:rPr>
        <w:t xml:space="preserve"> et al. </w:t>
      </w:r>
      <w:r w:rsidRPr="00327340">
        <w:rPr>
          <w:b/>
          <w:bCs/>
          <w:szCs w:val="24"/>
        </w:rPr>
        <w:t>Técnicas de Inspeção para Diagramas de Classes UML</w:t>
      </w:r>
      <w:r w:rsidRPr="00A03524">
        <w:rPr>
          <w:szCs w:val="24"/>
        </w:rPr>
        <w:t>: Uma Revisão Sistemática. </w:t>
      </w:r>
      <w:r w:rsidRPr="00327340">
        <w:rPr>
          <w:szCs w:val="24"/>
        </w:rPr>
        <w:t>Anais da III Escola Regional de Engenharia de Software</w:t>
      </w:r>
      <w:r w:rsidRPr="00A03524">
        <w:rPr>
          <w:szCs w:val="24"/>
        </w:rPr>
        <w:t>, p. 41-48, 2019.</w:t>
      </w:r>
    </w:p>
    <w:p w14:paraId="4084EF89" w14:textId="77777777" w:rsidR="00A03524" w:rsidRDefault="00A03524" w:rsidP="00A03524">
      <w:pPr>
        <w:pStyle w:val="Referencias"/>
        <w:rPr>
          <w:szCs w:val="24"/>
        </w:rPr>
      </w:pPr>
    </w:p>
    <w:p w14:paraId="0557CF0B" w14:textId="7C03CE91" w:rsidR="007E00F3" w:rsidRPr="00A03524" w:rsidRDefault="007E00F3" w:rsidP="00A03524">
      <w:pPr>
        <w:pStyle w:val="Referencias"/>
        <w:rPr>
          <w:szCs w:val="24"/>
        </w:rPr>
      </w:pPr>
      <w:r w:rsidRPr="00A03524">
        <w:rPr>
          <w:szCs w:val="24"/>
        </w:rPr>
        <w:t xml:space="preserve">SILVA, Arthur de Almeida Pereira da. </w:t>
      </w:r>
      <w:r w:rsidRPr="00A03524">
        <w:rPr>
          <w:b/>
          <w:bCs/>
          <w:szCs w:val="24"/>
        </w:rPr>
        <w:t>DESIGN RESPONSIVO: TÉCNICAS, FRAMEWORKS E FERRAMENTAS</w:t>
      </w:r>
      <w:r w:rsidRPr="00A03524">
        <w:rPr>
          <w:szCs w:val="24"/>
        </w:rPr>
        <w:t>. 2014. 86 f. TCC (Graduação) -Curso de Sistemas de Informação, Centro de Ciências Exatas e Tecnologia, Universidade Federal do Estado do Rio de Janeiro (</w:t>
      </w:r>
      <w:r w:rsidR="00F80AA1">
        <w:rPr>
          <w:szCs w:val="24"/>
        </w:rPr>
        <w:t>UNIRIO</w:t>
      </w:r>
      <w:r w:rsidRPr="00A03524">
        <w:rPr>
          <w:szCs w:val="24"/>
        </w:rPr>
        <w:t>), Rio de Janeiro, 2014.</w:t>
      </w:r>
    </w:p>
    <w:p w14:paraId="06CDE9BF" w14:textId="77777777" w:rsidR="00A03524" w:rsidRDefault="00A03524" w:rsidP="00A03524">
      <w:pPr>
        <w:pStyle w:val="Referencias"/>
        <w:rPr>
          <w:szCs w:val="24"/>
        </w:rPr>
      </w:pPr>
    </w:p>
    <w:p w14:paraId="0376D522" w14:textId="46E6295F" w:rsidR="000A7169" w:rsidRPr="00A03524" w:rsidRDefault="002F67AF" w:rsidP="00A03524">
      <w:pPr>
        <w:pStyle w:val="Referencias"/>
        <w:rPr>
          <w:szCs w:val="24"/>
        </w:rPr>
      </w:pPr>
      <w:r w:rsidRPr="00A03524">
        <w:rPr>
          <w:szCs w:val="24"/>
        </w:rPr>
        <w:t xml:space="preserve">SILVA, Daniel R. da. </w:t>
      </w:r>
      <w:r w:rsidRPr="00A03524">
        <w:rPr>
          <w:b/>
          <w:bCs/>
          <w:szCs w:val="24"/>
        </w:rPr>
        <w:t>Sistema para elaboração e controle da planilha de pontuação docente</w:t>
      </w:r>
      <w:r w:rsidRPr="00A03524">
        <w:rPr>
          <w:szCs w:val="24"/>
        </w:rPr>
        <w:t xml:space="preserve">: desenvolvido utilizando o Framework Laravel e PHP. Jataí-GO, 2017. 198f. </w:t>
      </w:r>
      <w:bookmarkStart w:id="33" w:name="_Int_b45O6WMO"/>
      <w:r w:rsidRPr="00A03524">
        <w:rPr>
          <w:szCs w:val="24"/>
        </w:rPr>
        <w:t>Monografia (Curso Superior de Tecnologia em Análise e Desenvolvimento de Sistemas).</w:t>
      </w:r>
      <w:bookmarkEnd w:id="33"/>
      <w:r w:rsidRPr="00A03524">
        <w:rPr>
          <w:szCs w:val="24"/>
        </w:rPr>
        <w:t xml:space="preserve"> IFG: Jataí-GO, 2017.</w:t>
      </w:r>
    </w:p>
    <w:p w14:paraId="4FA3243B" w14:textId="77777777" w:rsidR="00A03524" w:rsidRDefault="00A03524" w:rsidP="00A03524">
      <w:pPr>
        <w:pStyle w:val="Referencias"/>
        <w:rPr>
          <w:rFonts w:eastAsia="Calibri"/>
          <w:szCs w:val="24"/>
        </w:rPr>
      </w:pPr>
    </w:p>
    <w:p w14:paraId="5FBD7899" w14:textId="040FD35A" w:rsidR="00F92575" w:rsidRPr="00A03524" w:rsidRDefault="00F92575" w:rsidP="00A03524">
      <w:pPr>
        <w:pStyle w:val="Referencias"/>
        <w:rPr>
          <w:rFonts w:eastAsia="Calibri"/>
          <w:szCs w:val="24"/>
        </w:rPr>
      </w:pPr>
      <w:r w:rsidRPr="00A03524">
        <w:rPr>
          <w:rFonts w:eastAsia="Calibri"/>
          <w:szCs w:val="24"/>
        </w:rPr>
        <w:t>SILVA, Maurício Samy. </w:t>
      </w:r>
      <w:r w:rsidRPr="00A03524">
        <w:rPr>
          <w:rFonts w:eastAsia="Calibri"/>
          <w:b/>
          <w:bCs/>
          <w:szCs w:val="24"/>
        </w:rPr>
        <w:t xml:space="preserve">JavaScript-Guia do Programador: </w:t>
      </w:r>
      <w:r w:rsidRPr="008412D0">
        <w:rPr>
          <w:rFonts w:eastAsia="Calibri"/>
          <w:szCs w:val="24"/>
        </w:rPr>
        <w:t>Guia completo das funcionalidades de linguagem JavaScript</w:t>
      </w:r>
      <w:r w:rsidRPr="00A03524">
        <w:rPr>
          <w:rFonts w:eastAsia="Calibri"/>
          <w:szCs w:val="24"/>
        </w:rPr>
        <w:t xml:space="preserve">. </w:t>
      </w:r>
      <w:r w:rsidR="008412D0">
        <w:rPr>
          <w:rFonts w:eastAsia="Calibri"/>
          <w:szCs w:val="24"/>
        </w:rPr>
        <w:t xml:space="preserve">São Paulo: </w:t>
      </w:r>
      <w:r w:rsidRPr="00A03524">
        <w:rPr>
          <w:rFonts w:eastAsia="Calibri"/>
          <w:szCs w:val="24"/>
        </w:rPr>
        <w:t>Novatec Editora, 2010.</w:t>
      </w:r>
    </w:p>
    <w:p w14:paraId="013A0577" w14:textId="77777777" w:rsidR="00A03524" w:rsidRDefault="00A03524" w:rsidP="00A03524">
      <w:pPr>
        <w:pStyle w:val="Referencias"/>
        <w:rPr>
          <w:color w:val="000000"/>
          <w:szCs w:val="24"/>
        </w:rPr>
      </w:pPr>
    </w:p>
    <w:p w14:paraId="3BF4B907" w14:textId="40B1D4B5" w:rsidR="005D6C2F" w:rsidRPr="00A03524" w:rsidRDefault="005D6C2F" w:rsidP="00A03524">
      <w:pPr>
        <w:pStyle w:val="Referencias"/>
        <w:rPr>
          <w:szCs w:val="24"/>
        </w:rPr>
      </w:pPr>
      <w:r w:rsidRPr="00A03524">
        <w:rPr>
          <w:color w:val="000000"/>
          <w:szCs w:val="24"/>
        </w:rPr>
        <w:t>NETO, Jaime.</w:t>
      </w:r>
      <w:r w:rsidRPr="00A03524">
        <w:rPr>
          <w:szCs w:val="24"/>
        </w:rPr>
        <w:t xml:space="preserve"> </w:t>
      </w:r>
      <w:r w:rsidRPr="00A03524">
        <w:rPr>
          <w:b/>
          <w:bCs/>
          <w:color w:val="000000"/>
          <w:szCs w:val="24"/>
        </w:rPr>
        <w:t>Laravel - Escolhendo Um Framework Php</w:t>
      </w:r>
      <w:r w:rsidRPr="00A03524">
        <w:rPr>
          <w:color w:val="000000"/>
          <w:szCs w:val="24"/>
        </w:rPr>
        <w:t>.</w:t>
      </w:r>
      <w:r w:rsidRPr="00A03524">
        <w:rPr>
          <w:szCs w:val="24"/>
        </w:rPr>
        <w:t xml:space="preserve"> Rio de Janeiro: Clube de Autores, 2020, 138 p.</w:t>
      </w:r>
    </w:p>
    <w:p w14:paraId="6E6611AF" w14:textId="77777777" w:rsidR="00A03524" w:rsidRDefault="00A03524" w:rsidP="00A03524">
      <w:pPr>
        <w:pStyle w:val="Referencias"/>
        <w:rPr>
          <w:szCs w:val="24"/>
        </w:rPr>
      </w:pPr>
    </w:p>
    <w:p w14:paraId="3C682832" w14:textId="63F4EC97" w:rsidR="00302A0B" w:rsidRDefault="00302A0B" w:rsidP="00A03524">
      <w:pPr>
        <w:pStyle w:val="Referencias"/>
        <w:rPr>
          <w:szCs w:val="24"/>
        </w:rPr>
      </w:pPr>
      <w:r w:rsidRPr="00A03524">
        <w:rPr>
          <w:caps/>
          <w:szCs w:val="24"/>
        </w:rPr>
        <w:t>Silva</w:t>
      </w:r>
      <w:r w:rsidRPr="00A03524">
        <w:rPr>
          <w:szCs w:val="24"/>
        </w:rPr>
        <w:t xml:space="preserve">, Leonardo Webster Ribeiro da. </w:t>
      </w:r>
      <w:r w:rsidRPr="00A03524">
        <w:rPr>
          <w:b/>
          <w:bCs/>
          <w:szCs w:val="24"/>
        </w:rPr>
        <w:t>Estudo Dos Benefícios Da Utilização Do Laravel Framework Na Manutenibilidade De Software</w:t>
      </w:r>
      <w:r w:rsidRPr="00A03524">
        <w:rPr>
          <w:szCs w:val="24"/>
        </w:rPr>
        <w:t>. 2018. 122 f. Trabalho de conclusão de curso (Curso em Ciência da Computação), Faculdades Integradas de Caratinga – Caratinga. 2018.</w:t>
      </w:r>
    </w:p>
    <w:p w14:paraId="4625521E" w14:textId="77777777" w:rsidR="00C72F6E" w:rsidRDefault="00C72F6E" w:rsidP="00A03524">
      <w:pPr>
        <w:pStyle w:val="Referencias"/>
        <w:rPr>
          <w:szCs w:val="24"/>
        </w:rPr>
      </w:pPr>
    </w:p>
    <w:p w14:paraId="4C17B93A" w14:textId="1804148D" w:rsidR="00C72F6E" w:rsidRDefault="00C72F6E" w:rsidP="00C72F6E">
      <w:pPr>
        <w:rPr>
          <w:rFonts w:cs="Arial"/>
          <w:color w:val="222222"/>
          <w:szCs w:val="24"/>
          <w:shd w:val="clear" w:color="auto" w:fill="FFFFFF"/>
        </w:rPr>
      </w:pPr>
      <w:r w:rsidRPr="00C72F6E">
        <w:rPr>
          <w:rFonts w:cs="Arial"/>
          <w:color w:val="222222"/>
          <w:szCs w:val="24"/>
          <w:shd w:val="clear" w:color="auto" w:fill="FFFFFF"/>
        </w:rPr>
        <w:t xml:space="preserve">TAVARES, </w:t>
      </w:r>
      <w:proofErr w:type="spellStart"/>
      <w:r w:rsidRPr="00C72F6E">
        <w:rPr>
          <w:rFonts w:cs="Arial"/>
          <w:color w:val="222222"/>
          <w:szCs w:val="24"/>
          <w:shd w:val="clear" w:color="auto" w:fill="FFFFFF"/>
        </w:rPr>
        <w:t>Deisymar</w:t>
      </w:r>
      <w:proofErr w:type="spellEnd"/>
      <w:r w:rsidRPr="00C72F6E">
        <w:rPr>
          <w:rFonts w:cs="Arial"/>
          <w:color w:val="222222"/>
          <w:szCs w:val="24"/>
          <w:shd w:val="clear" w:color="auto" w:fill="FFFFFF"/>
        </w:rPr>
        <w:t xml:space="preserve"> Botega. Procedimento de análise para validação de diagrama de classes de domínio baseado em análise ontológica. 2008.</w:t>
      </w:r>
    </w:p>
    <w:p w14:paraId="6F952090" w14:textId="4CF86F58" w:rsidR="00C72F6E" w:rsidRPr="00A03524" w:rsidRDefault="00C72F6E" w:rsidP="00C72F6E">
      <w:pPr>
        <w:pStyle w:val="Referencias"/>
        <w:rPr>
          <w:szCs w:val="24"/>
        </w:rPr>
      </w:pPr>
      <w:r w:rsidRPr="00AC0DCC">
        <w:rPr>
          <w:szCs w:val="24"/>
        </w:rPr>
        <w:t xml:space="preserve">TECHIO, Gabriel Bressan; CHICON, </w:t>
      </w:r>
      <w:proofErr w:type="spellStart"/>
      <w:r w:rsidRPr="00AC0DCC">
        <w:rPr>
          <w:szCs w:val="24"/>
        </w:rPr>
        <w:t>Patricia</w:t>
      </w:r>
      <w:proofErr w:type="spellEnd"/>
      <w:r w:rsidRPr="00AC0DCC">
        <w:rPr>
          <w:szCs w:val="24"/>
        </w:rPr>
        <w:t xml:space="preserve"> Mariotto </w:t>
      </w:r>
      <w:proofErr w:type="spellStart"/>
      <w:r w:rsidRPr="00AC0DCC">
        <w:rPr>
          <w:szCs w:val="24"/>
        </w:rPr>
        <w:t>Mozzaquatro</w:t>
      </w:r>
      <w:proofErr w:type="spellEnd"/>
      <w:r w:rsidRPr="00A03524">
        <w:rPr>
          <w:szCs w:val="24"/>
        </w:rPr>
        <w:t>.</w:t>
      </w:r>
      <w:r>
        <w:rPr>
          <w:szCs w:val="24"/>
        </w:rPr>
        <w:t xml:space="preserve"> </w:t>
      </w:r>
      <w:r w:rsidRPr="00A03524">
        <w:rPr>
          <w:b/>
          <w:bCs/>
          <w:szCs w:val="24"/>
        </w:rPr>
        <w:t>Implementação dos frameworks bootstrap e Foundation aplicados na construção de um objeto de aprendizagem para o ensino da Engenharia de Software</w:t>
      </w:r>
      <w:r w:rsidRPr="00A03524">
        <w:rPr>
          <w:szCs w:val="24"/>
        </w:rPr>
        <w:t>. 2016. 44. Monografia (Curso Super de Tecnologia da Informação) - Universidade de Cruz Alta (</w:t>
      </w:r>
      <w:r>
        <w:rPr>
          <w:szCs w:val="24"/>
        </w:rPr>
        <w:t>UNICRUZ</w:t>
      </w:r>
      <w:r w:rsidRPr="00A03524">
        <w:rPr>
          <w:szCs w:val="24"/>
        </w:rPr>
        <w:t>), Rio Grande do Sul, 2016.</w:t>
      </w:r>
    </w:p>
    <w:p w14:paraId="03DF4FBE" w14:textId="77777777" w:rsidR="00A03524" w:rsidRDefault="00A03524" w:rsidP="00A03524">
      <w:pPr>
        <w:pStyle w:val="Referencias"/>
        <w:rPr>
          <w:szCs w:val="24"/>
        </w:rPr>
      </w:pPr>
    </w:p>
    <w:p w14:paraId="50F2EFC2" w14:textId="7D30C436" w:rsidR="00FF2C06" w:rsidRDefault="00FF2C06" w:rsidP="00A03524">
      <w:pPr>
        <w:pStyle w:val="Referencias"/>
        <w:rPr>
          <w:szCs w:val="24"/>
        </w:rPr>
      </w:pPr>
      <w:r w:rsidRPr="00A03524">
        <w:rPr>
          <w:szCs w:val="24"/>
        </w:rPr>
        <w:t>QUIERELLI, Davi Antonio. </w:t>
      </w:r>
      <w:r w:rsidRPr="00A03524">
        <w:rPr>
          <w:b/>
          <w:bCs/>
          <w:szCs w:val="24"/>
        </w:rPr>
        <w:t>Criando Sites Com Html-css-php</w:t>
      </w:r>
      <w:r w:rsidRPr="00A03524">
        <w:rPr>
          <w:szCs w:val="24"/>
        </w:rPr>
        <w:t xml:space="preserve">. </w:t>
      </w:r>
      <w:r w:rsidR="008412D0">
        <w:rPr>
          <w:szCs w:val="24"/>
        </w:rPr>
        <w:t xml:space="preserve">Santa Catarina: </w:t>
      </w:r>
      <w:r w:rsidRPr="00A03524">
        <w:rPr>
          <w:szCs w:val="24"/>
        </w:rPr>
        <w:t>Clube de Autores, 2012.</w:t>
      </w:r>
    </w:p>
    <w:p w14:paraId="4A7A58D7" w14:textId="77777777" w:rsidR="00327340" w:rsidRPr="00A03524" w:rsidRDefault="00327340" w:rsidP="00A03524">
      <w:pPr>
        <w:pStyle w:val="Referencias"/>
        <w:rPr>
          <w:szCs w:val="24"/>
        </w:rPr>
      </w:pPr>
    </w:p>
    <w:p w14:paraId="43D0576E" w14:textId="6FD44018" w:rsidR="00687F27" w:rsidRPr="00A03524" w:rsidRDefault="00687F27" w:rsidP="00A03524">
      <w:pPr>
        <w:pStyle w:val="Referencias"/>
        <w:rPr>
          <w:szCs w:val="24"/>
        </w:rPr>
      </w:pPr>
      <w:r w:rsidRPr="00327340">
        <w:rPr>
          <w:b/>
          <w:bCs/>
          <w:caps/>
          <w:szCs w:val="24"/>
          <w:lang w:val="en-US"/>
        </w:rPr>
        <w:t>Usage</w:t>
      </w:r>
      <w:r w:rsidRPr="00A03524">
        <w:rPr>
          <w:b/>
          <w:bCs/>
          <w:szCs w:val="24"/>
          <w:lang w:val="en-US"/>
        </w:rPr>
        <w:t xml:space="preserve"> statistics of PHP for websites</w:t>
      </w:r>
      <w:r w:rsidRPr="00A03524">
        <w:rPr>
          <w:szCs w:val="24"/>
          <w:lang w:val="en-US"/>
        </w:rPr>
        <w:t>.</w:t>
      </w:r>
      <w:r w:rsidR="005D6C2F" w:rsidRPr="00A03524">
        <w:rPr>
          <w:szCs w:val="24"/>
          <w:lang w:val="en-US"/>
        </w:rPr>
        <w:t xml:space="preserve"> </w:t>
      </w:r>
      <w:r w:rsidR="005D6C2F" w:rsidRPr="00A03524">
        <w:rPr>
          <w:szCs w:val="24"/>
        </w:rPr>
        <w:t>W3Techs.</w:t>
      </w:r>
      <w:r w:rsidR="003B5E56" w:rsidRPr="00A03524">
        <w:rPr>
          <w:szCs w:val="24"/>
        </w:rPr>
        <w:t xml:space="preserve"> [</w:t>
      </w:r>
      <w:r w:rsidR="005D6C2F" w:rsidRPr="00A03524">
        <w:rPr>
          <w:szCs w:val="24"/>
        </w:rPr>
        <w:t xml:space="preserve">entre </w:t>
      </w:r>
      <w:r w:rsidR="003B5E56" w:rsidRPr="00A03524">
        <w:rPr>
          <w:szCs w:val="24"/>
        </w:rPr>
        <w:t>20</w:t>
      </w:r>
      <w:r w:rsidR="00FF2C06" w:rsidRPr="00A03524">
        <w:rPr>
          <w:szCs w:val="24"/>
        </w:rPr>
        <w:t>09</w:t>
      </w:r>
      <w:r w:rsidR="005D6C2F" w:rsidRPr="00A03524">
        <w:rPr>
          <w:szCs w:val="24"/>
        </w:rPr>
        <w:t xml:space="preserve"> e 2022] Disponível</w:t>
      </w:r>
      <w:r w:rsidRPr="00A03524">
        <w:rPr>
          <w:szCs w:val="24"/>
        </w:rPr>
        <w:t xml:space="preserve"> em: &lt;https://w3techs.com/technologies/details/pl-php&gt;. Acesso em: 12 out. 2022.</w:t>
      </w:r>
    </w:p>
    <w:p w14:paraId="7E45338A" w14:textId="77777777" w:rsidR="00A03524" w:rsidRDefault="00A03524" w:rsidP="00A03524">
      <w:pPr>
        <w:pStyle w:val="Referencias"/>
        <w:rPr>
          <w:szCs w:val="24"/>
        </w:rPr>
      </w:pPr>
    </w:p>
    <w:p w14:paraId="3CABDB78" w14:textId="702FBA5B" w:rsidR="008776ED" w:rsidRPr="00A03524" w:rsidRDefault="008776ED" w:rsidP="00A03524">
      <w:pPr>
        <w:pStyle w:val="Referencias"/>
        <w:rPr>
          <w:szCs w:val="24"/>
        </w:rPr>
      </w:pPr>
      <w:r w:rsidRPr="00A03524">
        <w:rPr>
          <w:szCs w:val="24"/>
        </w:rPr>
        <w:t xml:space="preserve">VIVAS, Mauricio. </w:t>
      </w:r>
      <w:r w:rsidRPr="00327340">
        <w:rPr>
          <w:b/>
          <w:bCs/>
          <w:szCs w:val="24"/>
        </w:rPr>
        <w:t xml:space="preserve">Curso de </w:t>
      </w:r>
      <w:r w:rsidR="00F80AA1" w:rsidRPr="00327340">
        <w:rPr>
          <w:b/>
          <w:bCs/>
          <w:szCs w:val="24"/>
        </w:rPr>
        <w:t>Aplicações</w:t>
      </w:r>
      <w:r w:rsidRPr="00327340">
        <w:rPr>
          <w:b/>
          <w:bCs/>
          <w:szCs w:val="24"/>
        </w:rPr>
        <w:t xml:space="preserve"> WEB em PHP</w:t>
      </w:r>
      <w:r w:rsidRPr="00A03524">
        <w:rPr>
          <w:szCs w:val="24"/>
        </w:rPr>
        <w:t>. </w:t>
      </w:r>
      <w:r w:rsidRPr="00327340">
        <w:rPr>
          <w:szCs w:val="24"/>
        </w:rPr>
        <w:t xml:space="preserve">CIPSGA: </w:t>
      </w:r>
      <w:r w:rsidR="00F80AA1" w:rsidRPr="00327340">
        <w:rPr>
          <w:szCs w:val="24"/>
        </w:rPr>
        <w:t>jun.</w:t>
      </w:r>
      <w:r w:rsidRPr="00A03524">
        <w:rPr>
          <w:szCs w:val="24"/>
        </w:rPr>
        <w:t>, 2000.</w:t>
      </w:r>
    </w:p>
    <w:p w14:paraId="5AA9D25B" w14:textId="77777777" w:rsidR="000A7169" w:rsidRPr="00A03524" w:rsidRDefault="000A7169" w:rsidP="007708A3">
      <w:pPr>
        <w:spacing w:line="240" w:lineRule="auto"/>
        <w:rPr>
          <w:szCs w:val="24"/>
        </w:rPr>
      </w:pPr>
    </w:p>
    <w:p w14:paraId="690BE4DC" w14:textId="17387881" w:rsidR="00E53B53" w:rsidRPr="00A03524" w:rsidRDefault="00E53B53" w:rsidP="00D54EE1">
      <w:pPr>
        <w:ind w:firstLine="709"/>
        <w:rPr>
          <w:rFonts w:cs="Arial"/>
          <w:szCs w:val="24"/>
        </w:rPr>
      </w:pPr>
    </w:p>
    <w:sectPr w:rsidR="00E53B53" w:rsidRPr="00A03524" w:rsidSect="00007706">
      <w:headerReference w:type="default" r:id="rId51"/>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40C05" w14:textId="77777777" w:rsidR="00AE4E27" w:rsidRDefault="00AE4E27" w:rsidP="00E53B53">
      <w:pPr>
        <w:spacing w:line="240" w:lineRule="auto"/>
      </w:pPr>
      <w:r>
        <w:separator/>
      </w:r>
    </w:p>
  </w:endnote>
  <w:endnote w:type="continuationSeparator" w:id="0">
    <w:p w14:paraId="5D0D3ABB" w14:textId="77777777" w:rsidR="00AE4E27" w:rsidRDefault="00AE4E27" w:rsidP="00E53B53">
      <w:pPr>
        <w:spacing w:line="240" w:lineRule="auto"/>
      </w:pPr>
      <w:r>
        <w:continuationSeparator/>
      </w:r>
    </w:p>
  </w:endnote>
  <w:endnote w:type="continuationNotice" w:id="1">
    <w:p w14:paraId="25DBAD60" w14:textId="77777777" w:rsidR="00AE4E27" w:rsidRDefault="00AE4E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B3229" w14:textId="77777777" w:rsidR="00AE4E27" w:rsidRDefault="00AE4E27" w:rsidP="00E53B53">
      <w:pPr>
        <w:spacing w:line="240" w:lineRule="auto"/>
      </w:pPr>
      <w:r>
        <w:separator/>
      </w:r>
    </w:p>
  </w:footnote>
  <w:footnote w:type="continuationSeparator" w:id="0">
    <w:p w14:paraId="6D53E340" w14:textId="77777777" w:rsidR="00AE4E27" w:rsidRDefault="00AE4E27" w:rsidP="00E53B53">
      <w:pPr>
        <w:spacing w:line="240" w:lineRule="auto"/>
      </w:pPr>
      <w:r>
        <w:continuationSeparator/>
      </w:r>
    </w:p>
  </w:footnote>
  <w:footnote w:type="continuationNotice" w:id="1">
    <w:p w14:paraId="6DA77BAD" w14:textId="77777777" w:rsidR="00AE4E27" w:rsidRDefault="00AE4E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3E917D4F" w:rsidR="005A6FF8" w:rsidRDefault="005A6FF8">
        <w:pPr>
          <w:pStyle w:val="Cabealho"/>
          <w:jc w:val="right"/>
        </w:pPr>
        <w:r>
          <w:fldChar w:fldCharType="begin"/>
        </w:r>
        <w:r>
          <w:instrText>PAGE   \* MERGEFORMAT</w:instrText>
        </w:r>
        <w:r>
          <w:fldChar w:fldCharType="separate"/>
        </w:r>
        <w:r w:rsidR="00C72F6E">
          <w:rPr>
            <w:noProof/>
          </w:rPr>
          <w:t>45</w:t>
        </w:r>
        <w:r>
          <w:fldChar w:fldCharType="end"/>
        </w:r>
      </w:p>
    </w:sdtContent>
  </w:sdt>
  <w:p w14:paraId="5FB9B723" w14:textId="4649B6E3" w:rsidR="005A6FF8" w:rsidRDefault="005A6FF8" w:rsidP="00846786">
    <w:pPr>
      <w:pStyle w:val="Cabealho"/>
      <w:tabs>
        <w:tab w:val="clear" w:pos="4252"/>
        <w:tab w:val="clear" w:pos="8504"/>
        <w:tab w:val="left" w:pos="5010"/>
      </w:tabs>
    </w:pPr>
    <w:r>
      <w:tab/>
    </w:r>
  </w:p>
</w:hdr>
</file>

<file path=word/intelligence2.xml><?xml version="1.0" encoding="utf-8"?>
<int2:intelligence xmlns:int2="http://schemas.microsoft.com/office/intelligence/2020/intelligence" xmlns:oel="http://schemas.microsoft.com/office/2019/extlst">
  <int2:observations>
    <int2:bookmark int2:bookmarkName="_Int_ZObxfnSS" int2:invalidationBookmarkName="" int2:hashCode="D1CTAsSJd/VOpg" int2:id="6soDWUPq"/>
    <int2:bookmark int2:bookmarkName="_Int_bw6PC0PZ" int2:invalidationBookmarkName="" int2:hashCode="NqNRM4yAmyMhqW" int2:id="6w2951ZK">
      <int2:extLst>
        <oel:ext uri="426473B9-03D8-482F-96C9-C2C85392BACA">
          <int2:similarityCritique int2:version="1" int2:context="A Linguagem de modelagem unificada (UML), um dos tipos mais populares de diagramas presentes na UML é o diagrama de classes.">
            <int2:source int2:sourceType="Online" int2:sourceTitle="Diagrama de Classes - Triagil - GitHub Pages" int2:sourceUrl="https://unbarqdsw.github.io/2020.1_G1_Triagil/modelagem/diagramas/estaticos/diagrama_classes/" int2:sourceSnippet="Diagrama de Classes Introdução. A Linguagem de modelagem unificada (UML) nos ajuda a modelar sistemas de diversas maneiras. Um dos tipos mais populares na UML é o diagrama de classes. Bastante usado por engenheiros de software para documentar arquiteturas de software, os diagramas de classes são um tipo de diagrama de estrutura porque descrevem o que deve estar presente no sistema a ser ...">
              <int2:suggestions int2:citationType="Inline">
                <int2:suggestion int2:citationStyle="Mla" int2:isIdentical="0">
                  <int2:citationText>(“Diagrama de Classes - Triagil - GitHub Pages”)</int2:citationText>
                </int2:suggestion>
                <int2:suggestion int2:citationStyle="Apa" int2:isIdentical="0">
                  <int2:citationText>(“Diagrama de Classes - Triagil - GitHub Pages”)</int2:citationText>
                </int2:suggestion>
                <int2:suggestion int2:citationStyle="Chicago" int2:isIdentical="0">
                  <int2:citationText>(“Diagrama de Classes - Triagil - GitHub Pages”)</int2:citationText>
                </int2:suggestion>
              </int2:suggestions>
              <int2:suggestions int2:citationType="Full">
                <int2:suggestion int2:citationStyle="Mla" int2:isIdentical="0">
                  <int2:citationText>&lt;i&gt;Diagrama de Classes - Triagil - GitHub Pages&lt;/i&gt;, https://unbarqdsw.github.io/2020.1_G1_Triagil/modelagem/diagramas/estaticos/diagrama_classes/.</int2:citationText>
                </int2:suggestion>
                <int2:suggestion int2:citationStyle="Apa" int2:isIdentical="0">
                  <int2:citationText>&lt;i&gt;Diagrama de Classes - Triagil - GitHub Pages&lt;/i&gt;. (n.d.). Retrieved from https://unbarqdsw.github.io/2020.1_G1_Triagil/modelagem/diagramas/estaticos/diagrama_classes/</int2:citationText>
                </int2:suggestion>
                <int2:suggestion int2:citationStyle="Chicago" int2:isIdentical="0">
                  <int2:citationText>“Diagrama de Classes - Triagil - GitHub Pages” n.d., https://unbarqdsw.github.io/2020.1_G1_Triagil/modelagem/diagramas/estaticos/diagrama_classes/.</int2:citationText>
                </int2:suggestion>
              </int2:suggestions>
            </int2:source>
            <int2:source int2:sourceType="Online" int2:sourceTitle="Diagrama de classe em UML | PDF | Linguagem de modelagem unificada (UML ..." int2:sourceUrl="https://pt.scribd.com/document/594652537/Diagrama-de-classe-em-UML" int2:sourceSnippet="O que é um. diagrama de classe em UML? Prof. Rafael O QUE É?. A Linguagem de modelagem unificada (UML) ajuda você a modelar sistemas de diversas maneiras. Um dos tipos mais populares na UML é o diagrama de classes. Bastante usado por A UML foi criada como engenheiros de software para um modelo padronizado documentar arquiteturas de para descrever uma abordagem de software, os diagramas de ...">
              <int2:suggestions int2:citationType="Inline">
                <int2:suggestion int2:citationStyle="Mla" int2:isIdentical="0">
                  <int2:citationText>(“Diagrama de classe em UML | PDF | Linguagem de modelagem unificada (UML ...”)</int2:citationText>
                </int2:suggestion>
                <int2:suggestion int2:citationStyle="Apa" int2:isIdentical="0">
                  <int2:citationText>(“Diagrama de classe em UML | PDF | Linguagem de modelagem unificada (UML ...”)</int2:citationText>
                </int2:suggestion>
                <int2:suggestion int2:citationStyle="Chicago" int2:isIdentical="0">
                  <int2:citationText>(“Diagrama de classe em UML | PDF | Linguagem de modelagem unificada (UML ...”)</int2:citationText>
                </int2:suggestion>
              </int2:suggestions>
              <int2:suggestions int2:citationType="Full">
                <int2:suggestion int2:citationStyle="Mla" int2:isIdentical="0">
                  <int2:citationText>&lt;i&gt;Diagrama de classe em UML | PDF | Linguagem de modelagem unificada (UML ...&lt;/i&gt;, https://pt.scribd.com/document/594652537/Diagrama-de-classe-em-UML.</int2:citationText>
                </int2:suggestion>
                <int2:suggestion int2:citationStyle="Apa" int2:isIdentical="0">
                  <int2:citationText>&lt;i&gt;Diagrama de classe em UML | PDF | Linguagem de modelagem unificada (UML ...&lt;/i&gt;. (n.d.). Retrieved from https://pt.scribd.com/document/594652537/Diagrama-de-classe-em-UML</int2:citationText>
                </int2:suggestion>
                <int2:suggestion int2:citationStyle="Chicago" int2:isIdentical="0">
                  <int2:citationText>“Diagrama de classe em UML | PDF | Linguagem de modelagem unificada (UML ...” n.d., https://pt.scribd.com/document/594652537/Diagrama-de-classe-em-UML.</int2:citationText>
                </int2:suggestion>
              </int2:suggestions>
            </int2:source>
          </int2:similarityCritique>
        </oel:ext>
      </int2:extLst>
    </int2:bookmark>
    <int2:bookmark int2:bookmarkName="_Int_DiGEHy1T" int2:invalidationBookmarkName="" int2:hashCode="6G5Mfhsftp1P3R" int2:id="972SfH9L">
      <int2:extLst>
        <oel:ext uri="426473B9-03D8-482F-96C9-C2C85392BACA">
          <int2:similarityCritique int2:version="1" int2:context="Um-para-um (1:1): uma instância A é associada com até uma instância B, e uma instância B está associada com no máximo uma instância em A.">
            <int2:source int2:sourceType="Online" int2:sourceTitle="Questão 933623 CVEST IFPE - Técnico de Laboratório (IF PE)" int2:sourceUrl="https://tecconcursos.com.br/questoes/933623" int2:sourceSnippet="No relacionamento (m:n) uma instância em “A” está associada com, no máximo, uma instância em “B”, e uma instância em “B” está associada com, no máximo, uma instância em “A”. Primary Key é um atributo ou conjunto de atributos que identifica unicamente uma instância em uma entidade, podendo receber um valor nulo.">
              <int2:suggestions int2:citationType="Inline">
                <int2:suggestion int2:citationStyle="Mla" int2:isIdentical="0">
                  <int2:citationText>(“Questão 933623 CVEST IFPE - Técnico de Laboratório (IF PE)”)</int2:citationText>
                </int2:suggestion>
                <int2:suggestion int2:citationStyle="Apa" int2:isIdentical="0">
                  <int2:citationText>(“Questão 933623 CVEST IFPE - Técnico de Laboratório (IF PE)”)</int2:citationText>
                </int2:suggestion>
                <int2:suggestion int2:citationStyle="Chicago" int2:isIdentical="0">
                  <int2:citationText>(“Questão 933623 CVEST IFPE - Técnico de Laboratório (IF PE)”)</int2:citationText>
                </int2:suggestion>
              </int2:suggestions>
              <int2:suggestions int2:citationType="Full">
                <int2:suggestion int2:citationStyle="Mla" int2:isIdentical="0">
                  <int2:citationText>&lt;i&gt;Questão 933623 CVEST IFPE - Técnico de Laboratório (IF PE)&lt;/i&gt;, https://tecconcursos.com.br/questoes/933623.</int2:citationText>
                </int2:suggestion>
                <int2:suggestion int2:citationStyle="Apa" int2:isIdentical="0">
                  <int2:citationText>&lt;i&gt;Questão 933623 CVEST IFPE - Técnico de Laboratório (IF PE)&lt;/i&gt;. (n.d.). Retrieved from https://tecconcursos.com.br/questoes/933623</int2:citationText>
                </int2:suggestion>
                <int2:suggestion int2:citationStyle="Chicago" int2:isIdentical="0">
                  <int2:citationText>“Questão 933623 CVEST IFPE - Técnico de Laboratório (IF PE)” n.d., https://tecconcursos.com.br/questoes/933623.</int2:citationText>
                </int2:suggestion>
              </int2:suggestions>
            </int2:source>
          </int2:similarityCritique>
        </oel:ext>
      </int2:extLst>
    </int2:bookmark>
    <int2:bookmark int2:bookmarkName="_Int_wgHpN8UA" int2:invalidationBookmarkName="" int2:hashCode="FJ82v2peDvq+QO" int2:id="LbFsnd8I">
      <int2:extLst>
        <oel:ext uri="426473B9-03D8-482F-96C9-C2C85392BACA">
          <int2:similarityCritique int2:version="1" int2:context="Padding: é utilizada para definir um espaçamento interno entre sua borda, e seu respectivo conteúdo.">
            <int2:source int2:sourceType="Online" int2:sourceTitle="Espaçamentos e dimensões | Alura Cursos Online" int2:sourceUrl="https://www.alura.com.br/apostila-html-css-javascript/05CA-trabalhando-com-tamanhos-e-espacamento"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padding-left">
              <int2:suggestions int2:citationType="Inline">
                <int2:suggestion int2:citationStyle="Mla" int2:isIdentical="0">
                  <int2:citationText>(“Espaçamentos e dimensões | Alura Cursos Online”)</int2:citationText>
                </int2:suggestion>
                <int2:suggestion int2:citationStyle="Apa" int2:isIdentical="0">
                  <int2:citationText>(“Espaçamentos e dimensões | Alura Cursos Online”)</int2:citationText>
                </int2:suggestion>
                <int2:suggestion int2:citationStyle="Chicago" int2:isIdentical="0">
                  <int2:citationText>(“Espaçamentos e dimensões | Alura Cursos Online”)</int2:citationText>
                </int2:suggestion>
              </int2:suggestions>
              <int2:suggestions int2:citationType="Full">
                <int2:suggestion int2:citationStyle="Mla" int2:isIdentical="0">
                  <int2:citationText>&lt;i&gt;Espaçamentos e dimensões | Alura Cursos Online&lt;/i&gt;, https://www.alura.com.br/apostila-html-css-javascript/05CA-trabalhando-com-tamanhos-e-espacamento.</int2:citationText>
                </int2:suggestion>
                <int2:suggestion int2:citationStyle="Apa" int2:isIdentical="0">
                  <int2:citationText>&lt;i&gt;Espaçamentos e dimensões | Alura Cursos Online&lt;/i&gt;. (n.d.). Retrieved from https://www.alura.com.br/apostila-html-css-javascript/05CA-trabalhando-com-tamanhos-e-espacamento</int2:citationText>
                </int2:suggestion>
                <int2:suggestion int2:citationStyle="Chicago" int2:isIdentical="0">
                  <int2:citationText>“Espaçamentos e dimensões | Alura Cursos Online” n.d., https://www.alura.com.br/apostila-html-css-javascript/05CA-trabalhando-com-tamanhos-e-espacamento.</int2:citationText>
                </int2:suggestion>
              </int2:suggestions>
            </int2:source>
            <int2:source int2:sourceType="Online" int2:sourceTitle="Como dar espaçamento CSS?" int2:sourceUrl="https://vocepergunta.com/library/artigo/read/198077-como-dar-espacamento-css" int2:sourceSnippet="A propriedade padding é utilizada para definir um espaçamento interno em elementos (por espaçamento interno queremos dizer a distância entre o limite do elemento, sua borda, e seu respectivo conteúdo) e tem as subpropriedades listadas a seguir: padding-top. padding-right. padding-bottom.. Qual diferença entre os comandos padding e margin? ...">
              <int2:suggestions int2:citationType="Inline">
                <int2:suggestion int2:citationStyle="Mla" int2:isIdentical="0">
                  <int2:citationText>(“Como dar espaçamento CSS?”)</int2:citationText>
                </int2:suggestion>
                <int2:suggestion int2:citationStyle="Apa" int2:isIdentical="0">
                  <int2:citationText>(“Como dar espaçamento CSS?”)</int2:citationText>
                </int2:suggestion>
                <int2:suggestion int2:citationStyle="Chicago" int2:isIdentical="0">
                  <int2:citationText>(“Como dar espaçamento CSS?”)</int2:citationText>
                </int2:suggestion>
              </int2:suggestions>
              <int2:suggestions int2:citationType="Full">
                <int2:suggestion int2:citationStyle="Mla" int2:isIdentical="0">
                  <int2:citationText>&lt;i&gt;Como dar espaçamento CSS?&lt;/i&gt;, https://vocepergunta.com/library/artigo/read/198077-como-dar-espacamento-css.</int2:citationText>
                </int2:suggestion>
                <int2:suggestion int2:citationStyle="Apa" int2:isIdentical="0">
                  <int2:citationText>&lt;i&gt;Como dar espaçamento CSS?&lt;/i&gt;. (n.d.). Retrieved from https://vocepergunta.com/library/artigo/read/198077-como-dar-espacamento-css</int2:citationText>
                </int2:suggestion>
                <int2:suggestion int2:citationStyle="Chicago" int2:isIdentical="0">
                  <int2:citationText>“Como dar espaçamento CSS?” n.d., https://vocepergunta.com/library/artigo/read/198077-como-dar-espacamento-css.</int2:citationText>
                </int2:suggestion>
              </int2:suggestions>
            </int2:source>
          </int2:similarityCritique>
        </oel:ext>
      </int2:extLst>
    </int2:bookmark>
    <int2:bookmark int2:bookmarkName="_Int_RIhz5Y20" int2:invalidationBookmarkName="" int2:hashCode="WNsFT+ICeKD/yD" int2:id="hD31a8UU">
      <int2:extLst>
        <oel:ext uri="426473B9-03D8-482F-96C9-C2C85392BACA">
          <int2:similarityCritique int2:version="1" int2:context="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ource int2:sourceType="Online" int2:sourceTitle="CSS Avançado - Novatec" int2:sourceUrl="https://s3.novatec.com.br/capitulos/capitulo-9788575222201.pdf" int2:sourceSnippet="lizar um documento monolítico aos navegadores web, fazia muito mais sentido dar aos navegadores os blocos de construção do conteúdo em si e, então, deixar que o navegador cuidasse de juntar tudo. Esse princípio é conhecido como separação de interesses (separation of concerns).">
              <int2:suggestions int2:citationType="Inline">
                <int2:suggestion int2:citationStyle="Mla" int2:isIdentical="0">
                  <int2:citationText>(“CSS Avançado - Novatec”)</int2:citationText>
                </int2:suggestion>
                <int2:suggestion int2:citationStyle="Apa" int2:isIdentical="0">
                  <int2:citationText>(“CSS Avançado - Novatec”)</int2:citationText>
                </int2:suggestion>
                <int2:suggestion int2:citationStyle="Chicago" int2:isIdentical="0">
                  <int2:citationText>(“CSS Avançado - Novatec”)</int2:citationText>
                </int2:suggestion>
              </int2:suggestions>
              <int2:suggestions int2:citationType="Full">
                <int2:suggestion int2:citationStyle="Mla" int2:isIdentical="0">
                  <int2:citationText>&lt;i&gt;CSS Avançado - Novatec&lt;/i&gt;, https://s3.novatec.com.br/capitulos/capitulo-9788575222201.pdf.</int2:citationText>
                </int2:suggestion>
                <int2:suggestion int2:citationStyle="Apa" int2:isIdentical="0">
                  <int2:citationText>&lt;i&gt;CSS Avançado - Novatec&lt;/i&gt;. (n.d.). Retrieved from https://s3.novatec.com.br/capitulos/capitulo-9788575222201.pdf</int2:citationText>
                </int2:suggestion>
                <int2:suggestion int2:citationStyle="Chicago" int2:isIdentical="0">
                  <int2:citationText>“CSS Avançado - Novatec” n.d., https://s3.novatec.com.br/capitulos/capitulo-9788575222201.pdf.</int2:citationText>
                </int2:suggestion>
              </int2:suggestions>
            </int2:source>
          </int2:similarityCritique>
        </oel:ext>
      </int2:extLst>
    </int2:bookmark>
    <int2:bookmark int2:bookmarkName="_Int_b45O6WMO" int2:invalidationBookmarkName="" int2:hashCode="f469N7uD0ZigoS" int2:id="nbI8zqDj">
      <int2:extLst>
        <oel:ext uri="426473B9-03D8-482F-96C9-C2C85392BACA">
          <int2:similarityCritique int2:version="1" int2:context="Monografia (Curso Superior de Tecnologia em Análise e Desenvolvimento de Sistemas).">
            <int2:source int2:sourceType="Online" int2:sourceTitle="UNIVERSIDADE TECNOLÓGICA FEDERAL DO PARANÁ CURSO SUPERIOR DE TECNOLOGIA ..." int2:sourceUrl="https://repositorio.utfpr.edu.br/jspui/bitstream/1/15599/2/PB_COADS_2014-2_08.pdf" int2:sourceSnippet="developed with DataSnap technology. 2014. 57 f. Monografia - Curso Superior de Tecnologia em Análise e Desenvolvimento de Sistemas. Universidade Tecnológica Federal do Paraná, Câmpus Pato Branco. Pato Branco, 2014. The great demand of information processed by computer systems and requested by">
              <int2:suggestions int2:citationType="Inline">
                <int2:suggestion int2:citationStyle="Mla" int2:isIdentical="0">
                  <int2:citationText>(“UNIVERSIDADE TECNOLÓGICA FEDERAL DO PARANÁ CURSO SUPERIOR DE TECNOLOGIA ...”)</int2:citationText>
                </int2:suggestion>
                <int2:suggestion int2:citationStyle="Apa" int2:isIdentical="0">
                  <int2:citationText>(“UNIVERSIDADE TECNOLÓGICA FEDERAL DO PARANÁ CURSO SUPERIOR DE TECNOLOGIA ...”)</int2:citationText>
                </int2:suggestion>
                <int2:suggestion int2:citationStyle="Chicago" int2:isIdentical="0">
                  <int2:citationText>(“UNIVERSIDADE TECNOLÓGICA FEDERAL DO PARANÁ CURSO SUPERIOR DE TECNOLOGIA ...”)</int2:citationText>
                </int2:suggestion>
              </int2:suggestions>
              <int2:suggestions int2:citationType="Full">
                <int2:suggestion int2:citationStyle="Mla" int2:isIdentical="0">
                  <int2:citationText>&lt;i&gt;UNIVERSIDADE TECNOLÓGICA FEDERAL DO PARANÁ CURSO SUPERIOR DE TECNOLOGIA ...&lt;/i&gt;, https://repositorio.utfpr.edu.br/jspui/bitstream/1/15599/2/PB_COADS_2014-2_08.pdf.</int2:citationText>
                </int2:suggestion>
                <int2:suggestion int2:citationStyle="Apa" int2:isIdentical="0">
                  <int2:citationText>&lt;i&gt;UNIVERSIDADE TECNOLÓGICA FEDERAL DO PARANÁ CURSO SUPERIOR DE TECNOLOGIA ...&lt;/i&gt;. (n.d.). Retrieved from https://repositorio.utfpr.edu.br/jspui/bitstream/1/15599/2/PB_COADS_2014-2_08.pdf</int2:citationText>
                </int2:suggestion>
                <int2:suggestion int2:citationStyle="Chicago" int2:isIdentical="0">
                  <int2:citationText>“UNIVERSIDADE TECNOLÓGICA FEDERAL DO PARANÁ CURSO SUPERIOR DE TECNOLOGIA ...” n.d., https://repositorio.utfpr.edu.br/jspui/bitstream/1/15599/2/PB_COADS_2014-2_08.pdf.</int2:citationText>
                </int2:suggestion>
              </int2:suggestions>
            </int2:source>
            <int2:source int2:sourceType="Online" int2:sourceTitle="Curso Superior de Tecnologia em Análise e Desenvolvimento de Sistemas" int2:sourceUrl="http://ric.cps.sp.gov.br/bitstream/123456789/5410/1/1S2020_Antonio%20Carlos%20Lima%20Junior_OD0830.pdf" int2:sourceSnippet="Monografia (Curso Superior de Tecnologia em Análise e Desenvolvimento de Sistemas) - - Faculdade de Tecnologia de Americana – Centro Estadual de Educação Tecnológica Paula Souza Orientador: Prof. Dr. Kleber de Oliveira Andrade 1 Desenvolvimento de software 2. Estágio profissional I. ANDRADE, Kleber de Oliveira II.">
              <int2:suggestions int2:citationType="Inline">
                <int2:suggestion int2:citationStyle="Mla" int2:isIdentical="0">
                  <int2:citationText>(“Curso Superior de Tecnologia em Análise e Desenvolvimento de Sistemas”)</int2:citationText>
                </int2:suggestion>
                <int2:suggestion int2:citationStyle="Apa" int2:isIdentical="0">
                  <int2:citationText>(“Curso Superior de Tecnologia em Análise e Desenvolvimento de Sistemas”)</int2:citationText>
                </int2:suggestion>
                <int2:suggestion int2:citationStyle="Chicago" int2:isIdentical="0">
                  <int2:citationText>(“Curso Superior de Tecnologia em Análise e Desenvolvimento de Sistemas”)</int2:citationText>
                </int2:suggestion>
              </int2:suggestions>
              <int2:suggestions int2:citationType="Full">
                <int2:suggestion int2:citationStyle="Mla" int2:isIdentical="0">
                  <int2:citationText>&lt;i&gt;Curso Superior de Tecnologia em Análise e Desenvolvimento de Sistemas&lt;/i&gt;, http://ric.cps.sp.gov.br/bitstream/123456789/5410/1/1S2020_Antonio%20Carlos%20Lima%20Junior_OD0830.pdf.</int2:citationText>
                </int2:suggestion>
                <int2:suggestion int2:citationStyle="Apa" int2:isIdentical="0">
                  <int2:citationText>&lt;i&gt;Curso Superior de Tecnologia em Análise e Desenvolvimento de Sistemas&lt;/i&gt;. (n.d.). Retrieved from http://ric.cps.sp.gov.br/bitstream/123456789/5410/1/1S2020_Antonio%20Carlos%20Lima%20Junior_OD0830.pdf</int2:citationText>
                </int2:suggestion>
                <int2:suggestion int2:citationStyle="Chicago" int2:isIdentical="0">
                  <int2:citationText>“Curso Superior de Tecnologia em Análise e Desenvolvimento de Sistemas” n.d., http://ric.cps.sp.gov.br/bitstream/123456789/5410/1/1S2020_Antonio%20Carlos%20Lima%20Junior_OD0830.pdf.</int2:citationText>
                </int2:suggestion>
              </int2:suggestions>
            </int2:source>
            <int2:source int2:sourceType="Online" int2:sourceTitle="FACULDADE DE TECNOLOGIA DE AMERICANA MINISTRO RALPH BIASI Curso ..." int2:sourceUrl="http://ric.cps.sp.gov.br/bitstream/123456789/6916/1/2S2020_Jo%C3%A3o%20Pedro%20Maciel_OD0894.pdf" int2:sourceSnippet="Monografia (Curso Superior de Tecnologia em Análise e Desenvolvimento de Sistemas) - - Faculdade de Tecnologia de Americana – Centro Estadual de Educação Tecnológica Paula Souza Orientador: Profa. Dra. Mariana Godoy Vazquez 1 Desenvolvimento de software 2 Sistemas de informação I. VAZQUEZ, Mariana Godoy II.">
              <int2:suggestions int2:citationType="Inline">
                <int2:suggestion int2:citationStyle="Mla" int2:isIdentical="0">
                  <int2:citationText>(“FACULDADE DE TECNOLOGIA DE AMERICANA MINISTRO RALPH BIASI Curso ...”)</int2:citationText>
                </int2:suggestion>
                <int2:suggestion int2:citationStyle="Apa" int2:isIdentical="0">
                  <int2:citationText>(“FACULDADE DE TECNOLOGIA DE AMERICANA MINISTRO RALPH BIASI Curso ...”)</int2:citationText>
                </int2:suggestion>
                <int2:suggestion int2:citationStyle="Chicago" int2:isIdentical="0">
                  <int2:citationText>(“FACULDADE DE TECNOLOGIA DE AMERICANA MINISTRO RALPH BIASI Curso ...”)</int2:citationText>
                </int2:suggestion>
              </int2:suggestions>
              <int2:suggestions int2:citationType="Full">
                <int2:suggestion int2:citationStyle="Mla" int2:isIdentical="0">
                  <int2:citationText>&lt;i&gt;FACULDADE DE TECNOLOGIA DE AMERICANA MINISTRO RALPH BIASI Curso ...&lt;/i&gt;, http://ric.cps.sp.gov.br/bitstream/123456789/6916/1/2S2020_Jo%C3%A3o%20Pedro%20Maciel_OD0894.pdf.</int2:citationText>
                </int2:suggestion>
                <int2:suggestion int2:citationStyle="Apa" int2:isIdentical="0">
                  <int2:citationText>&lt;i&gt;FACULDADE DE TECNOLOGIA DE AMERICANA MINISTRO RALPH BIASI Curso ...&lt;/i&gt;. (n.d.). Retrieved from http://ric.cps.sp.gov.br/bitstream/123456789/6916/1/2S2020_Jo%C3%A3o%20Pedro%20Maciel_OD0894.pdf</int2:citationText>
                </int2:suggestion>
                <int2:suggestion int2:citationStyle="Chicago" int2:isIdentical="0">
                  <int2:citationText>“FACULDADE DE TECNOLOGIA DE AMERICANA MINISTRO RALPH BIASI Curso ...” n.d., http://ric.cps.sp.gov.br/bitstream/123456789/6916/1/2S2020_Jo%C3%A3o%20Pedro%20Maciel_OD0894.pdf.</int2:citationText>
                </int2:suggestion>
              </int2:suggestions>
            </int2:source>
          </int2:similarityCritique>
        </oel:ext>
      </int2:extLst>
    </int2:bookmark>
    <int2:bookmark int2:bookmarkName="_Int_oJEyZRRd" int2:invalidationBookmarkName="" int2:hashCode="CmdsRlhY/hmPJH" int2:id="qI3b6ceB">
      <int2:extLst>
        <oel:ext uri="426473B9-03D8-482F-96C9-C2C85392BACA">
          <int2:similarityCritique int2:version="1" int2:context="Iniciando em Banco de Dados com VB 2005: De Novatos a Profissionais.">
            <int2:source int2:sourceType="Online" int2:sourceTitle="Iniciando em Banco de Dados Com Vb 2005: de Novatos a Profissionais ..." int2:sourceUrl="https://www.amazon.com/Iniciando-Banco-Dados-2005-Profissionais/dp/8573936703" int2:sourceSnippet="Iniciando em Banco de Dados Com Vb 2005: de Novatos a Profissionais [James Huddleston, 3] on Amazon.com. *FREE* shipping on qualifying offers. Iniciando em Banco de Dados Com Vb 2005: de Novatos a Profissionai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https://www.amazon.com/Iniciando-Banco-Dados-2005-Profissionais/dp/8573936703.</int2:citationText>
                </int2:suggestion>
                <int2:suggestion int2:citationStyle="Apa" int2:isIdentical="0">
                  <int2:citationText>&lt;i&gt;Iniciando em Banco de Dados Com Vb 2005: de Novatos a Profissionais ...&lt;/i&gt;. (n.d.). Retrieved from https://www.amazon.com/Iniciando-Banco-Dados-2005-Profissionais/dp/8573936703</int2:citationText>
                </int2:suggestion>
                <int2:suggestion int2:citationStyle="Chicago" int2:isIdentical="0">
                  <int2:citationText>“Iniciando em Banco de Dados Com Vb 2005: de Novatos a Profissionais ...” n.d., https://www.amazon.com/Iniciando-Banco-Dados-2005-Profissionais/dp/8573936703.</int2:citationText>
                </int2:suggestion>
              </int2:suggestions>
            </int2:source>
            <int2:source int2:sourceType="Online" int2:sourceTitle="Iniciando em Banco de Dados com VB 2005: De Novatos a Profissionais" int2:sourceUrl="https://virtualt.forumeiros.com/t129-iniciando-em-banco-de-dados-com-vb-2005-de-novatos-a-profissionais" int2:sourceSnippet="Título: Iniciando em Banco de Dados com VB 2005: De Novatos a Profissionais Editora: Autor: James Huddleston / Ranga Raghuram / Syed F. Gilani / Jacob H. Pedersen Ano: 2008 ISBN: 9788573936704 Número de Páginas: 536 Formato: Medio Abrangente introdução passo a passo aos bancos de dados relacionais para programadores VB. Ele requer apenas ...">
              <int2:suggestions int2:citationType="Inline">
                <int2:suggestion int2:citationStyle="Mla" int2:isIdentical="0">
                  <int2:citationText>(“Iniciando em Banco de Dados com VB 2005: De Novatos a Profissionais”)</int2:citationText>
                </int2:suggestion>
                <int2:suggestion int2:citationStyle="Apa" int2:isIdentical="0">
                  <int2:citationText>(“Iniciando em Banco de Dados com VB 2005: De Novatos a Profissionais”)</int2:citationText>
                </int2:suggestion>
                <int2:suggestion int2:citationStyle="Chicago" int2:isIdentical="0">
                  <int2:citationText>(“Iniciando em Banco de Dados com VB 2005: De Novatos a Profissionais”)</int2:citationText>
                </int2:suggestion>
              </int2:suggestions>
              <int2:suggestions int2:citationType="Full">
                <int2:suggestion int2:citationStyle="Mla" int2:isIdentical="0">
                  <int2:citationText>&lt;i&gt;Iniciando em Banco de Dados com VB 2005: De Novatos a Profissionais&lt;/i&gt;, https://virtualt.forumeiros.com/t129-iniciando-em-banco-de-dados-com-vb-2005-de-novatos-a-profissionais.</int2:citationText>
                </int2:suggestion>
                <int2:suggestion int2:citationStyle="Apa" int2:isIdentical="0">
                  <int2:citationText>&lt;i&gt;Iniciando em Banco de Dados com VB 2005: De Novatos a Profissionais&lt;/i&gt;. (n.d.). Retrieved from https://virtualt.forumeiros.com/t129-iniciando-em-banco-de-dados-com-vb-2005-de-novatos-a-profissionais</int2:citationText>
                </int2:suggestion>
                <int2:suggestion int2:citationStyle="Chicago" int2:isIdentical="0">
                  <int2:citationText>“Iniciando em Banco de Dados com VB 2005: De Novatos a Profissionais” n.d., https://virtualt.forumeiros.com/t129-iniciando-em-banco-de-dados-com-vb-2005-de-novatos-a-profissionais.</int2:citationText>
                </int2:suggestion>
              </int2:suggestions>
            </int2:source>
            <int2:source int2:sourceType="Online" int2:sourceTitle="Iniciando em Banco de Dados Com Vb 2005: de Novatos a Profissionais ..." int2:sourceUrl="https://www.magazineluiza.com.br/iniciando-em-banco-de-dados-com-vb-2005-de-novatos-a-profissionais-ciencia-moderna/p/gfka9ed4gh/li/liex/" int2:sourceSnippet="Iniciando em Banco de Dados Com Vb 2005: de Novatos a Profissionais - CIENCIA MODERNA com as melhores condições você encontra no site do Magalu. Confira! Nossas lojas; Tenha sua loja; Regulamentos; Acessibilidade; Guia de segurança; Atendimento; Compre pelo tel: 0800 773 3838; Meus pedidos;">
              <int2:suggestions int2:citationType="Inline">
                <int2:suggestion int2:citationStyle="Mla" int2:isIdentical="0">
                  <int2:citationText>(“Iniciando em Banco de Dados Com Vb 2005: de Novatos a Profissionais ...”)</int2:citationText>
                </int2:suggestion>
                <int2:suggestion int2:citationStyle="Apa" int2:isIdentical="0">
                  <int2:citationText>(“Iniciando em Banco de Dados Com Vb 2005: de Novatos a Profissionais ...”)</int2:citationText>
                </int2:suggestion>
                <int2:suggestion int2:citationStyle="Chicago" int2:isIdentical="0">
                  <int2:citationText>(“Iniciando em Banco de Dados Com Vb 2005: de Novatos a Profissionais ...”)</int2:citationText>
                </int2:suggestion>
              </int2:suggestions>
              <int2:suggestions int2:citationType="Full">
                <int2:suggestion int2:citationStyle="Mla" int2:isIdentical="0">
                  <int2:citationText>&lt;i&gt;Iniciando em Banco de Dados Com Vb 2005: de Novatos a Profissionais ...&lt;/i&gt;, https://www.magazineluiza.com.br/iniciando-em-banco-de-dados-com-vb-2005-de-novatos-a-profissionais-ciencia-moderna/p/gfka9ed4gh/li/liex/.</int2:citationText>
                </int2:suggestion>
                <int2:suggestion int2:citationStyle="Apa" int2:isIdentical="0">
                  <int2:citationText>&lt;i&gt;Iniciando em Banco de Dados Com Vb 2005: de Novatos a Profissionais ...&lt;/i&gt;. (n.d.). Retrieved from https://www.magazineluiza.com.br/iniciando-em-banco-de-dados-com-vb-2005-de-novatos-a-profissionais-ciencia-moderna/p/gfka9ed4gh/li/liex/</int2:citationText>
                </int2:suggestion>
                <int2:suggestion int2:citationStyle="Chicago" int2:isIdentical="0">
                  <int2:citationText>“Iniciando em Banco de Dados Com Vb 2005: de Novatos a Profissionais ...” n.d., https://www.magazineluiza.com.br/iniciando-em-banco-de-dados-com-vb-2005-de-novatos-a-profissionais-ciencia-moderna/p/gfka9ed4gh/li/liex/.</int2:citationText>
                </int2:suggestion>
              </int2:suggestions>
            </int2:source>
          </int2:similarityCritique>
        </oel:ext>
      </int2:extLst>
    </int2:bookmark>
    <int2:bookmark int2:bookmarkName="_Int_AXiuqGlG" int2:invalidationBookmarkName="" int2:hashCode="BFs5eixSZ5jIu4" int2:id="yv9sZxGU">
      <int2:extLst>
        <oel:ext uri="426473B9-03D8-482F-96C9-C2C85392BACA">
          <int2:similarityCritique int2:version="1" int2:context="“Nenhum cidadão tem o direito de ser um amador em matéria de treinamento físico. Que desgraça é para o homem envelhecer sem nunca ver a beleza e a força do que o seu corpo é capaz”">
            <int2:source int2:sourceType="Online" int2:sourceTitle="Sócrates: Nenhum cidadão tem o direito de ser um amador..." int2:sourceUrl="https://tudonumclick.com/frases/2982/" int2:sourceSnippet="Homem. “Nenhum cidadão tem o direito de ser um amador em matéria de treinamento físico. Que desgraça é para o homem envelhecer sem nunca ver a beleza e a força do que o seu corpo é capaz.”. Sócrates.">
              <int2:suggestions int2:citationType="Inline">
                <int2:suggestion int2:citationStyle="Mla" int2:isIdentical="0">
                  <int2:citationText>(“Sócrates: Nenhum cidadão tem o direito de ser um amador...”)</int2:citationText>
                </int2:suggestion>
                <int2:suggestion int2:citationStyle="Apa" int2:isIdentical="0">
                  <int2:citationText>(“Sócrates: Nenhum cidadão tem o direito de ser um amador...”)</int2:citationText>
                </int2:suggestion>
                <int2:suggestion int2:citationStyle="Chicago" int2:isIdentical="0">
                  <int2:citationText>(“Sócrates: Nenhum cidadão tem o direito de ser um amador...”)</int2:citationText>
                </int2:suggestion>
              </int2:suggestions>
              <int2:suggestions int2:citationType="Full">
                <int2:suggestion int2:citationStyle="Mla" int2:isIdentical="0">
                  <int2:citationText>&lt;i&gt;Sócrates: Nenhum cidadão tem o direito de ser um amador...&lt;/i&gt;, https://tudonumclick.com/frases/2982/.</int2:citationText>
                </int2:suggestion>
                <int2:suggestion int2:citationStyle="Apa" int2:isIdentical="0">
                  <int2:citationText>&lt;i&gt;Sócrates: Nenhum cidadão tem o direito de ser um amador...&lt;/i&gt;. (n.d.). Retrieved from https://tudonumclick.com/frases/2982/</int2:citationText>
                </int2:suggestion>
                <int2:suggestion int2:citationStyle="Chicago" int2:isIdentical="0">
                  <int2:citationText>“Sócrates: Nenhum cidadão tem o direito de ser um amador...” n.d., https://tudonumclick.com/frases/2982/.</int2:citationText>
                </int2:suggestion>
              </int2:suggestions>
            </int2:source>
            <int2:source int2:sourceType="Online" int2:sourceTitle="Nenhum cidadão tem o direito de ser um... Sócrates - Pensador" int2:sourceUrl="https://www.pensador.com/frase/OTAyMjUz/" int2:sourceSnippet="Pensador. Autores. Sócrates. Nenhum cidadão tem o direito de ser um... Sócrates. Nenhum cidadão tem o direito de ser um amador em matéria de treinamento físico. Que desgraça é para o homem envelhecer sem nunca ver a beleza e a força do que o seu corpo é capaz. Sócrates. Adicionar à coleção.">
              <int2:suggestions int2:citationType="Inline">
                <int2:suggestion int2:citationStyle="Mla" int2:isIdentical="0">
                  <int2:citationText>(“Nenhum cidadão tem o direito de ser um... Sócrates - Pensador”)</int2:citationText>
                </int2:suggestion>
                <int2:suggestion int2:citationStyle="Apa" int2:isIdentical="0">
                  <int2:citationText>(“Nenhum cidadão tem o direito de ser um... Sócrates - Pensador”)</int2:citationText>
                </int2:suggestion>
                <int2:suggestion int2:citationStyle="Chicago" int2:isIdentical="0">
                  <int2:citationText>(“Nenhum cidadão tem o direito de ser um... Sócrates - Pensador”)</int2:citationText>
                </int2:suggestion>
              </int2:suggestions>
              <int2:suggestions int2:citationType="Full">
                <int2:suggestion int2:citationStyle="Mla" int2:isIdentical="0">
                  <int2:citationText>&lt;i&gt;Nenhum cidadão tem o direito de ser um... Sócrates - Pensador&lt;/i&gt;, https://www.pensador.com/frase/OTAyMjUz/.</int2:citationText>
                </int2:suggestion>
                <int2:suggestion int2:citationStyle="Apa" int2:isIdentical="0">
                  <int2:citationText>&lt;i&gt;Nenhum cidadão tem o direito de ser um... Sócrates - Pensador&lt;/i&gt;. (n.d.). Retrieved from https://www.pensador.com/frase/OTAyMjUz/</int2:citationText>
                </int2:suggestion>
                <int2:suggestion int2:citationStyle="Chicago" int2:isIdentical="0">
                  <int2:citationText>“Nenhum cidadão tem o direito de ser um... Sócrates - Pensador” n.d., https://www.pensador.com/frase/OTAyMjUz/.</int2:citationText>
                </int2:suggestion>
              </int2:suggestions>
            </int2:source>
            <int2:source int2:sourceType="Online" int2:sourceTitle="Nenhum cidadão tem o direito de ser um amador em ... - Dicocitations" int2:sourceUrl="https://www.dicocitations.com/pensamentos/nenhum-cidadao-tem-o-direito-de-ser-um-amador-em-materia-de-treinamento-fisico-que-desgraca-e-para-o-homem-envelhecer-sem-nunca-ver-a-beleza-e-a-forca-do-que-o-seu-corpo-e-capaz/" int2:sourceSnippet="Nenhum cidadão tem o direito de ser um amador em matéria de treinamento físico. Que desgraça é para o homem envelhecer sem nunca ver a beleza e a força do que o seu corpo é capaz. 15 April 2020 admin 0 Comments.">
              <int2:suggestions int2:citationType="Inline">
                <int2:suggestion int2:citationStyle="Mla" int2:isIdentical="0">
                  <int2:citationText>(“Nenhum cidadão tem o direito de ser um amador em ... - Dicocitations”)</int2:citationText>
                </int2:suggestion>
                <int2:suggestion int2:citationStyle="Apa" int2:isIdentical="0">
                  <int2:citationText>(“Nenhum cidadão tem o direito de ser um amador em ... - Dicocitations”)</int2:citationText>
                </int2:suggestion>
                <int2:suggestion int2:citationStyle="Chicago" int2:isIdentical="0">
                  <int2:citationText>(“Nenhum cidadão tem o direito de ser um amador em ... - Dicocitations”)</int2:citationText>
                </int2:suggestion>
              </int2:suggestions>
              <int2:suggestions int2:citationType="Full">
                <int2:suggestion int2:citationStyle="Mla" int2:isIdentical="0">
                  <int2:citationText>&lt;i&gt;Nenhum cidadão tem o direito de ser um amador em ... - Dicocitations&lt;/i&gt;, https://www.dicocitations.com/pensamentos/nenhum-cidadao-tem-o-direito-de-ser-um-amador-em-materia-de-treinamento-fisico-que-desgraca-e-para-o-homem-envelhecer-sem-nunca-ver-a-beleza-e-a-forca-do-que-o-seu-corpo-e-capaz/.</int2:citationText>
                </int2:suggestion>
                <int2:suggestion int2:citationStyle="Apa" int2:isIdentical="0">
                  <int2:citationText>&lt;i&gt;Nenhum cidadão tem o direito de ser um amador em ... - Dicocitations&lt;/i&gt;. (n.d.). Retrieved from https://www.dicocitations.com/pensamentos/nenhum-cidadao-tem-o-direito-de-ser-um-amador-em-materia-de-treinamento-fisico-que-desgraca-e-para-o-homem-envelhecer-sem-nunca-ver-a-beleza-e-a-forca-do-que-o-seu-corpo-e-capaz/</int2:citationText>
                </int2:suggestion>
                <int2:suggestion int2:citationStyle="Chicago" int2:isIdentical="0">
                  <int2:citationText>“Nenhum cidadão tem o direito de ser um amador em ... - Dicocitations” n.d., https://www.dicocitations.com/pensamentos/nenhum-cidadao-tem-o-direito-de-ser-um-amador-em-materia-de-treinamento-fisico-que-desgraca-e-para-o-homem-envelhecer-sem-nunca-ver-a-beleza-e-a-forca-do-que-o-seu-corpo-e-capaz/.</int2:citationText>
                </int2:suggestion>
              </int2:suggestions>
            </int2:source>
          </int2:similarityCritique>
        </oel:ext>
      </int2:extLst>
    </int2:bookmark>
    <int2:bookmark int2:bookmarkName="_Int_m8taedS5" int2:invalidationBookmarkName="" int2:hashCode="dwsCWfhMKcizKW" int2:id="zhOJO6we">
      <int2:extLst>
        <oel:ext uri="426473B9-03D8-482F-96C9-C2C85392BACA">
          <int2:similarityCritique int2:version="1" int2:context="JavaScript permite criar pequenos programas embutidos no próprio código de uma página HTML e capazes de gerar números, processar alguns dados, verificar formulários, alterar valor de elementos HTML e criar elementos HTML.">
            <int2:source int2:sourceType="Online" int2:sourceTitle="Aprendendo JavaScript" int2:sourceUrl="https://wiki.ifsc.edu.br/mediawiki/images/e/e7/ApostilaJS3.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int2:citationText>
                </int2:suggestion>
                <int2:suggestion int2:citationStyle="Apa" int2:isIdentical="0">
                  <int2:citationText>(“Aprendendo JavaScript”)</int2:citationText>
                </int2:suggestion>
                <int2:suggestion int2:citationStyle="Chicago" int2:isIdentical="0">
                  <int2:citationText>(“Aprendendo JavaScript”)</int2:citationText>
                </int2:suggestion>
              </int2:suggestions>
              <int2:suggestions int2:citationType="Full">
                <int2:suggestion int2:citationStyle="Mla" int2:isIdentical="0">
                  <int2:citationText>&lt;i&gt;Aprendendo JavaScript&lt;/i&gt;, https://wiki.ifsc.edu.br/mediawiki/images/e/e7/ApostilaJS3.pdf.</int2:citationText>
                </int2:suggestion>
                <int2:suggestion int2:citationStyle="Apa" int2:isIdentical="0">
                  <int2:citationText>&lt;i&gt;Aprendendo JavaScript&lt;/i&gt;. (n.d.). Retrieved from https://wiki.ifsc.edu.br/mediawiki/images/e/e7/ApostilaJS3.pdf</int2:citationText>
                </int2:suggestion>
                <int2:suggestion int2:citationStyle="Chicago" int2:isIdentical="0">
                  <int2:citationText>“Aprendendo JavaScript” n.d., https://wiki.ifsc.edu.br/mediawiki/images/e/e7/ApostilaJS3.pdf.</int2:citationText>
                </int2:suggestion>
              </int2:suggestions>
            </int2:source>
            <int2:source int2:sourceType="Online" int2:sourceTitle="Aprendendo JavaScript - ouka.com.br" int2:sourceUrl="http://ouka.com.br/carol/e-book/javascript-para-iniciantes/javascript-para-iniciantes.pdf" int2:sourceSnippet="JavaScript permite criar pequenos programas embutidos no próprio código de uma página HTML e capazes de gerar números, processar alguns dados, veriﬁcar formulários, alterar valor de elementos HTML e criar elementos HTML. Tudo isso diretamente no computador cliente, evitando a troca de informações">
              <int2:suggestions int2:citationType="Inline">
                <int2:suggestion int2:citationStyle="Mla" int2:isIdentical="0">
                  <int2:citationText>(“Aprendendo JavaScript - ouka.com.br”)</int2:citationText>
                </int2:suggestion>
                <int2:suggestion int2:citationStyle="Apa" int2:isIdentical="0">
                  <int2:citationText>(“Aprendendo JavaScript - ouka.com.br”)</int2:citationText>
                </int2:suggestion>
                <int2:suggestion int2:citationStyle="Chicago" int2:isIdentical="0">
                  <int2:citationText>(“Aprendendo JavaScript - ouka.com.br”)</int2:citationText>
                </int2:suggestion>
              </int2:suggestions>
              <int2:suggestions int2:citationType="Full">
                <int2:suggestion int2:citationStyle="Mla" int2:isIdentical="0">
                  <int2:citationText>&lt;i&gt;Aprendendo JavaScript - ouka.com.br&lt;/i&gt;, http://ouka.com.br/carol/e-book/javascript-para-iniciantes/javascript-para-iniciantes.pdf.</int2:citationText>
                </int2:suggestion>
                <int2:suggestion int2:citationStyle="Apa" int2:isIdentical="0">
                  <int2:citationText>&lt;i&gt;Aprendendo JavaScript - ouka.com.br&lt;/i&gt;. (n.d.). Retrieved from http://ouka.com.br/carol/e-book/javascript-para-iniciantes/javascript-para-iniciantes.pdf</int2:citationText>
                </int2:suggestion>
                <int2:suggestion int2:citationStyle="Chicago" int2:isIdentical="0">
                  <int2:citationText>“Aprendendo JavaScript - ouka.com.br” n.d., http://ouka.com.br/carol/e-book/javascript-para-iniciantes/javascript-para-iniciantes.pdf.</int2:citationText>
                </int2:suggestion>
              </int2:suggestions>
            </int2:source>
          </int2:similarityCritique>
        </oel:ext>
      </int2:extLst>
    </int2:bookmark>
    <int2:entireDocument int2:id="oWabcnHx">
      <int2:extLst>
        <oel:ext uri="E302BA01-7950-474C-9AD3-286E660C40A8">
          <int2:similaritySummary int2:version="1" int2:runId="1668645130037" int2:tilesCheckedInThisRun="327" int2:totalNumOfTiles="327" int2:similarityAnnotationCount="8" int2:numWords="8071" int2:numFlaggedWords="20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678BEA35-77777777 7DA4E657-77777777 3A2597CF-77777777 4F3DB1F2-77777777 0CE07146-77777777 19665489-77777777 05C5D7E7-6CAFEB4A 7521226A-26165701 267FA605-77777777 0A10D620-77777777 42F347F7-77777777 42147956-0A1CAD5E 1332421C-77777777 5CB33DC5-3ABA9005 2233D74D-77777777 635593A5-77777777 79164049-21AB1111 3CDD4170-0F244958 7E1E7EC5-72F2488B 01AB059B-77777777 3C3BC867-77777777 5C83F381-22BD366E 4D217EC5-77777777 3D40A587-77777777 2DDFBC61-741B0D99 19091C6B-53293693 0D93E7FA-208DB39F 7E3710A6-521BA217 270C9984-77777777 23B49DB8-77777777 63135C5B-77777777 296A1CDE-77777777 4A880538-5F3D1AA5 7D93A1C1-26BB8162 025F4E65-77777777 2FC2F294-32E15E0D 277685FF-170CB292 5D2B4A34-60CA8B73 55549D75-2DD9BE14 155DC269-48F7F203 6B0C3BF2-4F64B178 64F91A7D-437A1BB4 7B5AE734-77777777 08FF5CFC-207D092D 479EDEC0-77777777 34D45639-77777777 50FCA6D1-77777777 07987F2A-461FEBFF 00531C91-77777777 0F7BA3E5-77777777 154B4B08-77777777 39A0778E-54D499CD 3EF9460B-7C00EF41 4AE799F5-320A23E5 4A0FE481-5EBDFA4F 3938938C-4A813C73 5AF8D268-16ACB654 7ADB601F-4D037A86 19804ADD-69C4AE24 39597B36-38D8A22E 69D29733-4EFF6D39 380DFA8D-0B51BAB5 4FDDB21A-5BA4693D 4D663C06-66199D7A 7FBB2F5A-4B148E53 6EA4DF17-460F667F 57DBFAC4-2D3008DF 716CBD5D-26F268CE 1E0FEF87-6464CE2E 0A46A723-538696D2 6D54DD76-6BC0FCA3 65A8F452-1DB1D86A 4AC82031-7A87CECA 4715172A-0F2682CC 141C6DC5-77777777 476A9F96-77777777 214180E3-77777777 66CD15D8-77777777 7E227D6D-77777777 0EAC943B-77777777 7F06B507-77777777 4E213D8E-77777777 0DD68D5D-77777777 5CFCD999-77777777 5FD70512-77777777 7D42E7E6-77777777 1EF934A8-77777777 31755249-77777777 1A85090E-77777777 6464C1A7-77777777 4F250E95-77777777 22FDFCC8-77777777 53BE91EA-77777777 39266FB2-77777777 09EF191F-77777777 7F23BB77-5216AECE 18DBCA6F-77777777 01C1707F-3EDABDEB 291B3DB9-095ADFCB 151BAB1D-1B551266 64AAD9E8-09767752 20CC36B2-65C18F2D 46704BDC-63E8A450 5D1B0033-77777777 7BCAAD90-4F94F313 203E062F-067FEA3B 744992E7-45958DF8 15744C39-299CD41E 0082393A-1EDA0DA3 2E49D619-61A73EAE 681C873E-297D3895 43F0648D-784E4671 6DF1595B-5EFDDF15 4C641F8A-381AD517 786D92AB-1EA0969F 11BF05D7-684FC5CC 576401E4-32A97F6A 2B89DB74-62B4B1BA 49B5D841-0B5B8751 5162DBE8-589B36EF 55975EFE-2B240CE4 210F5FC5-65D9D358 708DBB72-085CF483 711CEEDF-7E04E46F 06308A75-51764F68 42D11A27-6AD00011 489F8B7B-77777777 7932BCA5-4162CBC8 0F8F1950-0AD22ACD 391DAFC4-7DC10172 42ECCDD7-339DC975 11A19091-50DDFE00 7E33CDE2-2CA2F407 246E54AF-4B282D5A 37B38189-3EACA18C 7C7D34F0-60EE1611 6A64E906-72980921 3C4C858A-6FAF47B5 5EABCA5C-3B753591 7F7F1358-17B243D2 491614B3-382D3F4B 6F24E912-06A94DB0 760E53C4-22B66EB5 1EB08CB4-162FF137 76128AA9-2A08F0B3 405E7B37-3A8FCCE6 03A9D6B5-713893B5 259E9C8C-5F9156C9 50E86294-509EE405 7E1A98AF-27D702D6 5D60785E-2F515BA2 58F6A5A8-24459123 093E135F-2ED76CCC 2D79E839-6CF8E7CD 38CE9BD6-4C74C23A 3F1A6D76-693D455E 590FD334-77777777 4F265C5D-77777777 0DB239E6-77777777 0963E56E-77777777 58655B44-77777777 436B2348-77777777 00356A5C-77777777 1C3DFFCD-77777777 118B0DAE-77777777 1E988289-77777777 5BD48FB2-77777777 049975E9-77777777 3CE2249D-6B1875E0 246F0012-605E5172 1D677355-77777777 40145568-42EF5281 671D5963-467539A8 6BFB064D-77777777 182DA1ED-5EBDDD60 29A9AE95-77777777 6D9B476B-043E4CC3 790FC409-54D246D9 6CE08A53-77777777 7D277222-77777777 6D52766A-77777777 0F95A849-77777777 7B65C205-77777777 09D1414A-77777777 3BC276F2-77777777 2E59EB32-77777777 4AA0A95E-77777777 108E4A93-731999AD 3DCFB18F-6A6B96EB 63DB91B7-77777777 7972005B-486CD2E1 25848BF6-337D8FF6 68FA1B3B-77777777 5DF38F7B-77777777 63D454D9-77777777 63C7E9A3-77777777 075B0622-77777777 4A06F9C1-614B0572 08A82BD2-77777777 36A5CE70-77777777 11ED6C8B-77777777 5C69B968-77777777 5EFAAB5D-6BEF9786 518CEDCB-77777777 268B6AE0-77777777 4D8FDCF4-77777777 231C64B8-77777777 1350A5C9-129E6AE9 79104DB1-46376F1D 018185BA-51966579 60F3DEF3-2146E35F 06BCFAD5-77777777 1AEF6132-77777777 428743AD-57AD1795 18970240-27787FA0 4CD35710-5A917088 62BFCC1D-77777777 7306636D-32FB62B4 57214635-7C202B58 328F319A-77777777 3A6EAC53-77777777 42D5BBA7-77777777 1C8CC4CB-77777777 5F667264-77777777 783F4D94-77777777 2F900C25-77777777 442EB824-77777777 4F5B089B-70B3780B 7265FFBE-77777777 4E110945-77777777 2AA120E1-77777777 507FA95D-325B0C5A 4C9137EA-77777777 46568041-60929B44 7F8326CF-0781D216 6574D44C-7647AE61 4E01669D-77777777 3174C910-0C66D108 68522E8C-1991BEB1 33D0927E-77777777 6390B93F-52488BC9 421F9F0C-77777777 52255E2F-77777777 7E9B0E35-77777777 1D7CFEFE-77777777 5F4F13F0-77777777 77BCCAD5-77777777 3C210800-20B4B58F 5A3CCE80-0C5A205A 69CAF0EB-5CADC96E 228EB9C8-3400CEB0 30D11DFC-7C068E51 5FE9A381-3759BAC4 6AEC6A6A-01F29C6C 5C56F436-4587448D 3871685D-0EE39516 0F24FC70-6E92E6CF 008AC8F4-5D86FAE0 52AB8852-5063F076 22225F68-40A482F9 1DB4B2EF-6AE330EE 79187476-6D77D4A8 056E169D-305D80D1 17E7DB81-20EB03E9 5C86501F-1615ECD7 5B58065D-77777777 6B7C6519-77777777 64A2362C-56669F15 5637247D-366061B2 2A90C4DA-74DBB551 2BC7CBAE-3153077C 066FA7C7-7E9A4B39 1C629F11-7F89D5E5 171A2360-4E75034C 7A0C4DB4-3062471E 2A1882E8-1CB62A26 454F2071-2F6C0609 3379E2C3-77777777 12964343-4A6583B0 28384953-77777777 49B7B73E-5330744E 079DF42A-6012AA02 6E6B3D1F-7524D345 08621271-3FC1B110 04B28A7C-24C9820F 785E3AD9-38B29CBD 1A8E2C9C-4077FD34 5639990B-6F7C5733 686E7566-5B940648 138D58F5-5D89F19A 65F6369A-4F5EED71 3F36ACCD-5945DA98 73F2D814-1AAEE4C0 59657756-52108F17 75214253-2854D26C 5919467C-11D6F12F 7DEF4567-708767B3 48D3A2AC-4239BFE7 15A22FB2-5D353ABA 6370F763-7F833FAB 6784E505-4C173F1D 48F3233A-77777777 652E3FFB-429428EF 16AFBDE1-672EF696 0FB6B4F5-56C86B0E 61BFCB7B-189ADFFE 0B676EA8-04968864 6F7268E4-7DA6A104 43267B24-7BB85D4B 6ADFF18B-4681F2D9 41F8E5AC-5BF087B1 048FE0FD-40B09707 1EB6F3CC-53B40CB5 6BB3A130-54815669 653BA499-4571DC2D 3C266CA8-1AB66B34 2923322A-677F1059 46483386-06AD87D8 5AED7358-3576F68C 626EE4BD-5057DC26 534A0478-1E006CB9 599A5951-15A9F9C3 11615D95-0BD50F5E 5F4FD8D8-39AA2BB3 153ECDC2-3960513F 2568458C-36A303D2 2C40DCEF-6ED7FE82 4F6884D4-1B0720B9 77BCA835-2242578A 1B8DE860-334E54A3 024E5796-279CA83A 4890BABD-5EBB54F7 35A0BCE6-1842962A 7485B83A-249EDEC7 7DD52BB1-08EB6DDF 716A9091-3DDA12F0 54ADE59B-5D821BCF 6371C796-550859F8 0C57F7DB-4590DD7A 618D78B8-79D89EA0 19EAE2C0-6BB89A58 14E07266-77777777 334CD08D-4EA7C293 46EDCC3A-77777777 5C88243F-151965D9 012478FC-1252B43A 719E028C-77777777 55D4A148-77777777 4C05BC9C-558F5230 7650CD68-77777777 26F64743-5F35388B 6B38FA78-77777777 5F857A11-3A6139EC 341C9C54-5071E61E 764E67BF-77777777 38EF123C-77777777 30A4E9AD-479C8478 0E280657-30D8FE2D 22AC3458-681B000E 6EDE19BD-443BD0BD 15EC5958-46B1A137 1BCFD857-73DC0DEA 03E0AC7F-77777777 7BDF9E27-781D6DEF 6178EA5A-1AA99797 56398BC3-5426770E 1F87131A-5A2DF12B 2F89ECD8-1C658409 6CC6D331-56765D4A 13C24054-4BF053AC 22EE4F61-5D000298 524C38A3-1B01739F 5125A0C7-11DD1CB4 2B95CAC9-7A8291C2 2C91485A-4FC9F587 173FC96E-54038FE8 4173605A-4E97EA50 148797AF-3D4E5894 30D2D071-77777777 22935DEA-77777777 0A868BD7-77777777 66AF6290-77777777 716515A3-77777777 2F4E3601-49AC3210 279E0009-18A6CC2D 3C402693-6663A1FB 34B53B73-0A1FBAAF 13CE3964-5CCC608C 139526C8-7463F8A3 0D5AFB28-02D256F7 2DDECD03-7582635C 5692B605-780FC7C1 3A46833F-106F1C92 4980009C-65122679 045ADABC-77777777 2209220D-219D21F4 242C4876-77777777 1A2A982E-41F9618B 39F7D6BB-123A2F5E 2F7C1492-50B3D2DE 2801291D-47C4A7D4 22A64C0C-7FB1E99F 69CEE594-078181F5 0A3ED5DF-0897D443 0E633640-3EA13E20 35B66510-394B0C32 13C5BC0E-346CEE61 5A08F0EA-020EC49D 0B997389-77777777 33C43505-68AE7FF6 2998F7AA-3DA5B5DE 25308334-77777777 4EDCCACA-23BFE922 145F958C-77777777 09AE884E-144F0B03 0E711907-77777777 554C507B-392557B6 33689ABC-5B5B6ED4 46BA25BB-27FD9DE3 4E0C24B0-54CC8CD9 6C87A30F-48DF70C3 75687099-38D5E8ED 442E428E-4941245D 7AD1A71D-347506B4 088EFE76-77777777 12403BAC-75672A96 0C539B43-7DC19D57 2D3208F2-7D5BB34C 2AF2C168-507C09AB 418BB88E-78B9ED7D 0FD8C987-66EEF807 126C11B5-2A18C5C0 3D43FDE9-09781A32 5F91A5F6-6946C9BA 7DF59556-149CE99A 58FF508C-413421AB 07FC734B-16AC4E70 6B49DBC0-65B06E57 4C421E49-64C64ACE 2630B401-221A912E 5D76F6F3-0A847524 12F41EB5-1E36316F 201334A3-5E9AAD17 74B1BF02-25DBE125 7F591F94-76B516F2 650A743E-00F2A136 771F373B-004B8307 6BEE5BBD-3C2A1467 44208E1F-77804861 01CC6D49-61738592 5B79A0D5-77777777 0A9FCF80-70405718 6F5A1533-02AB4374 5778FDF2-7DC85CDF 665B9665-16A1B9BA 4F7C72B5-065F2B8C 0C164DCA-4D03DC69 0C36202E-1FB4D936 77FDAD0D-2C382801 4491AFAA-240CF236 483FDFD2-1A306B3B 4E8E82B6-1E0A25E6 6691A632-2E175442 500825CB-672A7CB0 0557CF0B-70F13DF1 0376D522-33AF1B77 5FBD7899-661B9078 3BF4B907-347831F8 3C682832-1B7EE6AD 50F2EFC2-72297B32 43D0576E-6FD44018 3CABDB78-596C5F83 2D991954-7D2F0DA5 5AA9D25B-77777777 690BE4DC-17387881 1858ADC7-5586FF2B 5FB9B723-4649B6E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BB6CC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7"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14390839">
    <w:abstractNumId w:val="0"/>
  </w:num>
  <w:num w:numId="2" w16cid:durableId="1173183038">
    <w:abstractNumId w:val="1"/>
  </w:num>
  <w:num w:numId="3" w16cid:durableId="775175365">
    <w:abstractNumId w:val="4"/>
  </w:num>
  <w:num w:numId="4" w16cid:durableId="1666057076">
    <w:abstractNumId w:val="2"/>
  </w:num>
  <w:num w:numId="5" w16cid:durableId="1857888840">
    <w:abstractNumId w:val="7"/>
  </w:num>
  <w:num w:numId="6" w16cid:durableId="1820224647">
    <w:abstractNumId w:val="3"/>
  </w:num>
  <w:num w:numId="7" w16cid:durableId="1785534892">
    <w:abstractNumId w:val="6"/>
  </w:num>
  <w:num w:numId="8" w16cid:durableId="20124446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48FD"/>
    <w:rsid w:val="00015144"/>
    <w:rsid w:val="000175BC"/>
    <w:rsid w:val="00020563"/>
    <w:rsid w:val="00023291"/>
    <w:rsid w:val="000252C7"/>
    <w:rsid w:val="00026921"/>
    <w:rsid w:val="000322C4"/>
    <w:rsid w:val="00033801"/>
    <w:rsid w:val="00035D93"/>
    <w:rsid w:val="00036A4B"/>
    <w:rsid w:val="00041636"/>
    <w:rsid w:val="000423D7"/>
    <w:rsid w:val="00046B87"/>
    <w:rsid w:val="00052A2A"/>
    <w:rsid w:val="00055CF4"/>
    <w:rsid w:val="00056BFB"/>
    <w:rsid w:val="00057A39"/>
    <w:rsid w:val="000609B1"/>
    <w:rsid w:val="000613C4"/>
    <w:rsid w:val="00063EFA"/>
    <w:rsid w:val="000647A9"/>
    <w:rsid w:val="0006647D"/>
    <w:rsid w:val="000700B8"/>
    <w:rsid w:val="00070D30"/>
    <w:rsid w:val="0007355B"/>
    <w:rsid w:val="000745E2"/>
    <w:rsid w:val="00077050"/>
    <w:rsid w:val="000802A1"/>
    <w:rsid w:val="0008065E"/>
    <w:rsid w:val="00082D7E"/>
    <w:rsid w:val="00082E06"/>
    <w:rsid w:val="000869EB"/>
    <w:rsid w:val="00086A19"/>
    <w:rsid w:val="00086D37"/>
    <w:rsid w:val="000920A3"/>
    <w:rsid w:val="0009282D"/>
    <w:rsid w:val="00094911"/>
    <w:rsid w:val="000953C8"/>
    <w:rsid w:val="00097B09"/>
    <w:rsid w:val="000A2D5A"/>
    <w:rsid w:val="000A40C6"/>
    <w:rsid w:val="000A7169"/>
    <w:rsid w:val="000B2023"/>
    <w:rsid w:val="000B21C6"/>
    <w:rsid w:val="000B3021"/>
    <w:rsid w:val="000B3088"/>
    <w:rsid w:val="000B441A"/>
    <w:rsid w:val="000C0016"/>
    <w:rsid w:val="000C1CA9"/>
    <w:rsid w:val="000C2D62"/>
    <w:rsid w:val="000C465D"/>
    <w:rsid w:val="000C47B4"/>
    <w:rsid w:val="000C4E93"/>
    <w:rsid w:val="000C63CF"/>
    <w:rsid w:val="000C703E"/>
    <w:rsid w:val="000D191F"/>
    <w:rsid w:val="000D524F"/>
    <w:rsid w:val="000D5D1D"/>
    <w:rsid w:val="000D7C5D"/>
    <w:rsid w:val="000E0C31"/>
    <w:rsid w:val="000E194D"/>
    <w:rsid w:val="000E23E0"/>
    <w:rsid w:val="000E50EA"/>
    <w:rsid w:val="000F10D6"/>
    <w:rsid w:val="000F1698"/>
    <w:rsid w:val="000F3072"/>
    <w:rsid w:val="000F48F4"/>
    <w:rsid w:val="000F5B7A"/>
    <w:rsid w:val="000F6CF8"/>
    <w:rsid w:val="0010091A"/>
    <w:rsid w:val="00102AEC"/>
    <w:rsid w:val="00102C76"/>
    <w:rsid w:val="0010336E"/>
    <w:rsid w:val="00111467"/>
    <w:rsid w:val="001116BE"/>
    <w:rsid w:val="00111770"/>
    <w:rsid w:val="00112D23"/>
    <w:rsid w:val="00113F83"/>
    <w:rsid w:val="00114219"/>
    <w:rsid w:val="0011570F"/>
    <w:rsid w:val="00120D78"/>
    <w:rsid w:val="0012215F"/>
    <w:rsid w:val="00123FD5"/>
    <w:rsid w:val="0012762E"/>
    <w:rsid w:val="00132243"/>
    <w:rsid w:val="001341A4"/>
    <w:rsid w:val="00134D56"/>
    <w:rsid w:val="00135D05"/>
    <w:rsid w:val="00137521"/>
    <w:rsid w:val="001401E2"/>
    <w:rsid w:val="0014260B"/>
    <w:rsid w:val="00144755"/>
    <w:rsid w:val="00146AD8"/>
    <w:rsid w:val="00147992"/>
    <w:rsid w:val="001636F1"/>
    <w:rsid w:val="00164A98"/>
    <w:rsid w:val="00170592"/>
    <w:rsid w:val="0017108E"/>
    <w:rsid w:val="00176F69"/>
    <w:rsid w:val="00181161"/>
    <w:rsid w:val="00182E1E"/>
    <w:rsid w:val="00183CB2"/>
    <w:rsid w:val="00184B9F"/>
    <w:rsid w:val="00185393"/>
    <w:rsid w:val="00191B3E"/>
    <w:rsid w:val="00197410"/>
    <w:rsid w:val="00197642"/>
    <w:rsid w:val="00197D42"/>
    <w:rsid w:val="001A1569"/>
    <w:rsid w:val="001A3B98"/>
    <w:rsid w:val="001A4BB4"/>
    <w:rsid w:val="001B316D"/>
    <w:rsid w:val="001B3595"/>
    <w:rsid w:val="001B3B0C"/>
    <w:rsid w:val="001B4487"/>
    <w:rsid w:val="001B632E"/>
    <w:rsid w:val="001B637C"/>
    <w:rsid w:val="001C325F"/>
    <w:rsid w:val="001C69A4"/>
    <w:rsid w:val="001D03C8"/>
    <w:rsid w:val="001D3BE2"/>
    <w:rsid w:val="001D470F"/>
    <w:rsid w:val="001D5A94"/>
    <w:rsid w:val="001E1DC5"/>
    <w:rsid w:val="001E21DA"/>
    <w:rsid w:val="001E32AF"/>
    <w:rsid w:val="001F01FF"/>
    <w:rsid w:val="001F0931"/>
    <w:rsid w:val="001F1807"/>
    <w:rsid w:val="001F2FDF"/>
    <w:rsid w:val="001F4C10"/>
    <w:rsid w:val="002004D7"/>
    <w:rsid w:val="0021404E"/>
    <w:rsid w:val="002149D5"/>
    <w:rsid w:val="00215752"/>
    <w:rsid w:val="00215A3A"/>
    <w:rsid w:val="002212AE"/>
    <w:rsid w:val="00221A16"/>
    <w:rsid w:val="00224161"/>
    <w:rsid w:val="00224FFD"/>
    <w:rsid w:val="002257D2"/>
    <w:rsid w:val="002306D8"/>
    <w:rsid w:val="0023294E"/>
    <w:rsid w:val="00235577"/>
    <w:rsid w:val="002364DF"/>
    <w:rsid w:val="002433BC"/>
    <w:rsid w:val="00247201"/>
    <w:rsid w:val="002546F2"/>
    <w:rsid w:val="00254789"/>
    <w:rsid w:val="00254BB6"/>
    <w:rsid w:val="00257A98"/>
    <w:rsid w:val="0026073D"/>
    <w:rsid w:val="002607E2"/>
    <w:rsid w:val="002614B3"/>
    <w:rsid w:val="00261981"/>
    <w:rsid w:val="002626E4"/>
    <w:rsid w:val="00263589"/>
    <w:rsid w:val="00265FAD"/>
    <w:rsid w:val="002661CF"/>
    <w:rsid w:val="00267A2C"/>
    <w:rsid w:val="002702E6"/>
    <w:rsid w:val="00271755"/>
    <w:rsid w:val="0027416C"/>
    <w:rsid w:val="0027549F"/>
    <w:rsid w:val="002760F4"/>
    <w:rsid w:val="0027667F"/>
    <w:rsid w:val="002778BB"/>
    <w:rsid w:val="002856AC"/>
    <w:rsid w:val="00287A82"/>
    <w:rsid w:val="00287F46"/>
    <w:rsid w:val="0029170C"/>
    <w:rsid w:val="0029261B"/>
    <w:rsid w:val="00296788"/>
    <w:rsid w:val="00296DB0"/>
    <w:rsid w:val="002A48A0"/>
    <w:rsid w:val="002A73F8"/>
    <w:rsid w:val="002A7475"/>
    <w:rsid w:val="002B0B82"/>
    <w:rsid w:val="002B0F04"/>
    <w:rsid w:val="002B22D9"/>
    <w:rsid w:val="002B2720"/>
    <w:rsid w:val="002B29BE"/>
    <w:rsid w:val="002B3909"/>
    <w:rsid w:val="002B394B"/>
    <w:rsid w:val="002B4C23"/>
    <w:rsid w:val="002B615D"/>
    <w:rsid w:val="002C1CA1"/>
    <w:rsid w:val="002C2571"/>
    <w:rsid w:val="002C32DB"/>
    <w:rsid w:val="002C58E5"/>
    <w:rsid w:val="002C7ACF"/>
    <w:rsid w:val="002D4D4C"/>
    <w:rsid w:val="002D6028"/>
    <w:rsid w:val="002D6871"/>
    <w:rsid w:val="002E0305"/>
    <w:rsid w:val="002E18FC"/>
    <w:rsid w:val="002E2447"/>
    <w:rsid w:val="002E2C3E"/>
    <w:rsid w:val="002E4B4A"/>
    <w:rsid w:val="002E6D11"/>
    <w:rsid w:val="002F01B4"/>
    <w:rsid w:val="002F12AC"/>
    <w:rsid w:val="002F4A01"/>
    <w:rsid w:val="002F4C5E"/>
    <w:rsid w:val="002F666A"/>
    <w:rsid w:val="002F67AF"/>
    <w:rsid w:val="00302A0B"/>
    <w:rsid w:val="00303E94"/>
    <w:rsid w:val="0030620F"/>
    <w:rsid w:val="0030779E"/>
    <w:rsid w:val="00313D22"/>
    <w:rsid w:val="00313DBE"/>
    <w:rsid w:val="00315DF1"/>
    <w:rsid w:val="003166B0"/>
    <w:rsid w:val="0032360D"/>
    <w:rsid w:val="0032370B"/>
    <w:rsid w:val="00324B74"/>
    <w:rsid w:val="00327340"/>
    <w:rsid w:val="00331A27"/>
    <w:rsid w:val="0033494A"/>
    <w:rsid w:val="00335A1D"/>
    <w:rsid w:val="00342A79"/>
    <w:rsid w:val="00342D7A"/>
    <w:rsid w:val="00343CB8"/>
    <w:rsid w:val="00344048"/>
    <w:rsid w:val="003453D7"/>
    <w:rsid w:val="00351CCE"/>
    <w:rsid w:val="00351E08"/>
    <w:rsid w:val="003540A0"/>
    <w:rsid w:val="00357192"/>
    <w:rsid w:val="003574E9"/>
    <w:rsid w:val="003619A7"/>
    <w:rsid w:val="003635A6"/>
    <w:rsid w:val="0036393E"/>
    <w:rsid w:val="00363E0E"/>
    <w:rsid w:val="003722A3"/>
    <w:rsid w:val="003723B0"/>
    <w:rsid w:val="003727AF"/>
    <w:rsid w:val="00372824"/>
    <w:rsid w:val="003732D9"/>
    <w:rsid w:val="003751F0"/>
    <w:rsid w:val="003761CA"/>
    <w:rsid w:val="003800CF"/>
    <w:rsid w:val="00382FA9"/>
    <w:rsid w:val="00384359"/>
    <w:rsid w:val="00384E65"/>
    <w:rsid w:val="00387FA3"/>
    <w:rsid w:val="003905A4"/>
    <w:rsid w:val="00391E58"/>
    <w:rsid w:val="00392DB6"/>
    <w:rsid w:val="00396465"/>
    <w:rsid w:val="0039667F"/>
    <w:rsid w:val="00396750"/>
    <w:rsid w:val="003A0399"/>
    <w:rsid w:val="003A0681"/>
    <w:rsid w:val="003A11CC"/>
    <w:rsid w:val="003A155D"/>
    <w:rsid w:val="003A2DDD"/>
    <w:rsid w:val="003A48A7"/>
    <w:rsid w:val="003A6280"/>
    <w:rsid w:val="003A7906"/>
    <w:rsid w:val="003A7E01"/>
    <w:rsid w:val="003B4521"/>
    <w:rsid w:val="003B555E"/>
    <w:rsid w:val="003B5E56"/>
    <w:rsid w:val="003B5FDD"/>
    <w:rsid w:val="003B65A2"/>
    <w:rsid w:val="003B7973"/>
    <w:rsid w:val="003C0597"/>
    <w:rsid w:val="003C1E32"/>
    <w:rsid w:val="003D1F44"/>
    <w:rsid w:val="003D2560"/>
    <w:rsid w:val="003D45E9"/>
    <w:rsid w:val="003D50DA"/>
    <w:rsid w:val="003D6950"/>
    <w:rsid w:val="003D7211"/>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6B4E"/>
    <w:rsid w:val="00417984"/>
    <w:rsid w:val="004179D5"/>
    <w:rsid w:val="004214DE"/>
    <w:rsid w:val="004215AF"/>
    <w:rsid w:val="004218AE"/>
    <w:rsid w:val="0042196B"/>
    <w:rsid w:val="00422739"/>
    <w:rsid w:val="00423A59"/>
    <w:rsid w:val="004248CA"/>
    <w:rsid w:val="004248E2"/>
    <w:rsid w:val="00425193"/>
    <w:rsid w:val="00426AEB"/>
    <w:rsid w:val="00430D51"/>
    <w:rsid w:val="00436220"/>
    <w:rsid w:val="004367CA"/>
    <w:rsid w:val="00436AE0"/>
    <w:rsid w:val="00440DCF"/>
    <w:rsid w:val="00442A0A"/>
    <w:rsid w:val="0044407A"/>
    <w:rsid w:val="0044640E"/>
    <w:rsid w:val="004476B1"/>
    <w:rsid w:val="00450F0A"/>
    <w:rsid w:val="00454054"/>
    <w:rsid w:val="00455ECB"/>
    <w:rsid w:val="00456271"/>
    <w:rsid w:val="00456E8C"/>
    <w:rsid w:val="00456FBF"/>
    <w:rsid w:val="00457CC5"/>
    <w:rsid w:val="004631B8"/>
    <w:rsid w:val="00463DD5"/>
    <w:rsid w:val="00464A5D"/>
    <w:rsid w:val="004660E0"/>
    <w:rsid w:val="00466577"/>
    <w:rsid w:val="00467FF0"/>
    <w:rsid w:val="00471030"/>
    <w:rsid w:val="004726BA"/>
    <w:rsid w:val="00473A68"/>
    <w:rsid w:val="00476383"/>
    <w:rsid w:val="0048022D"/>
    <w:rsid w:val="004825E3"/>
    <w:rsid w:val="004838EC"/>
    <w:rsid w:val="00486288"/>
    <w:rsid w:val="00487742"/>
    <w:rsid w:val="00487CD4"/>
    <w:rsid w:val="00492C19"/>
    <w:rsid w:val="00492D01"/>
    <w:rsid w:val="00493CAD"/>
    <w:rsid w:val="00496402"/>
    <w:rsid w:val="004977F8"/>
    <w:rsid w:val="004A05B7"/>
    <w:rsid w:val="004A2A1C"/>
    <w:rsid w:val="004A2F11"/>
    <w:rsid w:val="004A462E"/>
    <w:rsid w:val="004A6099"/>
    <w:rsid w:val="004A7291"/>
    <w:rsid w:val="004A7462"/>
    <w:rsid w:val="004A7E72"/>
    <w:rsid w:val="004A7F75"/>
    <w:rsid w:val="004B1473"/>
    <w:rsid w:val="004B211C"/>
    <w:rsid w:val="004B2A31"/>
    <w:rsid w:val="004B3F74"/>
    <w:rsid w:val="004B482B"/>
    <w:rsid w:val="004B5125"/>
    <w:rsid w:val="004C11EC"/>
    <w:rsid w:val="004C1550"/>
    <w:rsid w:val="004C3BB4"/>
    <w:rsid w:val="004C46C7"/>
    <w:rsid w:val="004C56A0"/>
    <w:rsid w:val="004C5B37"/>
    <w:rsid w:val="004C621D"/>
    <w:rsid w:val="004C7C86"/>
    <w:rsid w:val="004D0FB1"/>
    <w:rsid w:val="004D159D"/>
    <w:rsid w:val="004D3285"/>
    <w:rsid w:val="004D4B76"/>
    <w:rsid w:val="004D6C80"/>
    <w:rsid w:val="004F3506"/>
    <w:rsid w:val="004F39F9"/>
    <w:rsid w:val="004F3FDB"/>
    <w:rsid w:val="004F5324"/>
    <w:rsid w:val="004F684A"/>
    <w:rsid w:val="004F7229"/>
    <w:rsid w:val="00504D85"/>
    <w:rsid w:val="00506CB3"/>
    <w:rsid w:val="00507BA5"/>
    <w:rsid w:val="00507BFC"/>
    <w:rsid w:val="00507F5A"/>
    <w:rsid w:val="00511732"/>
    <w:rsid w:val="00512122"/>
    <w:rsid w:val="005131C8"/>
    <w:rsid w:val="00516011"/>
    <w:rsid w:val="0051652B"/>
    <w:rsid w:val="0051723E"/>
    <w:rsid w:val="005207A3"/>
    <w:rsid w:val="005219A0"/>
    <w:rsid w:val="005221CA"/>
    <w:rsid w:val="00524AE8"/>
    <w:rsid w:val="005301E9"/>
    <w:rsid w:val="00530E30"/>
    <w:rsid w:val="00533D4D"/>
    <w:rsid w:val="005341F9"/>
    <w:rsid w:val="00534627"/>
    <w:rsid w:val="00535185"/>
    <w:rsid w:val="005354B5"/>
    <w:rsid w:val="00536671"/>
    <w:rsid w:val="005517C0"/>
    <w:rsid w:val="005552E1"/>
    <w:rsid w:val="00560C13"/>
    <w:rsid w:val="00565999"/>
    <w:rsid w:val="00572128"/>
    <w:rsid w:val="00575318"/>
    <w:rsid w:val="0057554B"/>
    <w:rsid w:val="00576DD8"/>
    <w:rsid w:val="0057740F"/>
    <w:rsid w:val="00582D0B"/>
    <w:rsid w:val="0058340D"/>
    <w:rsid w:val="0058350B"/>
    <w:rsid w:val="005866AB"/>
    <w:rsid w:val="005934A6"/>
    <w:rsid w:val="005959D5"/>
    <w:rsid w:val="005A0072"/>
    <w:rsid w:val="005A6FF8"/>
    <w:rsid w:val="005B21AE"/>
    <w:rsid w:val="005B28F6"/>
    <w:rsid w:val="005B3BC2"/>
    <w:rsid w:val="005B4589"/>
    <w:rsid w:val="005C4037"/>
    <w:rsid w:val="005C5E24"/>
    <w:rsid w:val="005C6223"/>
    <w:rsid w:val="005D07FA"/>
    <w:rsid w:val="005D180A"/>
    <w:rsid w:val="005D306E"/>
    <w:rsid w:val="005D6551"/>
    <w:rsid w:val="005D65DE"/>
    <w:rsid w:val="005D6B37"/>
    <w:rsid w:val="005D6C2F"/>
    <w:rsid w:val="005D7C60"/>
    <w:rsid w:val="005E17B1"/>
    <w:rsid w:val="005E3A28"/>
    <w:rsid w:val="005E3B38"/>
    <w:rsid w:val="005E4236"/>
    <w:rsid w:val="005E4BB3"/>
    <w:rsid w:val="005E4D0C"/>
    <w:rsid w:val="005E66D7"/>
    <w:rsid w:val="005E6778"/>
    <w:rsid w:val="005F1DDF"/>
    <w:rsid w:val="005F2379"/>
    <w:rsid w:val="005F2BC4"/>
    <w:rsid w:val="005F38E1"/>
    <w:rsid w:val="005F440F"/>
    <w:rsid w:val="005F4E87"/>
    <w:rsid w:val="00600773"/>
    <w:rsid w:val="006011A5"/>
    <w:rsid w:val="006021C4"/>
    <w:rsid w:val="00602C53"/>
    <w:rsid w:val="006054A8"/>
    <w:rsid w:val="0060613A"/>
    <w:rsid w:val="006073A1"/>
    <w:rsid w:val="006102A8"/>
    <w:rsid w:val="0061117D"/>
    <w:rsid w:val="00612339"/>
    <w:rsid w:val="00616AF6"/>
    <w:rsid w:val="00617043"/>
    <w:rsid w:val="00620A96"/>
    <w:rsid w:val="006230A1"/>
    <w:rsid w:val="00623FAC"/>
    <w:rsid w:val="0062414E"/>
    <w:rsid w:val="006257A9"/>
    <w:rsid w:val="0062638A"/>
    <w:rsid w:val="006274A6"/>
    <w:rsid w:val="00630057"/>
    <w:rsid w:val="006300D0"/>
    <w:rsid w:val="00630174"/>
    <w:rsid w:val="0063172F"/>
    <w:rsid w:val="006318FB"/>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1FF5"/>
    <w:rsid w:val="00663193"/>
    <w:rsid w:val="00677817"/>
    <w:rsid w:val="0068078A"/>
    <w:rsid w:val="00681178"/>
    <w:rsid w:val="00684014"/>
    <w:rsid w:val="00685B3A"/>
    <w:rsid w:val="00686E18"/>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44E4"/>
    <w:rsid w:val="006F4CDF"/>
    <w:rsid w:val="006F55C5"/>
    <w:rsid w:val="006F65BE"/>
    <w:rsid w:val="006F7628"/>
    <w:rsid w:val="0070176A"/>
    <w:rsid w:val="0070530E"/>
    <w:rsid w:val="00706678"/>
    <w:rsid w:val="00707E31"/>
    <w:rsid w:val="00716FD4"/>
    <w:rsid w:val="00720821"/>
    <w:rsid w:val="007212BC"/>
    <w:rsid w:val="00723930"/>
    <w:rsid w:val="00723B03"/>
    <w:rsid w:val="00732199"/>
    <w:rsid w:val="00733C85"/>
    <w:rsid w:val="00735415"/>
    <w:rsid w:val="00736F36"/>
    <w:rsid w:val="0074281F"/>
    <w:rsid w:val="00743680"/>
    <w:rsid w:val="00745FB8"/>
    <w:rsid w:val="007504AB"/>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3EFA"/>
    <w:rsid w:val="007950E6"/>
    <w:rsid w:val="007A025A"/>
    <w:rsid w:val="007B25F4"/>
    <w:rsid w:val="007B482C"/>
    <w:rsid w:val="007B5DED"/>
    <w:rsid w:val="007B6337"/>
    <w:rsid w:val="007C120F"/>
    <w:rsid w:val="007C20C4"/>
    <w:rsid w:val="007C2ADD"/>
    <w:rsid w:val="007C36F6"/>
    <w:rsid w:val="007C40E2"/>
    <w:rsid w:val="007C72C0"/>
    <w:rsid w:val="007C7795"/>
    <w:rsid w:val="007D2707"/>
    <w:rsid w:val="007E00F3"/>
    <w:rsid w:val="007E1CE2"/>
    <w:rsid w:val="007E3286"/>
    <w:rsid w:val="007E5A29"/>
    <w:rsid w:val="007E6584"/>
    <w:rsid w:val="007F17FF"/>
    <w:rsid w:val="007F188E"/>
    <w:rsid w:val="007F18DD"/>
    <w:rsid w:val="007F3F54"/>
    <w:rsid w:val="007F49B6"/>
    <w:rsid w:val="007F532C"/>
    <w:rsid w:val="007F572A"/>
    <w:rsid w:val="00800613"/>
    <w:rsid w:val="00800764"/>
    <w:rsid w:val="00801B38"/>
    <w:rsid w:val="0080362C"/>
    <w:rsid w:val="008079DE"/>
    <w:rsid w:val="00807BB9"/>
    <w:rsid w:val="0081193D"/>
    <w:rsid w:val="00812ECF"/>
    <w:rsid w:val="008165E6"/>
    <w:rsid w:val="008206AF"/>
    <w:rsid w:val="00824947"/>
    <w:rsid w:val="008263C3"/>
    <w:rsid w:val="00826CB2"/>
    <w:rsid w:val="00830447"/>
    <w:rsid w:val="00830892"/>
    <w:rsid w:val="00833429"/>
    <w:rsid w:val="008339BC"/>
    <w:rsid w:val="00834AE3"/>
    <w:rsid w:val="00834CCA"/>
    <w:rsid w:val="008412D0"/>
    <w:rsid w:val="008413FD"/>
    <w:rsid w:val="008422BC"/>
    <w:rsid w:val="0084463C"/>
    <w:rsid w:val="00846786"/>
    <w:rsid w:val="00847401"/>
    <w:rsid w:val="008515E4"/>
    <w:rsid w:val="00852D18"/>
    <w:rsid w:val="00853AAC"/>
    <w:rsid w:val="00854BE9"/>
    <w:rsid w:val="00855BBC"/>
    <w:rsid w:val="00856992"/>
    <w:rsid w:val="00856F89"/>
    <w:rsid w:val="00860555"/>
    <w:rsid w:val="00862293"/>
    <w:rsid w:val="00862585"/>
    <w:rsid w:val="0087448D"/>
    <w:rsid w:val="0087687B"/>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C6E63"/>
    <w:rsid w:val="008D0E46"/>
    <w:rsid w:val="008D2D8D"/>
    <w:rsid w:val="008D367D"/>
    <w:rsid w:val="008E2966"/>
    <w:rsid w:val="008E3290"/>
    <w:rsid w:val="008E549E"/>
    <w:rsid w:val="008E5729"/>
    <w:rsid w:val="008E6045"/>
    <w:rsid w:val="008F1CDE"/>
    <w:rsid w:val="008F27CD"/>
    <w:rsid w:val="008F33A5"/>
    <w:rsid w:val="008F6C6C"/>
    <w:rsid w:val="008F7803"/>
    <w:rsid w:val="009012D5"/>
    <w:rsid w:val="0090405E"/>
    <w:rsid w:val="00905E62"/>
    <w:rsid w:val="00906D3F"/>
    <w:rsid w:val="009145FD"/>
    <w:rsid w:val="0091618C"/>
    <w:rsid w:val="009178BE"/>
    <w:rsid w:val="00917E46"/>
    <w:rsid w:val="009202B2"/>
    <w:rsid w:val="00921083"/>
    <w:rsid w:val="0092110E"/>
    <w:rsid w:val="00923FDC"/>
    <w:rsid w:val="00924E4D"/>
    <w:rsid w:val="00927634"/>
    <w:rsid w:val="00930FE4"/>
    <w:rsid w:val="009339C5"/>
    <w:rsid w:val="009348A4"/>
    <w:rsid w:val="009370E5"/>
    <w:rsid w:val="0093795F"/>
    <w:rsid w:val="00937DEB"/>
    <w:rsid w:val="0094323B"/>
    <w:rsid w:val="00943401"/>
    <w:rsid w:val="00945275"/>
    <w:rsid w:val="00946376"/>
    <w:rsid w:val="00950AC0"/>
    <w:rsid w:val="009551A6"/>
    <w:rsid w:val="009551B6"/>
    <w:rsid w:val="00957C9A"/>
    <w:rsid w:val="00957D34"/>
    <w:rsid w:val="009605F4"/>
    <w:rsid w:val="009608A7"/>
    <w:rsid w:val="00960D9F"/>
    <w:rsid w:val="00963606"/>
    <w:rsid w:val="00964F20"/>
    <w:rsid w:val="009708C3"/>
    <w:rsid w:val="0097147D"/>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645B"/>
    <w:rsid w:val="009C7719"/>
    <w:rsid w:val="009D0046"/>
    <w:rsid w:val="009D0440"/>
    <w:rsid w:val="009D22B0"/>
    <w:rsid w:val="009D246F"/>
    <w:rsid w:val="009D250C"/>
    <w:rsid w:val="009D34D6"/>
    <w:rsid w:val="009D374D"/>
    <w:rsid w:val="009D53D6"/>
    <w:rsid w:val="009D760D"/>
    <w:rsid w:val="009D7D01"/>
    <w:rsid w:val="009E1761"/>
    <w:rsid w:val="009E5222"/>
    <w:rsid w:val="009E5D0D"/>
    <w:rsid w:val="009F0AC4"/>
    <w:rsid w:val="009F5277"/>
    <w:rsid w:val="009F5807"/>
    <w:rsid w:val="009F7531"/>
    <w:rsid w:val="009F7E7A"/>
    <w:rsid w:val="00A01E2E"/>
    <w:rsid w:val="00A03524"/>
    <w:rsid w:val="00A04229"/>
    <w:rsid w:val="00A04277"/>
    <w:rsid w:val="00A04942"/>
    <w:rsid w:val="00A04DDD"/>
    <w:rsid w:val="00A05E29"/>
    <w:rsid w:val="00A06993"/>
    <w:rsid w:val="00A07803"/>
    <w:rsid w:val="00A10384"/>
    <w:rsid w:val="00A116FC"/>
    <w:rsid w:val="00A12DE8"/>
    <w:rsid w:val="00A13049"/>
    <w:rsid w:val="00A1336A"/>
    <w:rsid w:val="00A14411"/>
    <w:rsid w:val="00A15594"/>
    <w:rsid w:val="00A15A1D"/>
    <w:rsid w:val="00A17D50"/>
    <w:rsid w:val="00A21C62"/>
    <w:rsid w:val="00A22F5C"/>
    <w:rsid w:val="00A24FC2"/>
    <w:rsid w:val="00A2720D"/>
    <w:rsid w:val="00A30150"/>
    <w:rsid w:val="00A30B8D"/>
    <w:rsid w:val="00A31D8B"/>
    <w:rsid w:val="00A3212B"/>
    <w:rsid w:val="00A32166"/>
    <w:rsid w:val="00A33A75"/>
    <w:rsid w:val="00A358E2"/>
    <w:rsid w:val="00A3618A"/>
    <w:rsid w:val="00A376EF"/>
    <w:rsid w:val="00A4139E"/>
    <w:rsid w:val="00A421B8"/>
    <w:rsid w:val="00A45CB3"/>
    <w:rsid w:val="00A506EF"/>
    <w:rsid w:val="00A509FD"/>
    <w:rsid w:val="00A5358A"/>
    <w:rsid w:val="00A555FD"/>
    <w:rsid w:val="00A56993"/>
    <w:rsid w:val="00A6242E"/>
    <w:rsid w:val="00A62539"/>
    <w:rsid w:val="00A63241"/>
    <w:rsid w:val="00A6367E"/>
    <w:rsid w:val="00A63910"/>
    <w:rsid w:val="00A670E8"/>
    <w:rsid w:val="00A72460"/>
    <w:rsid w:val="00A76613"/>
    <w:rsid w:val="00A81783"/>
    <w:rsid w:val="00A86E78"/>
    <w:rsid w:val="00A92F15"/>
    <w:rsid w:val="00A94127"/>
    <w:rsid w:val="00A95C37"/>
    <w:rsid w:val="00A97AA8"/>
    <w:rsid w:val="00AA1AB7"/>
    <w:rsid w:val="00AA548E"/>
    <w:rsid w:val="00AA7029"/>
    <w:rsid w:val="00AA797C"/>
    <w:rsid w:val="00AA79F5"/>
    <w:rsid w:val="00AA7F0F"/>
    <w:rsid w:val="00AB1354"/>
    <w:rsid w:val="00AB1A08"/>
    <w:rsid w:val="00AB2C47"/>
    <w:rsid w:val="00AB2FCF"/>
    <w:rsid w:val="00AB6AF1"/>
    <w:rsid w:val="00AB7973"/>
    <w:rsid w:val="00AC02A7"/>
    <w:rsid w:val="00AC08A0"/>
    <w:rsid w:val="00AC0DCC"/>
    <w:rsid w:val="00AC1134"/>
    <w:rsid w:val="00AC187C"/>
    <w:rsid w:val="00AC2F08"/>
    <w:rsid w:val="00AC62D1"/>
    <w:rsid w:val="00AD0236"/>
    <w:rsid w:val="00AD0730"/>
    <w:rsid w:val="00AD08DC"/>
    <w:rsid w:val="00AD20A6"/>
    <w:rsid w:val="00AD6C71"/>
    <w:rsid w:val="00AE0917"/>
    <w:rsid w:val="00AE4E27"/>
    <w:rsid w:val="00AF1435"/>
    <w:rsid w:val="00AF38E9"/>
    <w:rsid w:val="00B00900"/>
    <w:rsid w:val="00B02437"/>
    <w:rsid w:val="00B02465"/>
    <w:rsid w:val="00B07ACF"/>
    <w:rsid w:val="00B10B47"/>
    <w:rsid w:val="00B11812"/>
    <w:rsid w:val="00B126CD"/>
    <w:rsid w:val="00B24AA3"/>
    <w:rsid w:val="00B26C2F"/>
    <w:rsid w:val="00B30314"/>
    <w:rsid w:val="00B33F39"/>
    <w:rsid w:val="00B349C1"/>
    <w:rsid w:val="00B3547F"/>
    <w:rsid w:val="00B3639F"/>
    <w:rsid w:val="00B401D4"/>
    <w:rsid w:val="00B4123C"/>
    <w:rsid w:val="00B42BF4"/>
    <w:rsid w:val="00B44E92"/>
    <w:rsid w:val="00B457EE"/>
    <w:rsid w:val="00B51982"/>
    <w:rsid w:val="00B55FF0"/>
    <w:rsid w:val="00B575E2"/>
    <w:rsid w:val="00B6044E"/>
    <w:rsid w:val="00B608EF"/>
    <w:rsid w:val="00B618A2"/>
    <w:rsid w:val="00B642B1"/>
    <w:rsid w:val="00B64CD6"/>
    <w:rsid w:val="00B65D41"/>
    <w:rsid w:val="00B71196"/>
    <w:rsid w:val="00B7166D"/>
    <w:rsid w:val="00B72A53"/>
    <w:rsid w:val="00B74FF1"/>
    <w:rsid w:val="00B80901"/>
    <w:rsid w:val="00B80F20"/>
    <w:rsid w:val="00B82329"/>
    <w:rsid w:val="00B82E8B"/>
    <w:rsid w:val="00B83221"/>
    <w:rsid w:val="00B856BE"/>
    <w:rsid w:val="00B85DE5"/>
    <w:rsid w:val="00B87125"/>
    <w:rsid w:val="00B90035"/>
    <w:rsid w:val="00B9047F"/>
    <w:rsid w:val="00B9282A"/>
    <w:rsid w:val="00B92D5C"/>
    <w:rsid w:val="00B93DB9"/>
    <w:rsid w:val="00B94E3C"/>
    <w:rsid w:val="00B950B9"/>
    <w:rsid w:val="00BA0DDB"/>
    <w:rsid w:val="00BA2717"/>
    <w:rsid w:val="00BA3607"/>
    <w:rsid w:val="00BA366C"/>
    <w:rsid w:val="00BA4DA0"/>
    <w:rsid w:val="00BA6EBD"/>
    <w:rsid w:val="00BA74DD"/>
    <w:rsid w:val="00BB6F80"/>
    <w:rsid w:val="00BB7CAD"/>
    <w:rsid w:val="00BC0592"/>
    <w:rsid w:val="00BC493E"/>
    <w:rsid w:val="00BD4A76"/>
    <w:rsid w:val="00BD6A47"/>
    <w:rsid w:val="00BE2840"/>
    <w:rsid w:val="00BE3021"/>
    <w:rsid w:val="00BE3EED"/>
    <w:rsid w:val="00BE7C12"/>
    <w:rsid w:val="00BF08C8"/>
    <w:rsid w:val="00BF17A5"/>
    <w:rsid w:val="00BF26BF"/>
    <w:rsid w:val="00BF35B4"/>
    <w:rsid w:val="00BF5F1C"/>
    <w:rsid w:val="00BF7646"/>
    <w:rsid w:val="00C0226D"/>
    <w:rsid w:val="00C02393"/>
    <w:rsid w:val="00C06A33"/>
    <w:rsid w:val="00C10642"/>
    <w:rsid w:val="00C11736"/>
    <w:rsid w:val="00C11D4B"/>
    <w:rsid w:val="00C13AF5"/>
    <w:rsid w:val="00C1589E"/>
    <w:rsid w:val="00C15F77"/>
    <w:rsid w:val="00C213C3"/>
    <w:rsid w:val="00C228C0"/>
    <w:rsid w:val="00C2336E"/>
    <w:rsid w:val="00C23AE0"/>
    <w:rsid w:val="00C24E0C"/>
    <w:rsid w:val="00C267F8"/>
    <w:rsid w:val="00C26E41"/>
    <w:rsid w:val="00C27538"/>
    <w:rsid w:val="00C30436"/>
    <w:rsid w:val="00C30449"/>
    <w:rsid w:val="00C316F4"/>
    <w:rsid w:val="00C31F0B"/>
    <w:rsid w:val="00C329B9"/>
    <w:rsid w:val="00C32D04"/>
    <w:rsid w:val="00C32DA6"/>
    <w:rsid w:val="00C34E81"/>
    <w:rsid w:val="00C36C66"/>
    <w:rsid w:val="00C4152B"/>
    <w:rsid w:val="00C4348A"/>
    <w:rsid w:val="00C4406A"/>
    <w:rsid w:val="00C44F03"/>
    <w:rsid w:val="00C44F64"/>
    <w:rsid w:val="00C44FB7"/>
    <w:rsid w:val="00C51A8D"/>
    <w:rsid w:val="00C5268B"/>
    <w:rsid w:val="00C5468C"/>
    <w:rsid w:val="00C54CAE"/>
    <w:rsid w:val="00C54EA8"/>
    <w:rsid w:val="00C56731"/>
    <w:rsid w:val="00C60167"/>
    <w:rsid w:val="00C62405"/>
    <w:rsid w:val="00C62A36"/>
    <w:rsid w:val="00C6496A"/>
    <w:rsid w:val="00C6548C"/>
    <w:rsid w:val="00C67E02"/>
    <w:rsid w:val="00C70058"/>
    <w:rsid w:val="00C72F6E"/>
    <w:rsid w:val="00C752F4"/>
    <w:rsid w:val="00C77651"/>
    <w:rsid w:val="00C8157D"/>
    <w:rsid w:val="00C84803"/>
    <w:rsid w:val="00C85370"/>
    <w:rsid w:val="00C87B82"/>
    <w:rsid w:val="00C87C99"/>
    <w:rsid w:val="00C87D9F"/>
    <w:rsid w:val="00C92F1B"/>
    <w:rsid w:val="00C978F4"/>
    <w:rsid w:val="00CA0FB4"/>
    <w:rsid w:val="00CA2B1A"/>
    <w:rsid w:val="00CA6C2E"/>
    <w:rsid w:val="00CB0546"/>
    <w:rsid w:val="00CB1232"/>
    <w:rsid w:val="00CB1CAA"/>
    <w:rsid w:val="00CB2156"/>
    <w:rsid w:val="00CB3F67"/>
    <w:rsid w:val="00CB4766"/>
    <w:rsid w:val="00CC06D3"/>
    <w:rsid w:val="00CC082F"/>
    <w:rsid w:val="00CC143A"/>
    <w:rsid w:val="00CC45C7"/>
    <w:rsid w:val="00CC5404"/>
    <w:rsid w:val="00CC5D16"/>
    <w:rsid w:val="00CC6BA7"/>
    <w:rsid w:val="00CC6CAE"/>
    <w:rsid w:val="00CD0AA8"/>
    <w:rsid w:val="00CD0C4F"/>
    <w:rsid w:val="00CD43C0"/>
    <w:rsid w:val="00CD56CA"/>
    <w:rsid w:val="00CD5CFD"/>
    <w:rsid w:val="00CD720B"/>
    <w:rsid w:val="00CD7F23"/>
    <w:rsid w:val="00CE3718"/>
    <w:rsid w:val="00CE41F7"/>
    <w:rsid w:val="00CF0BD9"/>
    <w:rsid w:val="00CF13E0"/>
    <w:rsid w:val="00CF5617"/>
    <w:rsid w:val="00CF74C5"/>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46D16"/>
    <w:rsid w:val="00D509D1"/>
    <w:rsid w:val="00D51315"/>
    <w:rsid w:val="00D51C8A"/>
    <w:rsid w:val="00D5260E"/>
    <w:rsid w:val="00D52D9B"/>
    <w:rsid w:val="00D534B3"/>
    <w:rsid w:val="00D53D1C"/>
    <w:rsid w:val="00D54EE1"/>
    <w:rsid w:val="00D56043"/>
    <w:rsid w:val="00D566C2"/>
    <w:rsid w:val="00D61A2D"/>
    <w:rsid w:val="00D629A8"/>
    <w:rsid w:val="00D62A9C"/>
    <w:rsid w:val="00D65527"/>
    <w:rsid w:val="00D70E96"/>
    <w:rsid w:val="00D76F00"/>
    <w:rsid w:val="00D80D7C"/>
    <w:rsid w:val="00D82019"/>
    <w:rsid w:val="00D831DA"/>
    <w:rsid w:val="00D846C9"/>
    <w:rsid w:val="00D85539"/>
    <w:rsid w:val="00D85D66"/>
    <w:rsid w:val="00D9015D"/>
    <w:rsid w:val="00D90A3B"/>
    <w:rsid w:val="00D9103B"/>
    <w:rsid w:val="00D93362"/>
    <w:rsid w:val="00D9482E"/>
    <w:rsid w:val="00D9647A"/>
    <w:rsid w:val="00D96C54"/>
    <w:rsid w:val="00D974F7"/>
    <w:rsid w:val="00DA2ED8"/>
    <w:rsid w:val="00DA57E1"/>
    <w:rsid w:val="00DA5919"/>
    <w:rsid w:val="00DB0200"/>
    <w:rsid w:val="00DB0C85"/>
    <w:rsid w:val="00DB2265"/>
    <w:rsid w:val="00DB3916"/>
    <w:rsid w:val="00DB63A8"/>
    <w:rsid w:val="00DB7744"/>
    <w:rsid w:val="00DC0AB1"/>
    <w:rsid w:val="00DC0EED"/>
    <w:rsid w:val="00DC2078"/>
    <w:rsid w:val="00DC3DAA"/>
    <w:rsid w:val="00DC4EE7"/>
    <w:rsid w:val="00DC4FC5"/>
    <w:rsid w:val="00DC6D10"/>
    <w:rsid w:val="00DD1194"/>
    <w:rsid w:val="00DD3179"/>
    <w:rsid w:val="00DD40A6"/>
    <w:rsid w:val="00DD43E5"/>
    <w:rsid w:val="00DD52ED"/>
    <w:rsid w:val="00DD6784"/>
    <w:rsid w:val="00DE0243"/>
    <w:rsid w:val="00DE410F"/>
    <w:rsid w:val="00DE43A6"/>
    <w:rsid w:val="00DE4A70"/>
    <w:rsid w:val="00DE5595"/>
    <w:rsid w:val="00DE776B"/>
    <w:rsid w:val="00DF30E8"/>
    <w:rsid w:val="00DF3C4E"/>
    <w:rsid w:val="00DF3C70"/>
    <w:rsid w:val="00DF44DF"/>
    <w:rsid w:val="00DF54DA"/>
    <w:rsid w:val="00DF5ACA"/>
    <w:rsid w:val="00DF6737"/>
    <w:rsid w:val="00DF685B"/>
    <w:rsid w:val="00E01606"/>
    <w:rsid w:val="00E04BAB"/>
    <w:rsid w:val="00E0594E"/>
    <w:rsid w:val="00E11252"/>
    <w:rsid w:val="00E12BD3"/>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03B3"/>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0E4E"/>
    <w:rsid w:val="00E95003"/>
    <w:rsid w:val="00E96EC3"/>
    <w:rsid w:val="00E9708F"/>
    <w:rsid w:val="00EA139D"/>
    <w:rsid w:val="00EA2CA9"/>
    <w:rsid w:val="00EB0900"/>
    <w:rsid w:val="00EB168A"/>
    <w:rsid w:val="00EB654A"/>
    <w:rsid w:val="00EC2405"/>
    <w:rsid w:val="00EC28B8"/>
    <w:rsid w:val="00EC2B65"/>
    <w:rsid w:val="00EC7534"/>
    <w:rsid w:val="00ED05C1"/>
    <w:rsid w:val="00ED12D0"/>
    <w:rsid w:val="00ED1FEA"/>
    <w:rsid w:val="00ED269B"/>
    <w:rsid w:val="00ED48B4"/>
    <w:rsid w:val="00ED48E7"/>
    <w:rsid w:val="00EE05DB"/>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6508"/>
    <w:rsid w:val="00F07A66"/>
    <w:rsid w:val="00F1327F"/>
    <w:rsid w:val="00F15AD7"/>
    <w:rsid w:val="00F201A6"/>
    <w:rsid w:val="00F202F9"/>
    <w:rsid w:val="00F21C0A"/>
    <w:rsid w:val="00F22982"/>
    <w:rsid w:val="00F25AD5"/>
    <w:rsid w:val="00F26251"/>
    <w:rsid w:val="00F27FD9"/>
    <w:rsid w:val="00F31C5F"/>
    <w:rsid w:val="00F3232A"/>
    <w:rsid w:val="00F35622"/>
    <w:rsid w:val="00F35E11"/>
    <w:rsid w:val="00F36E99"/>
    <w:rsid w:val="00F3787A"/>
    <w:rsid w:val="00F405AB"/>
    <w:rsid w:val="00F406DC"/>
    <w:rsid w:val="00F4430B"/>
    <w:rsid w:val="00F452BB"/>
    <w:rsid w:val="00F4645E"/>
    <w:rsid w:val="00F46E80"/>
    <w:rsid w:val="00F4740B"/>
    <w:rsid w:val="00F5388C"/>
    <w:rsid w:val="00F54491"/>
    <w:rsid w:val="00F5572F"/>
    <w:rsid w:val="00F60E4B"/>
    <w:rsid w:val="00F62119"/>
    <w:rsid w:val="00F655AF"/>
    <w:rsid w:val="00F65ADE"/>
    <w:rsid w:val="00F66235"/>
    <w:rsid w:val="00F67E4B"/>
    <w:rsid w:val="00F7164C"/>
    <w:rsid w:val="00F7331B"/>
    <w:rsid w:val="00F74BC9"/>
    <w:rsid w:val="00F7637D"/>
    <w:rsid w:val="00F80AA1"/>
    <w:rsid w:val="00F8116A"/>
    <w:rsid w:val="00F81CDA"/>
    <w:rsid w:val="00F82124"/>
    <w:rsid w:val="00F8408F"/>
    <w:rsid w:val="00F86BF2"/>
    <w:rsid w:val="00F908A4"/>
    <w:rsid w:val="00F9123E"/>
    <w:rsid w:val="00F92575"/>
    <w:rsid w:val="00F94299"/>
    <w:rsid w:val="00F94B9D"/>
    <w:rsid w:val="00FA20D9"/>
    <w:rsid w:val="00FA3022"/>
    <w:rsid w:val="00FA4A01"/>
    <w:rsid w:val="00FA54E3"/>
    <w:rsid w:val="00FA60BD"/>
    <w:rsid w:val="00FB0AC9"/>
    <w:rsid w:val="00FB2C56"/>
    <w:rsid w:val="00FB3068"/>
    <w:rsid w:val="00FC17DF"/>
    <w:rsid w:val="00FC7002"/>
    <w:rsid w:val="00FC7003"/>
    <w:rsid w:val="00FD05F7"/>
    <w:rsid w:val="00FD2B7E"/>
    <w:rsid w:val="00FD2D4E"/>
    <w:rsid w:val="00FD4FD8"/>
    <w:rsid w:val="00FD549E"/>
    <w:rsid w:val="00FD6446"/>
    <w:rsid w:val="00FE1729"/>
    <w:rsid w:val="00FE24D8"/>
    <w:rsid w:val="00FE250C"/>
    <w:rsid w:val="00FE2F6A"/>
    <w:rsid w:val="00FE5698"/>
    <w:rsid w:val="00FF106C"/>
    <w:rsid w:val="00FF1A67"/>
    <w:rsid w:val="00FF2C06"/>
    <w:rsid w:val="00FF36A3"/>
    <w:rsid w:val="00FF462C"/>
    <w:rsid w:val="025C0E92"/>
    <w:rsid w:val="039209E3"/>
    <w:rsid w:val="04F91775"/>
    <w:rsid w:val="07673BD2"/>
    <w:rsid w:val="07E689D7"/>
    <w:rsid w:val="0808BD7B"/>
    <w:rsid w:val="08B33A64"/>
    <w:rsid w:val="103BCA1C"/>
    <w:rsid w:val="130D6A9A"/>
    <w:rsid w:val="144FCAD1"/>
    <w:rsid w:val="149B9A77"/>
    <w:rsid w:val="14AF93EF"/>
    <w:rsid w:val="1614770A"/>
    <w:rsid w:val="175ADFD0"/>
    <w:rsid w:val="1AA9C1B2"/>
    <w:rsid w:val="1CD23A9A"/>
    <w:rsid w:val="1E127B65"/>
    <w:rsid w:val="1F6C4E10"/>
    <w:rsid w:val="1FF1E108"/>
    <w:rsid w:val="20764027"/>
    <w:rsid w:val="20A3ADE3"/>
    <w:rsid w:val="217A363F"/>
    <w:rsid w:val="22F34F11"/>
    <w:rsid w:val="25A871AB"/>
    <w:rsid w:val="26F9B0DF"/>
    <w:rsid w:val="28931577"/>
    <w:rsid w:val="2C899912"/>
    <w:rsid w:val="2E2808B2"/>
    <w:rsid w:val="2EFECE77"/>
    <w:rsid w:val="327E3866"/>
    <w:rsid w:val="3478605D"/>
    <w:rsid w:val="354BA4E5"/>
    <w:rsid w:val="371F1399"/>
    <w:rsid w:val="3801A9F6"/>
    <w:rsid w:val="3955ABB1"/>
    <w:rsid w:val="3BAD384A"/>
    <w:rsid w:val="3DD0FD68"/>
    <w:rsid w:val="42DB0E41"/>
    <w:rsid w:val="4B195585"/>
    <w:rsid w:val="4F4ED0D4"/>
    <w:rsid w:val="513E1C07"/>
    <w:rsid w:val="54188AF0"/>
    <w:rsid w:val="565613DF"/>
    <w:rsid w:val="59B196A8"/>
    <w:rsid w:val="6242100D"/>
    <w:rsid w:val="62B45568"/>
    <w:rsid w:val="62FCEA53"/>
    <w:rsid w:val="643FE30D"/>
    <w:rsid w:val="67C46DEB"/>
    <w:rsid w:val="6A75EEFE"/>
    <w:rsid w:val="6CA567A9"/>
    <w:rsid w:val="715D7DE7"/>
    <w:rsid w:val="7581BAA3"/>
    <w:rsid w:val="763B5B77"/>
    <w:rsid w:val="770F1670"/>
    <w:rsid w:val="77981694"/>
    <w:rsid w:val="779C9ABB"/>
    <w:rsid w:val="7BF0A5D4"/>
    <w:rsid w:val="7D03ACAF"/>
    <w:rsid w:val="7FF5BF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572128"/>
    <w:pPr>
      <w:keepNext/>
      <w:keepLines/>
      <w:outlineLvl w:val="0"/>
    </w:pPr>
    <w:rPr>
      <w:rFonts w:eastAsiaTheme="majorEastAsia" w:cstheme="majorBidi"/>
      <w:b/>
      <w:caps/>
      <w:sz w:val="28"/>
      <w:szCs w:val="32"/>
    </w:rPr>
  </w:style>
  <w:style w:type="paragraph" w:styleId="Ttulo2">
    <w:name w:val="heading 2"/>
    <w:basedOn w:val="Normal"/>
    <w:next w:val="Normal"/>
    <w:link w:val="Ttulo2Char"/>
    <w:uiPriority w:val="9"/>
    <w:unhideWhenUsed/>
    <w:qFormat/>
    <w:rsid w:val="005934A6"/>
    <w:pPr>
      <w:keepNext/>
      <w:keepLines/>
      <w:outlineLvl w:val="1"/>
    </w:pPr>
    <w:rPr>
      <w:rFonts w:eastAsiaTheme="majorEastAsia" w:cstheme="majorBidi"/>
      <w:sz w:val="28"/>
      <w:szCs w:val="26"/>
    </w:rPr>
  </w:style>
  <w:style w:type="paragraph" w:styleId="Ttulo3">
    <w:name w:val="heading 3"/>
    <w:basedOn w:val="Normal"/>
    <w:next w:val="Normal"/>
    <w:link w:val="Ttulo3Char"/>
    <w:uiPriority w:val="9"/>
    <w:unhideWhenUsed/>
    <w:qFormat/>
    <w:rsid w:val="005934A6"/>
    <w:pPr>
      <w:keepNext/>
      <w:keepLines/>
      <w:outlineLvl w:val="2"/>
    </w:pPr>
    <w:rPr>
      <w:rFonts w:eastAsiaTheme="majorEastAsia" w:cstheme="majorBidi"/>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572128"/>
    <w:rPr>
      <w:rFonts w:ascii="Arial" w:eastAsiaTheme="majorEastAsia" w:hAnsi="Arial" w:cstheme="majorBidi"/>
      <w:b/>
      <w:caps/>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rsid w:val="005934A6"/>
    <w:rPr>
      <w:rFonts w:ascii="Arial" w:eastAsiaTheme="majorEastAsia" w:hAnsi="Arial" w:cstheme="majorBidi"/>
      <w:sz w:val="28"/>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A506EF"/>
    <w:pPr>
      <w:spacing w:after="0" w:line="240" w:lineRule="auto"/>
    </w:pPr>
    <w:rPr>
      <w:sz w:val="20"/>
    </w:rPr>
  </w:style>
  <w:style w:type="paragraph" w:customStyle="1" w:styleId="TituloFiguras">
    <w:name w:val="Titulo Figuras"/>
    <w:basedOn w:val="Legendafiguras"/>
    <w:link w:val="TituloFigurasChar"/>
    <w:qFormat/>
    <w:rsid w:val="00A03524"/>
    <w:rPr>
      <w:b/>
    </w:rPr>
  </w:style>
  <w:style w:type="character" w:customStyle="1" w:styleId="LegendafigurasChar">
    <w:name w:val="Legenda figuras Char"/>
    <w:basedOn w:val="Fontepargpadro"/>
    <w:link w:val="Legendafiguras"/>
    <w:rsid w:val="00A506EF"/>
    <w:rPr>
      <w:rFonts w:ascii="Arial" w:hAnsi="Arial"/>
      <w:sz w:val="20"/>
    </w:rPr>
  </w:style>
  <w:style w:type="character" w:customStyle="1" w:styleId="TituloFigurasChar">
    <w:name w:val="Titulo Figuras Char"/>
    <w:basedOn w:val="LegendafigurasChar"/>
    <w:link w:val="TituloFiguras"/>
    <w:rsid w:val="00A03524"/>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DE776B"/>
    <w:pPr>
      <w:tabs>
        <w:tab w:val="left" w:pos="480"/>
        <w:tab w:val="right" w:leader="dot" w:pos="9061"/>
      </w:tabs>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4218AE"/>
    <w:pPr>
      <w:spacing w:after="0" w:line="240" w:lineRule="auto"/>
      <w:jc w:val="left"/>
    </w:pPr>
    <w:rPr>
      <w:rFonts w:cs="Arial"/>
      <w:color w:val="222222"/>
      <w:szCs w:val="20"/>
      <w:shd w:val="clear" w:color="auto" w:fill="FFFFFF"/>
    </w:rPr>
  </w:style>
  <w:style w:type="paragraph" w:styleId="NormalWeb">
    <w:name w:val="Normal (Web)"/>
    <w:basedOn w:val="Normal"/>
    <w:uiPriority w:val="99"/>
    <w:semiHidden/>
    <w:unhideWhenUsed/>
    <w:rsid w:val="006230A1"/>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934A6"/>
    <w:rPr>
      <w:rFonts w:ascii="Arial" w:eastAsiaTheme="majorEastAsia" w:hAnsi="Arial" w:cstheme="majorBidi"/>
      <w:sz w:val="28"/>
      <w:szCs w:val="26"/>
    </w:rPr>
  </w:style>
  <w:style w:type="paragraph" w:styleId="Sumrio2">
    <w:name w:val="toc 2"/>
    <w:basedOn w:val="Normal"/>
    <w:next w:val="Normal"/>
    <w:autoRedefine/>
    <w:uiPriority w:val="39"/>
    <w:unhideWhenUsed/>
    <w:rsid w:val="00DE776B"/>
    <w:pPr>
      <w:tabs>
        <w:tab w:val="left" w:pos="567"/>
        <w:tab w:val="right" w:leader="dot" w:pos="9061"/>
      </w:tabs>
      <w:spacing w:after="100"/>
    </w:pPr>
  </w:style>
  <w:style w:type="paragraph" w:styleId="Sumrio3">
    <w:name w:val="toc 3"/>
    <w:basedOn w:val="Normal"/>
    <w:next w:val="Normal"/>
    <w:autoRedefine/>
    <w:uiPriority w:val="39"/>
    <w:unhideWhenUsed/>
    <w:rsid w:val="00A670E8"/>
    <w:pPr>
      <w:spacing w:after="100"/>
      <w:ind w:left="480"/>
    </w:pPr>
  </w:style>
  <w:style w:type="character" w:customStyle="1" w:styleId="MenoPendente2">
    <w:name w:val="Menção Pendente2"/>
    <w:basedOn w:val="Fontepargpadro"/>
    <w:uiPriority w:val="99"/>
    <w:semiHidden/>
    <w:unhideWhenUsed/>
    <w:rsid w:val="008F7803"/>
    <w:rPr>
      <w:color w:val="605E5C"/>
      <w:shd w:val="clear" w:color="auto" w:fill="E1DFDD"/>
    </w:rPr>
  </w:style>
  <w:style w:type="paragraph" w:styleId="Textodecomentrio">
    <w:name w:val="annotation text"/>
    <w:basedOn w:val="Normal"/>
    <w:link w:val="TextodecomentrioChar"/>
    <w:uiPriority w:val="99"/>
    <w:unhideWhenUsed/>
    <w:rsid w:val="00F35E11"/>
    <w:pPr>
      <w:spacing w:line="240" w:lineRule="auto"/>
    </w:pPr>
    <w:rPr>
      <w:sz w:val="20"/>
      <w:szCs w:val="20"/>
    </w:rPr>
  </w:style>
  <w:style w:type="character" w:customStyle="1" w:styleId="TextodecomentrioChar">
    <w:name w:val="Texto de comentário Char"/>
    <w:basedOn w:val="Fontepargpadro"/>
    <w:link w:val="Textodecomentrio"/>
    <w:uiPriority w:val="99"/>
    <w:rsid w:val="00F35E11"/>
    <w:rPr>
      <w:rFonts w:ascii="Arial" w:hAnsi="Arial"/>
      <w:sz w:val="20"/>
      <w:szCs w:val="20"/>
    </w:rPr>
  </w:style>
  <w:style w:type="character" w:styleId="Refdecomentrio">
    <w:name w:val="annotation reference"/>
    <w:basedOn w:val="Fontepargpadro"/>
    <w:uiPriority w:val="99"/>
    <w:semiHidden/>
    <w:unhideWhenUsed/>
    <w:rsid w:val="00F35E11"/>
    <w:rPr>
      <w:sz w:val="16"/>
      <w:szCs w:val="16"/>
    </w:rPr>
  </w:style>
  <w:style w:type="paragraph" w:styleId="Assuntodocomentrio">
    <w:name w:val="annotation subject"/>
    <w:basedOn w:val="Textodecomentrio"/>
    <w:next w:val="Textodecomentrio"/>
    <w:link w:val="AssuntodocomentrioChar"/>
    <w:uiPriority w:val="99"/>
    <w:semiHidden/>
    <w:unhideWhenUsed/>
    <w:rsid w:val="000609B1"/>
    <w:rPr>
      <w:b/>
      <w:bCs/>
    </w:rPr>
  </w:style>
  <w:style w:type="character" w:customStyle="1" w:styleId="AssuntodocomentrioChar">
    <w:name w:val="Assunto do comentário Char"/>
    <w:basedOn w:val="TextodecomentrioChar"/>
    <w:link w:val="Assuntodocomentrio"/>
    <w:uiPriority w:val="99"/>
    <w:semiHidden/>
    <w:rsid w:val="000609B1"/>
    <w:rPr>
      <w:rFonts w:ascii="Arial" w:hAnsi="Arial"/>
      <w:b/>
      <w:bCs/>
      <w:sz w:val="20"/>
      <w:szCs w:val="20"/>
    </w:rPr>
  </w:style>
  <w:style w:type="paragraph" w:styleId="Reviso">
    <w:name w:val="Revision"/>
    <w:hidden/>
    <w:uiPriority w:val="99"/>
    <w:semiHidden/>
    <w:rsid w:val="00B30314"/>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318115743">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54"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B9315-BEFB-4D9E-A11C-A1F6D92498E8}">
  <ds:schemaRefs>
    <ds:schemaRef ds:uri="http://schemas.openxmlformats.org/officeDocument/2006/bibliography"/>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47</Pages>
  <Words>9458</Words>
  <Characters>51077</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60415</CharactersWithSpaces>
  <SharedDoc>false</SharedDoc>
  <HLinks>
    <vt:vector size="168" baseType="variant">
      <vt:variant>
        <vt:i4>1507335</vt:i4>
      </vt:variant>
      <vt:variant>
        <vt:i4>168</vt:i4>
      </vt:variant>
      <vt:variant>
        <vt:i4>0</vt:i4>
      </vt:variant>
      <vt:variant>
        <vt:i4>5</vt:i4>
      </vt:variant>
      <vt:variant>
        <vt:lpwstr>https://www.brasilcode.com.br/frameworks-css/</vt:lpwstr>
      </vt:variant>
      <vt:variant>
        <vt:lpwstr>6-_Semantic_UI</vt:lpwstr>
      </vt:variant>
      <vt:variant>
        <vt:i4>5505130</vt:i4>
      </vt:variant>
      <vt:variant>
        <vt:i4>165</vt:i4>
      </vt:variant>
      <vt:variant>
        <vt:i4>0</vt:i4>
      </vt:variant>
      <vt:variant>
        <vt:i4>5</vt:i4>
      </vt:variant>
      <vt:variant>
        <vt:lpwstr>https://www.brasilcode.com.br/frameworks-css/</vt:lpwstr>
      </vt:variant>
      <vt:variant>
        <vt:lpwstr>4-_Foundation</vt:lpwstr>
      </vt:variant>
      <vt:variant>
        <vt:i4>4063263</vt:i4>
      </vt:variant>
      <vt:variant>
        <vt:i4>162</vt:i4>
      </vt:variant>
      <vt:variant>
        <vt:i4>0</vt:i4>
      </vt:variant>
      <vt:variant>
        <vt:i4>5</vt:i4>
      </vt:variant>
      <vt:variant>
        <vt:lpwstr>https://www.brasilcode.com.br/frameworks-css/</vt:lpwstr>
      </vt:variant>
      <vt:variant>
        <vt:lpwstr>3-_Materialize</vt:lpwstr>
      </vt:variant>
      <vt:variant>
        <vt:i4>5701757</vt:i4>
      </vt:variant>
      <vt:variant>
        <vt:i4>159</vt:i4>
      </vt:variant>
      <vt:variant>
        <vt:i4>0</vt:i4>
      </vt:variant>
      <vt:variant>
        <vt:i4>5</vt:i4>
      </vt:variant>
      <vt:variant>
        <vt:lpwstr>https://www.brasilcode.com.br/frameworks-css/</vt:lpwstr>
      </vt:variant>
      <vt:variant>
        <vt:lpwstr>2-_Bulma</vt:lpwstr>
      </vt:variant>
      <vt:variant>
        <vt:i4>2031679</vt:i4>
      </vt:variant>
      <vt:variant>
        <vt:i4>140</vt:i4>
      </vt:variant>
      <vt:variant>
        <vt:i4>0</vt:i4>
      </vt:variant>
      <vt:variant>
        <vt:i4>5</vt:i4>
      </vt:variant>
      <vt:variant>
        <vt:lpwstr/>
      </vt:variant>
      <vt:variant>
        <vt:lpwstr>_Toc119719672</vt:lpwstr>
      </vt:variant>
      <vt:variant>
        <vt:i4>2031679</vt:i4>
      </vt:variant>
      <vt:variant>
        <vt:i4>134</vt:i4>
      </vt:variant>
      <vt:variant>
        <vt:i4>0</vt:i4>
      </vt:variant>
      <vt:variant>
        <vt:i4>5</vt:i4>
      </vt:variant>
      <vt:variant>
        <vt:lpwstr/>
      </vt:variant>
      <vt:variant>
        <vt:lpwstr>_Toc119719671</vt:lpwstr>
      </vt:variant>
      <vt:variant>
        <vt:i4>2031679</vt:i4>
      </vt:variant>
      <vt:variant>
        <vt:i4>128</vt:i4>
      </vt:variant>
      <vt:variant>
        <vt:i4>0</vt:i4>
      </vt:variant>
      <vt:variant>
        <vt:i4>5</vt:i4>
      </vt:variant>
      <vt:variant>
        <vt:lpwstr/>
      </vt:variant>
      <vt:variant>
        <vt:lpwstr>_Toc119719670</vt:lpwstr>
      </vt:variant>
      <vt:variant>
        <vt:i4>1966143</vt:i4>
      </vt:variant>
      <vt:variant>
        <vt:i4>122</vt:i4>
      </vt:variant>
      <vt:variant>
        <vt:i4>0</vt:i4>
      </vt:variant>
      <vt:variant>
        <vt:i4>5</vt:i4>
      </vt:variant>
      <vt:variant>
        <vt:lpwstr/>
      </vt:variant>
      <vt:variant>
        <vt:lpwstr>_Toc119719669</vt:lpwstr>
      </vt:variant>
      <vt:variant>
        <vt:i4>1966143</vt:i4>
      </vt:variant>
      <vt:variant>
        <vt:i4>116</vt:i4>
      </vt:variant>
      <vt:variant>
        <vt:i4>0</vt:i4>
      </vt:variant>
      <vt:variant>
        <vt:i4>5</vt:i4>
      </vt:variant>
      <vt:variant>
        <vt:lpwstr/>
      </vt:variant>
      <vt:variant>
        <vt:lpwstr>_Toc119719668</vt:lpwstr>
      </vt:variant>
      <vt:variant>
        <vt:i4>1966143</vt:i4>
      </vt:variant>
      <vt:variant>
        <vt:i4>110</vt:i4>
      </vt:variant>
      <vt:variant>
        <vt:i4>0</vt:i4>
      </vt:variant>
      <vt:variant>
        <vt:i4>5</vt:i4>
      </vt:variant>
      <vt:variant>
        <vt:lpwstr/>
      </vt:variant>
      <vt:variant>
        <vt:lpwstr>_Toc119719667</vt:lpwstr>
      </vt:variant>
      <vt:variant>
        <vt:i4>1966143</vt:i4>
      </vt:variant>
      <vt:variant>
        <vt:i4>104</vt:i4>
      </vt:variant>
      <vt:variant>
        <vt:i4>0</vt:i4>
      </vt:variant>
      <vt:variant>
        <vt:i4>5</vt:i4>
      </vt:variant>
      <vt:variant>
        <vt:lpwstr/>
      </vt:variant>
      <vt:variant>
        <vt:lpwstr>_Toc119719666</vt:lpwstr>
      </vt:variant>
      <vt:variant>
        <vt:i4>1966143</vt:i4>
      </vt:variant>
      <vt:variant>
        <vt:i4>98</vt:i4>
      </vt:variant>
      <vt:variant>
        <vt:i4>0</vt:i4>
      </vt:variant>
      <vt:variant>
        <vt:i4>5</vt:i4>
      </vt:variant>
      <vt:variant>
        <vt:lpwstr/>
      </vt:variant>
      <vt:variant>
        <vt:lpwstr>_Toc119719665</vt:lpwstr>
      </vt:variant>
      <vt:variant>
        <vt:i4>1966143</vt:i4>
      </vt:variant>
      <vt:variant>
        <vt:i4>92</vt:i4>
      </vt:variant>
      <vt:variant>
        <vt:i4>0</vt:i4>
      </vt:variant>
      <vt:variant>
        <vt:i4>5</vt:i4>
      </vt:variant>
      <vt:variant>
        <vt:lpwstr/>
      </vt:variant>
      <vt:variant>
        <vt:lpwstr>_Toc119719664</vt:lpwstr>
      </vt:variant>
      <vt:variant>
        <vt:i4>1966143</vt:i4>
      </vt:variant>
      <vt:variant>
        <vt:i4>86</vt:i4>
      </vt:variant>
      <vt:variant>
        <vt:i4>0</vt:i4>
      </vt:variant>
      <vt:variant>
        <vt:i4>5</vt:i4>
      </vt:variant>
      <vt:variant>
        <vt:lpwstr/>
      </vt:variant>
      <vt:variant>
        <vt:lpwstr>_Toc119719663</vt:lpwstr>
      </vt:variant>
      <vt:variant>
        <vt:i4>1966143</vt:i4>
      </vt:variant>
      <vt:variant>
        <vt:i4>80</vt:i4>
      </vt:variant>
      <vt:variant>
        <vt:i4>0</vt:i4>
      </vt:variant>
      <vt:variant>
        <vt:i4>5</vt:i4>
      </vt:variant>
      <vt:variant>
        <vt:lpwstr/>
      </vt:variant>
      <vt:variant>
        <vt:lpwstr>_Toc119719662</vt:lpwstr>
      </vt:variant>
      <vt:variant>
        <vt:i4>1966143</vt:i4>
      </vt:variant>
      <vt:variant>
        <vt:i4>74</vt:i4>
      </vt:variant>
      <vt:variant>
        <vt:i4>0</vt:i4>
      </vt:variant>
      <vt:variant>
        <vt:i4>5</vt:i4>
      </vt:variant>
      <vt:variant>
        <vt:lpwstr/>
      </vt:variant>
      <vt:variant>
        <vt:lpwstr>_Toc119719661</vt:lpwstr>
      </vt:variant>
      <vt:variant>
        <vt:i4>1966143</vt:i4>
      </vt:variant>
      <vt:variant>
        <vt:i4>68</vt:i4>
      </vt:variant>
      <vt:variant>
        <vt:i4>0</vt:i4>
      </vt:variant>
      <vt:variant>
        <vt:i4>5</vt:i4>
      </vt:variant>
      <vt:variant>
        <vt:lpwstr/>
      </vt:variant>
      <vt:variant>
        <vt:lpwstr>_Toc119719660</vt:lpwstr>
      </vt:variant>
      <vt:variant>
        <vt:i4>1900607</vt:i4>
      </vt:variant>
      <vt:variant>
        <vt:i4>62</vt:i4>
      </vt:variant>
      <vt:variant>
        <vt:i4>0</vt:i4>
      </vt:variant>
      <vt:variant>
        <vt:i4>5</vt:i4>
      </vt:variant>
      <vt:variant>
        <vt:lpwstr/>
      </vt:variant>
      <vt:variant>
        <vt:lpwstr>_Toc119719659</vt:lpwstr>
      </vt:variant>
      <vt:variant>
        <vt:i4>1900607</vt:i4>
      </vt:variant>
      <vt:variant>
        <vt:i4>56</vt:i4>
      </vt:variant>
      <vt:variant>
        <vt:i4>0</vt:i4>
      </vt:variant>
      <vt:variant>
        <vt:i4>5</vt:i4>
      </vt:variant>
      <vt:variant>
        <vt:lpwstr/>
      </vt:variant>
      <vt:variant>
        <vt:lpwstr>_Toc119719658</vt:lpwstr>
      </vt:variant>
      <vt:variant>
        <vt:i4>1900607</vt:i4>
      </vt:variant>
      <vt:variant>
        <vt:i4>50</vt:i4>
      </vt:variant>
      <vt:variant>
        <vt:i4>0</vt:i4>
      </vt:variant>
      <vt:variant>
        <vt:i4>5</vt:i4>
      </vt:variant>
      <vt:variant>
        <vt:lpwstr/>
      </vt:variant>
      <vt:variant>
        <vt:lpwstr>_Toc119719657</vt:lpwstr>
      </vt:variant>
      <vt:variant>
        <vt:i4>1900607</vt:i4>
      </vt:variant>
      <vt:variant>
        <vt:i4>44</vt:i4>
      </vt:variant>
      <vt:variant>
        <vt:i4>0</vt:i4>
      </vt:variant>
      <vt:variant>
        <vt:i4>5</vt:i4>
      </vt:variant>
      <vt:variant>
        <vt:lpwstr/>
      </vt:variant>
      <vt:variant>
        <vt:lpwstr>_Toc119719656</vt:lpwstr>
      </vt:variant>
      <vt:variant>
        <vt:i4>1900607</vt:i4>
      </vt:variant>
      <vt:variant>
        <vt:i4>38</vt:i4>
      </vt:variant>
      <vt:variant>
        <vt:i4>0</vt:i4>
      </vt:variant>
      <vt:variant>
        <vt:i4>5</vt:i4>
      </vt:variant>
      <vt:variant>
        <vt:lpwstr/>
      </vt:variant>
      <vt:variant>
        <vt:lpwstr>_Toc119719655</vt:lpwstr>
      </vt:variant>
      <vt:variant>
        <vt:i4>1900607</vt:i4>
      </vt:variant>
      <vt:variant>
        <vt:i4>32</vt:i4>
      </vt:variant>
      <vt:variant>
        <vt:i4>0</vt:i4>
      </vt:variant>
      <vt:variant>
        <vt:i4>5</vt:i4>
      </vt:variant>
      <vt:variant>
        <vt:lpwstr/>
      </vt:variant>
      <vt:variant>
        <vt:lpwstr>_Toc119719654</vt:lpwstr>
      </vt:variant>
      <vt:variant>
        <vt:i4>1900607</vt:i4>
      </vt:variant>
      <vt:variant>
        <vt:i4>26</vt:i4>
      </vt:variant>
      <vt:variant>
        <vt:i4>0</vt:i4>
      </vt:variant>
      <vt:variant>
        <vt:i4>5</vt:i4>
      </vt:variant>
      <vt:variant>
        <vt:lpwstr/>
      </vt:variant>
      <vt:variant>
        <vt:lpwstr>_Toc119719653</vt:lpwstr>
      </vt:variant>
      <vt:variant>
        <vt:i4>1900607</vt:i4>
      </vt:variant>
      <vt:variant>
        <vt:i4>20</vt:i4>
      </vt:variant>
      <vt:variant>
        <vt:i4>0</vt:i4>
      </vt:variant>
      <vt:variant>
        <vt:i4>5</vt:i4>
      </vt:variant>
      <vt:variant>
        <vt:lpwstr/>
      </vt:variant>
      <vt:variant>
        <vt:lpwstr>_Toc119719652</vt:lpwstr>
      </vt:variant>
      <vt:variant>
        <vt:i4>1900607</vt:i4>
      </vt:variant>
      <vt:variant>
        <vt:i4>14</vt:i4>
      </vt:variant>
      <vt:variant>
        <vt:i4>0</vt:i4>
      </vt:variant>
      <vt:variant>
        <vt:i4>5</vt:i4>
      </vt:variant>
      <vt:variant>
        <vt:lpwstr/>
      </vt:variant>
      <vt:variant>
        <vt:lpwstr>_Toc119719651</vt:lpwstr>
      </vt:variant>
      <vt:variant>
        <vt:i4>1900607</vt:i4>
      </vt:variant>
      <vt:variant>
        <vt:i4>8</vt:i4>
      </vt:variant>
      <vt:variant>
        <vt:i4>0</vt:i4>
      </vt:variant>
      <vt:variant>
        <vt:i4>5</vt:i4>
      </vt:variant>
      <vt:variant>
        <vt:lpwstr/>
      </vt:variant>
      <vt:variant>
        <vt:lpwstr>_Toc119719650</vt:lpwstr>
      </vt:variant>
      <vt:variant>
        <vt:i4>1835071</vt:i4>
      </vt:variant>
      <vt:variant>
        <vt:i4>2</vt:i4>
      </vt:variant>
      <vt:variant>
        <vt:i4>0</vt:i4>
      </vt:variant>
      <vt:variant>
        <vt:i4>5</vt:i4>
      </vt:variant>
      <vt:variant>
        <vt:lpwstr/>
      </vt:variant>
      <vt:variant>
        <vt:lpwstr>_Toc119719649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11</cp:revision>
  <dcterms:created xsi:type="dcterms:W3CDTF">2022-11-22T01:08:00Z</dcterms:created>
  <dcterms:modified xsi:type="dcterms:W3CDTF">2022-11-24T04:07:00Z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