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28601CF9" w:rsidR="00F32322" w:rsidRDefault="00E65ECA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1.0</w:t>
            </w:r>
          </w:p>
        </w:tc>
        <w:tc>
          <w:tcPr>
            <w:tcW w:w="2201" w:type="dxa"/>
          </w:tcPr>
          <w:p w14:paraId="0A56F9C0" w14:textId="56B51940" w:rsidR="00F32322" w:rsidRDefault="00E65ECA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24/01/2020</w:t>
            </w:r>
          </w:p>
        </w:tc>
        <w:tc>
          <w:tcPr>
            <w:tcW w:w="2626" w:type="dxa"/>
          </w:tcPr>
          <w:p w14:paraId="45B7F019" w14:textId="5B75715E" w:rsidR="00F32322" w:rsidRDefault="00E65ECA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Henrique Castro</w:t>
            </w:r>
          </w:p>
        </w:tc>
        <w:tc>
          <w:tcPr>
            <w:tcW w:w="2996" w:type="dxa"/>
          </w:tcPr>
          <w:p w14:paraId="3C82D582" w14:textId="4E5BE217" w:rsidR="00F32322" w:rsidRDefault="00E65ECA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Levantamento de requisitos</w:t>
            </w:r>
          </w:p>
        </w:tc>
      </w:tr>
      <w:tr w:rsidR="00F32322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32322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Content>
        <w:p w14:paraId="51CB0FA4" w14:textId="77777777" w:rsidR="00F32322" w:rsidRDefault="009F4ED0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9F4ED0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9F4ED0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9F4ED0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9F4ED0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9F4ED0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9F4ED0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9F4ED0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9F4ED0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9F4ED0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9F4ED0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9F4ED0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9F4ED0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9F4ED0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9F4ED0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9F4ED0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9F4ED0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9F4ED0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9F4ED0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>
      <w:pPr>
        <w:pStyle w:val="Corpodetexto"/>
        <w:spacing w:before="242" w:line="242" w:lineRule="auto"/>
        <w:ind w:left="140" w:right="420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77777777" w:rsidR="00F32322" w:rsidRDefault="00F32322">
      <w:pPr>
        <w:pStyle w:val="Corpodetexto"/>
        <w:spacing w:before="8"/>
        <w:rPr>
          <w:b/>
          <w:sz w:val="16"/>
        </w:rPr>
      </w:pPr>
    </w:p>
    <w:p w14:paraId="212C16D8" w14:textId="77777777" w:rsidR="00F32322" w:rsidRDefault="00F32322">
      <w:pPr>
        <w:pStyle w:val="Corpodetexto"/>
        <w:spacing w:before="8"/>
        <w:rPr>
          <w:i/>
          <w:sz w:val="19"/>
        </w:rPr>
      </w:pPr>
    </w:p>
    <w:p w14:paraId="3375326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6F980196" w14:textId="01F6066C" w:rsidR="00F32322" w:rsidRDefault="00F32322">
      <w:pPr>
        <w:pStyle w:val="Corpodetexto"/>
        <w:spacing w:before="7"/>
        <w:rPr>
          <w:sz w:val="19"/>
        </w:rPr>
      </w:pPr>
    </w:p>
    <w:p w14:paraId="1B25DDD7" w14:textId="2E1A63AD" w:rsidR="00E65ECA" w:rsidRDefault="00E65ECA" w:rsidP="00E65ECA">
      <w:pPr>
        <w:ind w:firstLine="139"/>
        <w:jc w:val="both"/>
        <w:rPr>
          <w:rFonts w:ascii="Calibri Light" w:eastAsia="Calibri Light" w:hAnsi="Calibri Light" w:cs="Calibri Light"/>
          <w:sz w:val="24"/>
          <w:szCs w:val="24"/>
          <w:lang w:val="pt-BR"/>
        </w:rPr>
      </w:pPr>
      <w:r w:rsidRPr="00E65ECA">
        <w:rPr>
          <w:rFonts w:ascii="Calibri Light" w:eastAsia="Calibri Light" w:hAnsi="Calibri Light" w:cs="Calibri Light"/>
          <w:sz w:val="24"/>
          <w:szCs w:val="24"/>
          <w:lang w:val="pt-BR"/>
        </w:rPr>
        <w:t xml:space="preserve">Uma agência de turismo chamada </w:t>
      </w:r>
      <w:proofErr w:type="spellStart"/>
      <w:r w:rsidRPr="00E65ECA">
        <w:rPr>
          <w:rFonts w:ascii="Calibri Light" w:eastAsia="Calibri Light" w:hAnsi="Calibri Light" w:cs="Calibri Light"/>
          <w:sz w:val="24"/>
          <w:szCs w:val="24"/>
          <w:lang w:val="pt-BR"/>
        </w:rPr>
        <w:t>CodeTur</w:t>
      </w:r>
      <w:proofErr w:type="spellEnd"/>
      <w:r w:rsidRPr="00E65ECA">
        <w:rPr>
          <w:rFonts w:ascii="Calibri Light" w:eastAsia="Calibri Light" w:hAnsi="Calibri Light" w:cs="Calibri Light"/>
          <w:sz w:val="24"/>
          <w:szCs w:val="24"/>
          <w:lang w:val="pt-BR"/>
        </w:rPr>
        <w:t xml:space="preserve"> de pequeno porte que atua no ramo de pacotes turísticos voltado para desenvolvedores criada por Fernando Ramos em 2019 na região da Avenida Paulista em São Paulo. </w:t>
      </w:r>
    </w:p>
    <w:p w14:paraId="456EC135" w14:textId="77777777" w:rsidR="00E65ECA" w:rsidRPr="00E65ECA" w:rsidRDefault="00E65ECA" w:rsidP="00E65ECA">
      <w:pPr>
        <w:jc w:val="both"/>
        <w:rPr>
          <w:rFonts w:ascii="Calibri Light" w:eastAsia="Calibri Light" w:hAnsi="Calibri Light" w:cs="Calibri Light"/>
          <w:sz w:val="24"/>
          <w:szCs w:val="24"/>
        </w:rPr>
      </w:pPr>
    </w:p>
    <w:p w14:paraId="16BC3EC6" w14:textId="77777777" w:rsidR="00E65ECA" w:rsidRPr="00E65ECA" w:rsidRDefault="00E65ECA" w:rsidP="00E65ECA">
      <w:pPr>
        <w:ind w:firstLine="139"/>
        <w:jc w:val="both"/>
        <w:rPr>
          <w:rFonts w:ascii="Calibri Light" w:eastAsia="Calibri Light" w:hAnsi="Calibri Light" w:cs="Calibri Light"/>
          <w:sz w:val="24"/>
          <w:szCs w:val="24"/>
        </w:rPr>
      </w:pPr>
      <w:r w:rsidRPr="00E65ECA">
        <w:rPr>
          <w:rFonts w:ascii="Calibri Light" w:eastAsia="Calibri Light" w:hAnsi="Calibri Light" w:cs="Calibri Light"/>
          <w:sz w:val="24"/>
          <w:szCs w:val="24"/>
          <w:lang w:val="pt-BR"/>
        </w:rPr>
        <w:t>Atualmente Fernando divulga os pacotes de viagens de sua agência em Eventos de TI por meio de panfletos, com o crescimento do número de pacotes ficou inviável a criação de panfletos para cada pacote.</w:t>
      </w:r>
    </w:p>
    <w:p w14:paraId="56611BCC" w14:textId="77777777" w:rsidR="00E65ECA" w:rsidRDefault="00E65ECA" w:rsidP="00E65ECA">
      <w:pPr>
        <w:pStyle w:val="Corpodetexto"/>
        <w:spacing w:before="7"/>
        <w:ind w:left="999"/>
        <w:rPr>
          <w:sz w:val="19"/>
        </w:rPr>
      </w:pP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5"/>
      <w:bookmarkEnd w:id="5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3F97A9D3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3759" w:type="dxa"/>
          </w:tcPr>
          <w:p w14:paraId="7BBD79EB" w14:textId="4B940320" w:rsidR="00BA6393" w:rsidRDefault="00E65ECA" w:rsidP="00E65ECA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 xml:space="preserve"> Api</w:t>
            </w:r>
          </w:p>
        </w:tc>
        <w:tc>
          <w:tcPr>
            <w:tcW w:w="4244" w:type="dxa"/>
          </w:tcPr>
          <w:p w14:paraId="2EFB1546" w14:textId="65A80761" w:rsidR="00BA6393" w:rsidRDefault="00E65ECA" w:rsidP="00E65ECA">
            <w:pPr>
              <w:pStyle w:val="TableParagraph"/>
              <w:spacing w:before="65"/>
              <w:ind w:left="0" w:right="97"/>
              <w:jc w:val="both"/>
              <w:rPr>
                <w:sz w:val="20"/>
              </w:rPr>
            </w:pPr>
            <w:r>
              <w:rPr>
                <w:sz w:val="20"/>
              </w:rPr>
              <w:t xml:space="preserve"> Será utilizada para fornecer dados para os dois sistemas</w:t>
            </w:r>
          </w:p>
        </w:tc>
      </w:tr>
      <w:tr w:rsidR="00BA639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01B7363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3759" w:type="dxa"/>
          </w:tcPr>
          <w:p w14:paraId="1B5B8390" w14:textId="03116781" w:rsidR="00BA6393" w:rsidRDefault="00E65ECA" w:rsidP="00E65EC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Sistema web</w:t>
            </w:r>
          </w:p>
        </w:tc>
        <w:tc>
          <w:tcPr>
            <w:tcW w:w="4244" w:type="dxa"/>
          </w:tcPr>
          <w:p w14:paraId="20D2F3B2" w14:textId="433B3093" w:rsidR="00BA6393" w:rsidRDefault="00E65ECA" w:rsidP="000D600C">
            <w:pPr>
              <w:pStyle w:val="TableParagraph"/>
              <w:ind w:right="100"/>
              <w:jc w:val="both"/>
              <w:rPr>
                <w:sz w:val="20"/>
              </w:rPr>
            </w:pPr>
            <w:r>
              <w:rPr>
                <w:sz w:val="20"/>
              </w:rPr>
              <w:t>Intranet capaz de gerenciar as informações disponibilizadas no aplicativo</w:t>
            </w:r>
          </w:p>
        </w:tc>
      </w:tr>
      <w:tr w:rsidR="00BA6393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3A5353E6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3759" w:type="dxa"/>
          </w:tcPr>
          <w:p w14:paraId="6902CE1D" w14:textId="3023CB74" w:rsidR="00BA6393" w:rsidRDefault="00E65ECA" w:rsidP="00E65ECA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 Mobile/App</w:t>
            </w:r>
          </w:p>
        </w:tc>
        <w:tc>
          <w:tcPr>
            <w:tcW w:w="4244" w:type="dxa"/>
          </w:tcPr>
          <w:p w14:paraId="2BAA2F90" w14:textId="651CA178" w:rsidR="00BA6393" w:rsidRDefault="00E65ECA">
            <w:pPr>
              <w:pStyle w:val="TableParagraph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Aplicativo android capaz de consultar informações disponibilizadas na intranet pelo colaborador através da api</w:t>
            </w: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6" w:name="_bookmark6"/>
      <w:bookmarkEnd w:id="6"/>
      <w:r>
        <w:rPr>
          <w:color w:val="003366"/>
        </w:rPr>
        <w:t>Atores</w:t>
      </w: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2031"/>
        <w:gridCol w:w="6093"/>
      </w:tblGrid>
      <w:tr w:rsidR="00F32322" w14:paraId="61EC1FC9" w14:textId="77777777" w:rsidTr="00E65ECA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E65ECA">
        <w:trPr>
          <w:trHeight w:val="609"/>
        </w:trPr>
        <w:tc>
          <w:tcPr>
            <w:tcW w:w="506" w:type="dxa"/>
          </w:tcPr>
          <w:p w14:paraId="3A8C4500" w14:textId="1959D165" w:rsidR="00F32322" w:rsidRDefault="00F32322">
            <w:pPr>
              <w:pStyle w:val="TableParagraph"/>
              <w:spacing w:before="66"/>
              <w:rPr>
                <w:rFonts w:ascii="Tahoma"/>
                <w:sz w:val="20"/>
              </w:rPr>
            </w:pPr>
          </w:p>
        </w:tc>
        <w:tc>
          <w:tcPr>
            <w:tcW w:w="2031" w:type="dxa"/>
          </w:tcPr>
          <w:p w14:paraId="323FE8D1" w14:textId="4C748ACB" w:rsidR="00F32322" w:rsidRDefault="00E65ECA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Colaborador</w:t>
            </w:r>
          </w:p>
        </w:tc>
        <w:tc>
          <w:tcPr>
            <w:tcW w:w="6093" w:type="dxa"/>
          </w:tcPr>
          <w:p w14:paraId="58D36F45" w14:textId="7435BC39" w:rsidR="00F32322" w:rsidRDefault="00E65ECA" w:rsidP="00E65ECA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Administrador responsável por gerenciar as informações sobre os pacotes disponíveis no sistema mobile. Ele fará isso através do acesso à intranet</w:t>
            </w:r>
          </w:p>
        </w:tc>
      </w:tr>
      <w:tr w:rsidR="00F32322" w14:paraId="5D626312" w14:textId="77777777" w:rsidTr="00E65ECA">
        <w:trPr>
          <w:trHeight w:val="361"/>
        </w:trPr>
        <w:tc>
          <w:tcPr>
            <w:tcW w:w="506" w:type="dxa"/>
          </w:tcPr>
          <w:p w14:paraId="0B0D5454" w14:textId="25C2DD2B" w:rsidR="00F32322" w:rsidRDefault="00F32322">
            <w:pPr>
              <w:pStyle w:val="TableParagraph"/>
              <w:spacing w:before="59"/>
              <w:rPr>
                <w:rFonts w:ascii="Tahoma"/>
                <w:sz w:val="20"/>
              </w:rPr>
            </w:pPr>
          </w:p>
        </w:tc>
        <w:tc>
          <w:tcPr>
            <w:tcW w:w="2031" w:type="dxa"/>
          </w:tcPr>
          <w:p w14:paraId="1968D244" w14:textId="7FB47174" w:rsidR="00F32322" w:rsidRDefault="00E65ECA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Cliente final</w:t>
            </w:r>
          </w:p>
        </w:tc>
        <w:tc>
          <w:tcPr>
            <w:tcW w:w="6093" w:type="dxa"/>
          </w:tcPr>
          <w:p w14:paraId="65573392" w14:textId="3710F068" w:rsidR="00F32322" w:rsidRDefault="00E65ECA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Usuário comum. Apenas poderá ver a lista de pacotes ativos através do aplicativo mobile</w:t>
            </w: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7" w:name="_bookmark7"/>
      <w:bookmarkEnd w:id="7"/>
      <w:r>
        <w:rPr>
          <w:color w:val="003366"/>
        </w:rPr>
        <w:t>Premissas</w:t>
      </w:r>
    </w:p>
    <w:p w14:paraId="23024EDB" w14:textId="77777777" w:rsidR="00F32322" w:rsidRDefault="00F32322">
      <w:pPr>
        <w:pStyle w:val="Corpodetexto"/>
        <w:spacing w:before="3"/>
        <w:rPr>
          <w:sz w:val="18"/>
        </w:rPr>
      </w:pPr>
    </w:p>
    <w:p w14:paraId="4FBFDED8" w14:textId="60DBD009" w:rsidR="00BA6393" w:rsidRDefault="00BA6393">
      <w:pPr>
        <w:pStyle w:val="Corpodetexto"/>
        <w:spacing w:before="3"/>
        <w:rPr>
          <w:sz w:val="18"/>
        </w:rPr>
      </w:pPr>
    </w:p>
    <w:p w14:paraId="6BC8C342" w14:textId="32612445" w:rsidR="00E65ECA" w:rsidRPr="004E2F4B" w:rsidRDefault="00E65ECA" w:rsidP="00E65ECA">
      <w:pPr>
        <w:pStyle w:val="Corpodetexto"/>
        <w:spacing w:before="3"/>
        <w:ind w:left="572"/>
        <w:rPr>
          <w:sz w:val="18"/>
          <w:u w:val="single"/>
        </w:rPr>
      </w:pPr>
      <w:r>
        <w:rPr>
          <w:sz w:val="18"/>
        </w:rPr>
        <w:t>Servidor de hospedagem</w:t>
      </w:r>
      <w:r w:rsidR="004E2F4B">
        <w:rPr>
          <w:sz w:val="18"/>
        </w:rPr>
        <w:t xml:space="preserve"> Asp.Net/Sistema web</w:t>
      </w:r>
    </w:p>
    <w:p w14:paraId="3315093A" w14:textId="2075CE4E" w:rsidR="00E65ECA" w:rsidRDefault="004E2F4B" w:rsidP="00E65ECA">
      <w:pPr>
        <w:pStyle w:val="Corpodetexto"/>
        <w:spacing w:before="3"/>
        <w:ind w:left="572"/>
        <w:rPr>
          <w:sz w:val="18"/>
        </w:rPr>
      </w:pPr>
      <w:r>
        <w:rPr>
          <w:sz w:val="18"/>
        </w:rPr>
        <w:t>Conta na playstore</w:t>
      </w:r>
    </w:p>
    <w:p w14:paraId="62783D1B" w14:textId="77777777" w:rsidR="004E2F4B" w:rsidRDefault="004E2F4B" w:rsidP="00E65ECA">
      <w:pPr>
        <w:pStyle w:val="Corpodetexto"/>
        <w:spacing w:before="3"/>
        <w:ind w:left="572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8" w:name="_bookmark8"/>
      <w:bookmarkEnd w:id="8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9" w:name="_bookmark9"/>
      <w:bookmarkEnd w:id="9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1795"/>
        <w:gridCol w:w="3297"/>
      </w:tblGrid>
      <w:tr w:rsidR="003E1E96" w14:paraId="428C2B38" w14:textId="77777777" w:rsidTr="0094281C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32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BA6393">
        <w:trPr>
          <w:trHeight w:val="270"/>
        </w:trPr>
        <w:tc>
          <w:tcPr>
            <w:tcW w:w="939" w:type="dxa"/>
          </w:tcPr>
          <w:p w14:paraId="1662D6BE" w14:textId="2C2015C6" w:rsidR="00BA6393" w:rsidRDefault="00841E70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RFC01</w:t>
            </w:r>
          </w:p>
        </w:tc>
        <w:tc>
          <w:tcPr>
            <w:tcW w:w="4341" w:type="dxa"/>
            <w:gridSpan w:val="2"/>
          </w:tcPr>
          <w:p w14:paraId="68D4F0DE" w14:textId="371A151F" w:rsidR="00BA6393" w:rsidRDefault="0094281C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Listar pacotes</w:t>
            </w:r>
          </w:p>
        </w:tc>
        <w:tc>
          <w:tcPr>
            <w:tcW w:w="3297" w:type="dxa"/>
          </w:tcPr>
          <w:p w14:paraId="4C29572E" w14:textId="7B96C5FE" w:rsidR="00BA6393" w:rsidRDefault="0094281C" w:rsidP="003E1E96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  <w:r>
              <w:rPr>
                <w:sz w:val="20"/>
              </w:rPr>
              <w:t>Intranet, app</w:t>
            </w:r>
          </w:p>
        </w:tc>
      </w:tr>
      <w:tr w:rsidR="00BA6393" w14:paraId="1989BBE1" w14:textId="77777777" w:rsidTr="00BA6393">
        <w:trPr>
          <w:trHeight w:val="261"/>
        </w:trPr>
        <w:tc>
          <w:tcPr>
            <w:tcW w:w="939" w:type="dxa"/>
          </w:tcPr>
          <w:p w14:paraId="19607157" w14:textId="2972140E" w:rsidR="00BA6393" w:rsidRDefault="000A43DC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RFC02</w:t>
            </w:r>
          </w:p>
        </w:tc>
        <w:tc>
          <w:tcPr>
            <w:tcW w:w="4341" w:type="dxa"/>
            <w:gridSpan w:val="2"/>
          </w:tcPr>
          <w:p w14:paraId="23E8C391" w14:textId="22044B8D" w:rsidR="00BA6393" w:rsidRDefault="0094281C" w:rsidP="0094281C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Filtrar pacotes</w:t>
            </w:r>
          </w:p>
        </w:tc>
        <w:tc>
          <w:tcPr>
            <w:tcW w:w="3297" w:type="dxa"/>
          </w:tcPr>
          <w:p w14:paraId="33A3448E" w14:textId="06C0F746" w:rsidR="00BA6393" w:rsidRDefault="0094281C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Intranet, app</w:t>
            </w:r>
          </w:p>
        </w:tc>
      </w:tr>
      <w:tr w:rsidR="00BA6393" w14:paraId="369B86DC" w14:textId="77777777" w:rsidTr="00BA6393">
        <w:trPr>
          <w:trHeight w:val="261"/>
        </w:trPr>
        <w:tc>
          <w:tcPr>
            <w:tcW w:w="939" w:type="dxa"/>
          </w:tcPr>
          <w:p w14:paraId="53F9545E" w14:textId="69690E30" w:rsidR="00BA6393" w:rsidRDefault="000A43DC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RFC03</w:t>
            </w:r>
          </w:p>
        </w:tc>
        <w:tc>
          <w:tcPr>
            <w:tcW w:w="4341" w:type="dxa"/>
            <w:gridSpan w:val="2"/>
          </w:tcPr>
          <w:p w14:paraId="1F268BBE" w14:textId="6D7EE084" w:rsidR="00BA6393" w:rsidRDefault="0094281C" w:rsidP="003E1E96">
            <w:pPr>
              <w:pStyle w:val="TableParagraph"/>
              <w:spacing w:before="7"/>
              <w:ind w:left="108"/>
              <w:rPr>
                <w:sz w:val="20"/>
              </w:rPr>
            </w:pPr>
            <w:r>
              <w:rPr>
                <w:sz w:val="20"/>
              </w:rPr>
              <w:t>Cadastrar pacotes</w:t>
            </w:r>
          </w:p>
        </w:tc>
        <w:tc>
          <w:tcPr>
            <w:tcW w:w="3297" w:type="dxa"/>
          </w:tcPr>
          <w:p w14:paraId="24CBB996" w14:textId="5BD68ADA" w:rsidR="00BA6393" w:rsidRDefault="0094281C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Intranet</w:t>
            </w:r>
          </w:p>
        </w:tc>
      </w:tr>
      <w:tr w:rsidR="00BA6393" w14:paraId="3BF4DCFE" w14:textId="77777777" w:rsidTr="00BA6393">
        <w:trPr>
          <w:trHeight w:val="261"/>
        </w:trPr>
        <w:tc>
          <w:tcPr>
            <w:tcW w:w="939" w:type="dxa"/>
          </w:tcPr>
          <w:p w14:paraId="079177D3" w14:textId="74862C8C" w:rsidR="00BA6393" w:rsidRDefault="000A43DC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RFC04</w:t>
            </w:r>
          </w:p>
        </w:tc>
        <w:tc>
          <w:tcPr>
            <w:tcW w:w="4341" w:type="dxa"/>
            <w:gridSpan w:val="2"/>
          </w:tcPr>
          <w:p w14:paraId="72AE7B38" w14:textId="7D97828E" w:rsidR="00BA6393" w:rsidRDefault="0094281C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Atualizar pacotes</w:t>
            </w:r>
          </w:p>
        </w:tc>
        <w:tc>
          <w:tcPr>
            <w:tcW w:w="3297" w:type="dxa"/>
          </w:tcPr>
          <w:p w14:paraId="2AB9FB92" w14:textId="6538E3EE" w:rsidR="00BA6393" w:rsidRDefault="0094281C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Intranet</w:t>
            </w:r>
          </w:p>
        </w:tc>
      </w:tr>
      <w:tr w:rsidR="00BA6393" w14:paraId="6DF012EB" w14:textId="77777777" w:rsidTr="00BA6393">
        <w:trPr>
          <w:trHeight w:val="261"/>
        </w:trPr>
        <w:tc>
          <w:tcPr>
            <w:tcW w:w="939" w:type="dxa"/>
          </w:tcPr>
          <w:p w14:paraId="3BCEC4A8" w14:textId="7CC0B301" w:rsidR="00BA6393" w:rsidRDefault="000A43DC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RFC05</w:t>
            </w:r>
          </w:p>
        </w:tc>
        <w:tc>
          <w:tcPr>
            <w:tcW w:w="4341" w:type="dxa"/>
            <w:gridSpan w:val="2"/>
          </w:tcPr>
          <w:p w14:paraId="065B2658" w14:textId="440CB4F4" w:rsidR="00BA6393" w:rsidRDefault="0094281C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 xml:space="preserve">Login </w:t>
            </w:r>
          </w:p>
        </w:tc>
        <w:tc>
          <w:tcPr>
            <w:tcW w:w="3297" w:type="dxa"/>
          </w:tcPr>
          <w:p w14:paraId="71DAB21E" w14:textId="381F3126" w:rsidR="00BA6393" w:rsidRDefault="0094281C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Intranet</w:t>
            </w:r>
          </w:p>
        </w:tc>
      </w:tr>
      <w:tr w:rsidR="000A43DC" w14:paraId="1191D0E0" w14:textId="77777777" w:rsidTr="00BA6393">
        <w:trPr>
          <w:trHeight w:val="261"/>
        </w:trPr>
        <w:tc>
          <w:tcPr>
            <w:tcW w:w="939" w:type="dxa"/>
          </w:tcPr>
          <w:p w14:paraId="6F737E51" w14:textId="1A3B5C2A" w:rsidR="000A43DC" w:rsidRDefault="000A43DC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RFC06</w:t>
            </w:r>
          </w:p>
        </w:tc>
        <w:tc>
          <w:tcPr>
            <w:tcW w:w="4341" w:type="dxa"/>
            <w:gridSpan w:val="2"/>
          </w:tcPr>
          <w:p w14:paraId="3CC1E8A8" w14:textId="1BE43727" w:rsidR="000A43DC" w:rsidRDefault="000A43DC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Alterar status dos pacotes</w:t>
            </w:r>
          </w:p>
        </w:tc>
        <w:tc>
          <w:tcPr>
            <w:tcW w:w="3297" w:type="dxa"/>
          </w:tcPr>
          <w:p w14:paraId="76074FEB" w14:textId="5C7CFA6D" w:rsidR="000A43DC" w:rsidRDefault="000A43DC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Intranet</w:t>
            </w:r>
          </w:p>
        </w:tc>
      </w:tr>
    </w:tbl>
    <w:p w14:paraId="2E12C279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0" w:name="_bookmark10"/>
      <w:bookmarkEnd w:id="10"/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841E70" w14:paraId="51719CF5" w14:textId="77777777" w:rsidTr="00BA6393">
        <w:trPr>
          <w:trHeight w:val="282"/>
        </w:trPr>
        <w:tc>
          <w:tcPr>
            <w:tcW w:w="997" w:type="dxa"/>
          </w:tcPr>
          <w:p w14:paraId="2BADA45D" w14:textId="25702333" w:rsidR="00841E70" w:rsidRDefault="000A43DC" w:rsidP="00841E70">
            <w:pPr>
              <w:pStyle w:val="TableParagraph"/>
              <w:spacing w:before="67"/>
              <w:rPr>
                <w:sz w:val="20"/>
              </w:rPr>
            </w:pPr>
            <w:r>
              <w:rPr>
                <w:sz w:val="20"/>
              </w:rPr>
              <w:t>RNF01</w:t>
            </w:r>
          </w:p>
        </w:tc>
        <w:tc>
          <w:tcPr>
            <w:tcW w:w="5675" w:type="dxa"/>
          </w:tcPr>
          <w:p w14:paraId="3F8746B2" w14:textId="34FD2729" w:rsidR="00841E70" w:rsidRDefault="00841E70" w:rsidP="00841E70">
            <w:pPr>
              <w:pStyle w:val="TableParagraph"/>
              <w:spacing w:before="36"/>
              <w:ind w:left="108"/>
              <w:rPr>
                <w:sz w:val="20"/>
              </w:rPr>
            </w:pPr>
            <w:r>
              <w:rPr>
                <w:sz w:val="20"/>
              </w:rPr>
              <w:t>Identidade visual</w:t>
            </w:r>
          </w:p>
        </w:tc>
        <w:tc>
          <w:tcPr>
            <w:tcW w:w="1958" w:type="dxa"/>
          </w:tcPr>
          <w:p w14:paraId="43AFFC5F" w14:textId="0D71FFE2" w:rsidR="00841E70" w:rsidRDefault="00841E70" w:rsidP="00841E70">
            <w:pPr>
              <w:pStyle w:val="TableParagraph"/>
              <w:spacing w:before="67"/>
              <w:ind w:left="108"/>
              <w:rPr>
                <w:sz w:val="20"/>
              </w:rPr>
            </w:pPr>
            <w:r>
              <w:rPr>
                <w:sz w:val="20"/>
              </w:rPr>
              <w:t>App</w:t>
            </w:r>
          </w:p>
        </w:tc>
      </w:tr>
      <w:tr w:rsidR="00841E70" w14:paraId="0D328911" w14:textId="77777777" w:rsidTr="00BA6393">
        <w:trPr>
          <w:trHeight w:val="253"/>
        </w:trPr>
        <w:tc>
          <w:tcPr>
            <w:tcW w:w="997" w:type="dxa"/>
          </w:tcPr>
          <w:p w14:paraId="0E9F31AF" w14:textId="2977AF6F" w:rsidR="00841E70" w:rsidRDefault="000A43DC" w:rsidP="00841E7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RNF02</w:t>
            </w:r>
          </w:p>
        </w:tc>
        <w:tc>
          <w:tcPr>
            <w:tcW w:w="5675" w:type="dxa"/>
          </w:tcPr>
          <w:p w14:paraId="4EF328C2" w14:textId="6ED429BB" w:rsidR="00841E70" w:rsidRDefault="00841E70" w:rsidP="00841E70">
            <w:pPr>
              <w:pStyle w:val="TableParagraph"/>
              <w:spacing w:before="0"/>
              <w:ind w:left="108"/>
              <w:rPr>
                <w:sz w:val="20"/>
              </w:rPr>
            </w:pPr>
            <w:r>
              <w:rPr>
                <w:sz w:val="20"/>
              </w:rPr>
              <w:t>Tela de listagem minimalista</w:t>
            </w:r>
          </w:p>
        </w:tc>
        <w:tc>
          <w:tcPr>
            <w:tcW w:w="1958" w:type="dxa"/>
          </w:tcPr>
          <w:p w14:paraId="616F7D9B" w14:textId="2BCCA7AC" w:rsidR="00841E70" w:rsidRDefault="00841E70" w:rsidP="00841E7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App</w:t>
            </w:r>
          </w:p>
        </w:tc>
      </w:tr>
      <w:tr w:rsidR="00BA6393" w14:paraId="1C8C8865" w14:textId="77777777" w:rsidTr="00BA6393">
        <w:trPr>
          <w:trHeight w:val="268"/>
        </w:trPr>
        <w:tc>
          <w:tcPr>
            <w:tcW w:w="997" w:type="dxa"/>
          </w:tcPr>
          <w:p w14:paraId="66C0F7E9" w14:textId="7E37D1D1" w:rsidR="00BA6393" w:rsidRDefault="000A43D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RNF03</w:t>
            </w:r>
          </w:p>
        </w:tc>
        <w:tc>
          <w:tcPr>
            <w:tcW w:w="5675" w:type="dxa"/>
          </w:tcPr>
          <w:p w14:paraId="13F3A254" w14:textId="0ECB690C" w:rsidR="00BA6393" w:rsidRDefault="000A43DC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>Minimo 8 caracteres e conter letras e números</w:t>
            </w:r>
          </w:p>
        </w:tc>
        <w:tc>
          <w:tcPr>
            <w:tcW w:w="1958" w:type="dxa"/>
          </w:tcPr>
          <w:p w14:paraId="04A72D96" w14:textId="608AC283" w:rsidR="00BA6393" w:rsidRDefault="009D09FD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App</w:t>
            </w:r>
          </w:p>
        </w:tc>
      </w:tr>
      <w:tr w:rsidR="009D09FD" w14:paraId="12B9FFD3" w14:textId="77777777" w:rsidTr="00BA6393">
        <w:trPr>
          <w:trHeight w:val="281"/>
        </w:trPr>
        <w:tc>
          <w:tcPr>
            <w:tcW w:w="997" w:type="dxa"/>
          </w:tcPr>
          <w:p w14:paraId="5659474F" w14:textId="1C1F6628" w:rsidR="009D09FD" w:rsidRDefault="009D09FD" w:rsidP="009D09FD">
            <w:pPr>
              <w:pStyle w:val="TableParagraph"/>
              <w:rPr>
                <w:w w:val="99"/>
                <w:sz w:val="20"/>
              </w:rPr>
            </w:pPr>
            <w:r>
              <w:rPr>
                <w:sz w:val="20"/>
              </w:rPr>
              <w:t>RNFC04</w:t>
            </w:r>
          </w:p>
        </w:tc>
        <w:tc>
          <w:tcPr>
            <w:tcW w:w="5675" w:type="dxa"/>
          </w:tcPr>
          <w:p w14:paraId="4B6F924C" w14:textId="28C197DF" w:rsidR="009D09FD" w:rsidRDefault="009D09FD" w:rsidP="009D09FD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>Tela estática com história da empresa</w:t>
            </w:r>
          </w:p>
        </w:tc>
        <w:tc>
          <w:tcPr>
            <w:tcW w:w="1958" w:type="dxa"/>
          </w:tcPr>
          <w:p w14:paraId="124C432E" w14:textId="25EC1E6E" w:rsidR="009D09FD" w:rsidRDefault="009D09FD" w:rsidP="009D09FD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App</w:t>
            </w: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1" w:name="_bookmark11"/>
      <w:bookmarkEnd w:id="11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F32322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9D09FD" w14:paraId="2326554B" w14:textId="77777777" w:rsidTr="00BA639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15E2AFF8" w:rsidR="009D09FD" w:rsidRDefault="009D09FD" w:rsidP="009D09FD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sz w:val="20"/>
              </w:rPr>
              <w:t>RN01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34857704" w:rsidR="009D09FD" w:rsidRDefault="009D09FD" w:rsidP="009D09FD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sz w:val="20"/>
              </w:rPr>
              <w:t>Listar somente pacotes ativos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7F339796" w:rsidR="009D09FD" w:rsidRDefault="009D09FD" w:rsidP="009D09FD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sz w:val="20"/>
              </w:rPr>
              <w:t>App</w:t>
            </w:r>
          </w:p>
        </w:tc>
      </w:tr>
      <w:tr w:rsidR="009D09FD" w14:paraId="46096127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0A2EB33" w14:textId="794B4C1A" w:rsidR="009D09FD" w:rsidRDefault="009D09FD" w:rsidP="009D09FD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  <w:r>
              <w:rPr>
                <w:sz w:val="20"/>
              </w:rPr>
              <w:t>RN02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525CBE8" w14:textId="58B36FF7" w:rsidR="009D09FD" w:rsidRDefault="009D09FD" w:rsidP="009D09FD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sz w:val="20"/>
              </w:rPr>
              <w:t>Acesso apenas Adm à intranet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0C6EF5" w14:textId="76DB2D92" w:rsidR="009D09FD" w:rsidRDefault="009D09FD" w:rsidP="009D09FD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sz w:val="20"/>
              </w:rPr>
              <w:t>Intranet</w:t>
            </w:r>
          </w:p>
        </w:tc>
      </w:tr>
      <w:tr w:rsidR="009D09FD" w14:paraId="0C46EB06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E6AA8F4" w14:textId="517027E2" w:rsidR="009D09FD" w:rsidRDefault="009D09FD" w:rsidP="009D09FD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  <w:r>
              <w:rPr>
                <w:sz w:val="20"/>
              </w:rPr>
              <w:t>RN03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CE09028" w14:textId="56B6EE07" w:rsidR="009D09FD" w:rsidRDefault="009D09FD" w:rsidP="009D09FD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sz w:val="20"/>
              </w:rPr>
              <w:t>Botão “Fale conosco” para discar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E06F738" w14:textId="42D67615" w:rsidR="009D09FD" w:rsidRDefault="009D09FD" w:rsidP="009D09FD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sz w:val="20"/>
              </w:rPr>
              <w:t>App</w:t>
            </w: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2" w:name="_bookmark12"/>
      <w:bookmarkEnd w:id="12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2A5D1817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</w:tcPr>
          <w:p w14:paraId="36FC523A" w14:textId="6FD2B822" w:rsidR="00BA6393" w:rsidRDefault="009D09FD">
            <w:pPr>
              <w:pStyle w:val="TableParagraph"/>
              <w:spacing w:before="65"/>
              <w:ind w:left="105"/>
              <w:rPr>
                <w:sz w:val="20"/>
              </w:rPr>
            </w:pPr>
            <w:r>
              <w:rPr>
                <w:sz w:val="20"/>
              </w:rPr>
              <w:t>Dispositivo minimo de 512Mb de memória ram, 50mb de memória interna e acesso à internet</w:t>
            </w: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3FC772F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5BF84D27" w14:textId="5071FB6D" w:rsidR="00BA6393" w:rsidRDefault="00BA6393">
            <w:pPr>
              <w:pStyle w:val="TableParagraph"/>
              <w:ind w:left="105"/>
              <w:rPr>
                <w:sz w:val="20"/>
              </w:rPr>
            </w:pP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4703B8DA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36A6101D" w14:textId="61925CEC" w:rsidR="00BA6393" w:rsidRDefault="00BA6393">
            <w:pPr>
              <w:pStyle w:val="TableParagraph"/>
              <w:ind w:left="105" w:right="111"/>
              <w:rPr>
                <w:sz w:val="20"/>
              </w:rPr>
            </w:pP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3" w:name="_bookmark13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3DC5EDB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2D8BF406" w:rsidR="00BA6393" w:rsidRDefault="000F7F90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  <w:r>
              <w:rPr>
                <w:sz w:val="20"/>
              </w:rPr>
              <w:t>Dispositivo contendo o sistema operacional Android</w:t>
            </w: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4" w:name="_bookmark14"/>
      <w:bookmarkEnd w:id="14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BA6393">
        <w:trPr>
          <w:trHeight w:val="253"/>
        </w:trPr>
        <w:tc>
          <w:tcPr>
            <w:tcW w:w="1752" w:type="dxa"/>
          </w:tcPr>
          <w:p w14:paraId="77C88B1A" w14:textId="18B102B2" w:rsidR="00BA6393" w:rsidRDefault="00082F82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UC001</w:t>
            </w:r>
          </w:p>
        </w:tc>
        <w:tc>
          <w:tcPr>
            <w:tcW w:w="2638" w:type="dxa"/>
          </w:tcPr>
          <w:p w14:paraId="638D4B52" w14:textId="46AB102F" w:rsidR="000F7F90" w:rsidRDefault="000F7F90" w:rsidP="000F7F90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Visualizar pacotes</w:t>
            </w:r>
          </w:p>
        </w:tc>
        <w:tc>
          <w:tcPr>
            <w:tcW w:w="4225" w:type="dxa"/>
          </w:tcPr>
          <w:p w14:paraId="3E8F71C4" w14:textId="34A35B86" w:rsidR="00BA6393" w:rsidRDefault="00CC36D0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Listagem de todos os pacotes</w:t>
            </w:r>
          </w:p>
        </w:tc>
      </w:tr>
      <w:tr w:rsidR="00CC36D0" w14:paraId="7C254DEA" w14:textId="77777777" w:rsidTr="00BA6393">
        <w:trPr>
          <w:trHeight w:val="86"/>
        </w:trPr>
        <w:tc>
          <w:tcPr>
            <w:tcW w:w="1752" w:type="dxa"/>
          </w:tcPr>
          <w:p w14:paraId="26D470C7" w14:textId="426FE4F5" w:rsidR="00CC36D0" w:rsidRDefault="00082F82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UC002</w:t>
            </w:r>
          </w:p>
        </w:tc>
        <w:tc>
          <w:tcPr>
            <w:tcW w:w="2638" w:type="dxa"/>
          </w:tcPr>
          <w:p w14:paraId="3EF74A13" w14:textId="454DFBD8" w:rsidR="00CC36D0" w:rsidRDefault="00CC36D0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Visualizar pacotes ativos</w:t>
            </w:r>
          </w:p>
        </w:tc>
        <w:tc>
          <w:tcPr>
            <w:tcW w:w="4225" w:type="dxa"/>
          </w:tcPr>
          <w:p w14:paraId="2FE19531" w14:textId="0133AB43" w:rsidR="00CC36D0" w:rsidRDefault="00CC36D0" w:rsidP="00CC36D0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Listagem apenas com pacotes ativos</w:t>
            </w:r>
          </w:p>
        </w:tc>
      </w:tr>
      <w:tr w:rsidR="00BA6393" w14:paraId="1FA74B29" w14:textId="77777777" w:rsidTr="00BA6393">
        <w:trPr>
          <w:trHeight w:val="86"/>
        </w:trPr>
        <w:tc>
          <w:tcPr>
            <w:tcW w:w="1752" w:type="dxa"/>
          </w:tcPr>
          <w:p w14:paraId="0EE86834" w14:textId="02F7A1FD" w:rsidR="00BA6393" w:rsidRDefault="00082F82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UC003</w:t>
            </w:r>
          </w:p>
        </w:tc>
        <w:tc>
          <w:tcPr>
            <w:tcW w:w="2638" w:type="dxa"/>
          </w:tcPr>
          <w:p w14:paraId="04F239B5" w14:textId="100D99E3" w:rsidR="00BA6393" w:rsidRDefault="000F7F90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Cadastrar pacotes</w:t>
            </w:r>
          </w:p>
        </w:tc>
        <w:tc>
          <w:tcPr>
            <w:tcW w:w="4225" w:type="dxa"/>
          </w:tcPr>
          <w:p w14:paraId="5B9C8BAD" w14:textId="01DFB99D" w:rsidR="00BA6393" w:rsidRDefault="00CC36D0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Adm cadastrar pacote</w:t>
            </w:r>
            <w:r w:rsidR="00082F82">
              <w:rPr>
                <w:i/>
                <w:sz w:val="20"/>
              </w:rPr>
              <w:t xml:space="preserve"> url da imagem, data de início e fim, país, descrição, status(Ativo/inativo), todos os campos são obrigatórios</w:t>
            </w:r>
          </w:p>
        </w:tc>
      </w:tr>
      <w:tr w:rsidR="00BA6393" w14:paraId="36D12D10" w14:textId="77777777" w:rsidTr="00BA6393">
        <w:trPr>
          <w:trHeight w:val="57"/>
        </w:trPr>
        <w:tc>
          <w:tcPr>
            <w:tcW w:w="1752" w:type="dxa"/>
          </w:tcPr>
          <w:p w14:paraId="6FFB192A" w14:textId="310A3A0F" w:rsidR="00BA6393" w:rsidRDefault="00082F82">
            <w:pPr>
              <w:pStyle w:val="TableParagraph"/>
              <w:spacing w:before="56"/>
              <w:rPr>
                <w:i/>
                <w:sz w:val="20"/>
              </w:rPr>
            </w:pPr>
            <w:r>
              <w:rPr>
                <w:i/>
                <w:sz w:val="20"/>
              </w:rPr>
              <w:t>UC004</w:t>
            </w:r>
          </w:p>
        </w:tc>
        <w:tc>
          <w:tcPr>
            <w:tcW w:w="2638" w:type="dxa"/>
          </w:tcPr>
          <w:p w14:paraId="0F016615" w14:textId="6594C54E" w:rsidR="00BA6393" w:rsidRDefault="000F7F90">
            <w:pPr>
              <w:pStyle w:val="TableParagraph"/>
              <w:spacing w:before="56"/>
              <w:rPr>
                <w:i/>
                <w:sz w:val="20"/>
              </w:rPr>
            </w:pPr>
            <w:r>
              <w:rPr>
                <w:i/>
                <w:sz w:val="20"/>
              </w:rPr>
              <w:t>Atualizar pacotes</w:t>
            </w:r>
          </w:p>
        </w:tc>
        <w:tc>
          <w:tcPr>
            <w:tcW w:w="4225" w:type="dxa"/>
          </w:tcPr>
          <w:p w14:paraId="43B5F6FD" w14:textId="2C30B461" w:rsidR="00BA6393" w:rsidRDefault="00CC36D0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Adm atualizar informações do pacote incluindo seu status</w:t>
            </w:r>
          </w:p>
        </w:tc>
      </w:tr>
      <w:tr w:rsidR="00BA6393" w14:paraId="0684252C" w14:textId="77777777" w:rsidTr="00BA6393">
        <w:trPr>
          <w:trHeight w:val="86"/>
        </w:trPr>
        <w:tc>
          <w:tcPr>
            <w:tcW w:w="1752" w:type="dxa"/>
          </w:tcPr>
          <w:p w14:paraId="11BAA0E6" w14:textId="249FA507" w:rsidR="00BA6393" w:rsidRDefault="00082F82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UC005</w:t>
            </w:r>
          </w:p>
        </w:tc>
        <w:tc>
          <w:tcPr>
            <w:tcW w:w="2638" w:type="dxa"/>
          </w:tcPr>
          <w:p w14:paraId="3FBB421D" w14:textId="130245BB" w:rsidR="00BA6393" w:rsidRDefault="000F7F90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Filtrar por mês</w:t>
            </w:r>
          </w:p>
        </w:tc>
        <w:tc>
          <w:tcPr>
            <w:tcW w:w="4225" w:type="dxa"/>
          </w:tcPr>
          <w:p w14:paraId="0DE432F9" w14:textId="2A17EBDA" w:rsidR="00BA6393" w:rsidRDefault="00CC36D0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Adm e cliente devem ser capazes de filtrar os pacotes pelo mês da viagem</w:t>
            </w:r>
          </w:p>
        </w:tc>
      </w:tr>
      <w:tr w:rsidR="00BA6393" w14:paraId="369689A6" w14:textId="77777777" w:rsidTr="00BA6393">
        <w:trPr>
          <w:trHeight w:val="57"/>
        </w:trPr>
        <w:tc>
          <w:tcPr>
            <w:tcW w:w="1752" w:type="dxa"/>
          </w:tcPr>
          <w:p w14:paraId="1692AAA1" w14:textId="583C66BE" w:rsidR="00BA6393" w:rsidRDefault="00082F82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UC006</w:t>
            </w:r>
          </w:p>
        </w:tc>
        <w:tc>
          <w:tcPr>
            <w:tcW w:w="2638" w:type="dxa"/>
          </w:tcPr>
          <w:p w14:paraId="13A8AB52" w14:textId="48AAE8F6" w:rsidR="00BA6393" w:rsidRDefault="000F7F90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Filtrar por país</w:t>
            </w:r>
          </w:p>
        </w:tc>
        <w:tc>
          <w:tcPr>
            <w:tcW w:w="4225" w:type="dxa"/>
          </w:tcPr>
          <w:p w14:paraId="48C1318B" w14:textId="432B18FC" w:rsidR="00BA6393" w:rsidRDefault="00CC36D0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  <w:r>
              <w:rPr>
                <w:i/>
                <w:sz w:val="20"/>
              </w:rPr>
              <w:t>Adm e cliente devem ser capazes de filtrar os pacotes pelo país visitado</w:t>
            </w:r>
          </w:p>
        </w:tc>
      </w:tr>
      <w:tr w:rsidR="00BA6393" w14:paraId="548F4963" w14:textId="77777777" w:rsidTr="00BA6393">
        <w:trPr>
          <w:trHeight w:val="57"/>
        </w:trPr>
        <w:tc>
          <w:tcPr>
            <w:tcW w:w="1752" w:type="dxa"/>
          </w:tcPr>
          <w:p w14:paraId="482B6B36" w14:textId="151D3101" w:rsidR="00BA6393" w:rsidRDefault="00082F82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UC007</w:t>
            </w:r>
          </w:p>
        </w:tc>
        <w:tc>
          <w:tcPr>
            <w:tcW w:w="2638" w:type="dxa"/>
          </w:tcPr>
          <w:p w14:paraId="44BCE284" w14:textId="4B479997" w:rsidR="00BA6393" w:rsidRDefault="000F7F90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Filtrar por mês + país</w:t>
            </w:r>
          </w:p>
        </w:tc>
        <w:tc>
          <w:tcPr>
            <w:tcW w:w="4225" w:type="dxa"/>
          </w:tcPr>
          <w:p w14:paraId="1D4AAB03" w14:textId="6A614D2A" w:rsidR="00BA6393" w:rsidRDefault="00CC36D0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Adm e cliente devem ser capazes de filtrar os pacotes pelo mês de viagem e país visitado</w:t>
            </w:r>
          </w:p>
        </w:tc>
      </w:tr>
      <w:tr w:rsidR="000F7F90" w14:paraId="430A17B8" w14:textId="77777777" w:rsidTr="00BA6393">
        <w:trPr>
          <w:trHeight w:val="57"/>
        </w:trPr>
        <w:tc>
          <w:tcPr>
            <w:tcW w:w="1752" w:type="dxa"/>
          </w:tcPr>
          <w:p w14:paraId="4F0B4414" w14:textId="5FA9E8B1" w:rsidR="000F7F90" w:rsidRDefault="00082F82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UC008</w:t>
            </w:r>
          </w:p>
        </w:tc>
        <w:tc>
          <w:tcPr>
            <w:tcW w:w="2638" w:type="dxa"/>
          </w:tcPr>
          <w:p w14:paraId="7E3F811D" w14:textId="3F753AB4" w:rsidR="000F7F90" w:rsidRDefault="000F7F90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Alterar status do pacote</w:t>
            </w:r>
          </w:p>
        </w:tc>
        <w:tc>
          <w:tcPr>
            <w:tcW w:w="4225" w:type="dxa"/>
          </w:tcPr>
          <w:p w14:paraId="65492B2C" w14:textId="58AE272A" w:rsidR="000F7F90" w:rsidRDefault="00CC36D0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Adm poderá alterar apenas o status do pacote</w:t>
            </w:r>
          </w:p>
        </w:tc>
      </w:tr>
      <w:tr w:rsidR="00CC36D0" w14:paraId="0EE2007E" w14:textId="77777777" w:rsidTr="00BA6393">
        <w:trPr>
          <w:trHeight w:val="57"/>
        </w:trPr>
        <w:tc>
          <w:tcPr>
            <w:tcW w:w="1752" w:type="dxa"/>
          </w:tcPr>
          <w:p w14:paraId="00D5E51A" w14:textId="33AABB3D" w:rsidR="00CC36D0" w:rsidRDefault="00082F82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UC009</w:t>
            </w:r>
          </w:p>
        </w:tc>
        <w:tc>
          <w:tcPr>
            <w:tcW w:w="2638" w:type="dxa"/>
          </w:tcPr>
          <w:p w14:paraId="28C2B41E" w14:textId="34C4CA8B" w:rsidR="00CC36D0" w:rsidRDefault="00CC36D0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Efetuar login</w:t>
            </w:r>
          </w:p>
        </w:tc>
        <w:tc>
          <w:tcPr>
            <w:tcW w:w="4225" w:type="dxa"/>
          </w:tcPr>
          <w:p w14:paraId="5084BA0A" w14:textId="58E36115" w:rsidR="00CC36D0" w:rsidRDefault="00CC36D0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Adm deverá efetuar login</w:t>
            </w:r>
          </w:p>
        </w:tc>
      </w:tr>
      <w:tr w:rsidR="00CC36D0" w14:paraId="13037E8C" w14:textId="77777777" w:rsidTr="00BA6393">
        <w:trPr>
          <w:trHeight w:val="57"/>
        </w:trPr>
        <w:tc>
          <w:tcPr>
            <w:tcW w:w="1752" w:type="dxa"/>
          </w:tcPr>
          <w:p w14:paraId="2CC5E57D" w14:textId="05D6D81B" w:rsidR="00CC36D0" w:rsidRDefault="00082F82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UC010</w:t>
            </w:r>
          </w:p>
        </w:tc>
        <w:tc>
          <w:tcPr>
            <w:tcW w:w="2638" w:type="dxa"/>
          </w:tcPr>
          <w:p w14:paraId="3F01A462" w14:textId="28122605" w:rsidR="00CC36D0" w:rsidRDefault="00CC36D0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Selecionar pacote</w:t>
            </w:r>
          </w:p>
        </w:tc>
        <w:tc>
          <w:tcPr>
            <w:tcW w:w="4225" w:type="dxa"/>
          </w:tcPr>
          <w:p w14:paraId="3D0C1161" w14:textId="242A3E7E" w:rsidR="00CC36D0" w:rsidRDefault="00CC36D0" w:rsidP="00380422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Deve mostrar descrição</w:t>
            </w:r>
            <w:r w:rsidR="00380422">
              <w:rPr>
                <w:i/>
                <w:sz w:val="20"/>
              </w:rPr>
              <w:t xml:space="preserve"> ao clicar no </w:t>
            </w:r>
            <w:r w:rsidR="00380422">
              <w:rPr>
                <w:i/>
                <w:sz w:val="20"/>
              </w:rPr>
              <w:lastRenderedPageBreak/>
              <w:t>pacote</w:t>
            </w:r>
          </w:p>
        </w:tc>
      </w:tr>
      <w:tr w:rsidR="00082F82" w14:paraId="15DFDBF9" w14:textId="77777777" w:rsidTr="00BA6393">
        <w:trPr>
          <w:trHeight w:val="57"/>
        </w:trPr>
        <w:tc>
          <w:tcPr>
            <w:tcW w:w="1752" w:type="dxa"/>
          </w:tcPr>
          <w:p w14:paraId="1AF6EBCB" w14:textId="6E990048" w:rsidR="00082F82" w:rsidRDefault="00082F82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lastRenderedPageBreak/>
              <w:t>UC011</w:t>
            </w:r>
          </w:p>
        </w:tc>
        <w:tc>
          <w:tcPr>
            <w:tcW w:w="2638" w:type="dxa"/>
          </w:tcPr>
          <w:p w14:paraId="0DC095FA" w14:textId="03F482B6" w:rsidR="00082F82" w:rsidRDefault="00082F82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Discar nº de telefone</w:t>
            </w:r>
          </w:p>
        </w:tc>
        <w:tc>
          <w:tcPr>
            <w:tcW w:w="4225" w:type="dxa"/>
          </w:tcPr>
          <w:p w14:paraId="30465962" w14:textId="75823D09" w:rsidR="00082F82" w:rsidRDefault="00082F82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“Fale conosco” deve efetuar uma ligação para a agência</w:t>
            </w:r>
          </w:p>
        </w:tc>
      </w:tr>
      <w:tr w:rsidR="00CC36D0" w14:paraId="2CDBD172" w14:textId="77777777" w:rsidTr="00BA6393">
        <w:trPr>
          <w:trHeight w:val="57"/>
        </w:trPr>
        <w:tc>
          <w:tcPr>
            <w:tcW w:w="1752" w:type="dxa"/>
          </w:tcPr>
          <w:p w14:paraId="5C5D7614" w14:textId="34C846B5" w:rsidR="00CC36D0" w:rsidRDefault="00082F82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UC012</w:t>
            </w:r>
          </w:p>
        </w:tc>
        <w:tc>
          <w:tcPr>
            <w:tcW w:w="2638" w:type="dxa"/>
          </w:tcPr>
          <w:p w14:paraId="0887D036" w14:textId="42F1B95E" w:rsidR="00CC36D0" w:rsidRDefault="00CC36D0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Enviar email</w:t>
            </w:r>
          </w:p>
        </w:tc>
        <w:tc>
          <w:tcPr>
            <w:tcW w:w="4225" w:type="dxa"/>
          </w:tcPr>
          <w:p w14:paraId="5D4B4D28" w14:textId="22341DD4" w:rsidR="00CC36D0" w:rsidRDefault="00082F82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Enviar email para o cliente com os dados do pacote e instruções</w:t>
            </w:r>
          </w:p>
        </w:tc>
      </w:tr>
      <w:tr w:rsidR="00082F82" w14:paraId="382ACDCE" w14:textId="77777777" w:rsidTr="00BA6393">
        <w:trPr>
          <w:trHeight w:val="57"/>
        </w:trPr>
        <w:tc>
          <w:tcPr>
            <w:tcW w:w="1752" w:type="dxa"/>
          </w:tcPr>
          <w:p w14:paraId="5ED66D03" w14:textId="703352F3" w:rsidR="00082F82" w:rsidRDefault="00380422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UC013</w:t>
            </w:r>
          </w:p>
        </w:tc>
        <w:tc>
          <w:tcPr>
            <w:tcW w:w="2638" w:type="dxa"/>
          </w:tcPr>
          <w:p w14:paraId="6320FBC5" w14:textId="0DA5F095" w:rsidR="00082F82" w:rsidRDefault="00380422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Vizualizar descrição do pacote</w:t>
            </w:r>
          </w:p>
        </w:tc>
        <w:tc>
          <w:tcPr>
            <w:tcW w:w="4225" w:type="dxa"/>
          </w:tcPr>
          <w:p w14:paraId="0367977A" w14:textId="2B3589E1" w:rsidR="00082F82" w:rsidRDefault="00380422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Ao selecionar, deve abrir detalhes do pacote com fotos, informações e botão “Fale conosco”</w:t>
            </w:r>
          </w:p>
        </w:tc>
      </w:tr>
      <w:tr w:rsidR="00CC36D0" w14:paraId="06BEFEE4" w14:textId="77777777" w:rsidTr="00BA6393">
        <w:trPr>
          <w:trHeight w:val="57"/>
        </w:trPr>
        <w:tc>
          <w:tcPr>
            <w:tcW w:w="1752" w:type="dxa"/>
          </w:tcPr>
          <w:p w14:paraId="38599CD9" w14:textId="33E52BFF" w:rsidR="00CC36D0" w:rsidRDefault="009F4ED0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UC014</w:t>
            </w:r>
          </w:p>
        </w:tc>
        <w:tc>
          <w:tcPr>
            <w:tcW w:w="2638" w:type="dxa"/>
          </w:tcPr>
          <w:p w14:paraId="60E30486" w14:textId="27588837" w:rsidR="00CC36D0" w:rsidRDefault="009F4ED0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Filtrar por status do pacote</w:t>
            </w:r>
          </w:p>
        </w:tc>
        <w:tc>
          <w:tcPr>
            <w:tcW w:w="4225" w:type="dxa"/>
          </w:tcPr>
          <w:p w14:paraId="003184C4" w14:textId="7A3AF665" w:rsidR="00CC36D0" w:rsidRDefault="009F4ED0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Administrador deve ser capaz de filtrar os pacotes de acordo com o seu status</w:t>
            </w:r>
          </w:p>
        </w:tc>
      </w:tr>
      <w:tr w:rsidR="00CC36D0" w14:paraId="479F0D9A" w14:textId="77777777" w:rsidTr="00BA6393">
        <w:trPr>
          <w:trHeight w:val="57"/>
        </w:trPr>
        <w:tc>
          <w:tcPr>
            <w:tcW w:w="1752" w:type="dxa"/>
          </w:tcPr>
          <w:p w14:paraId="2EE4FBC3" w14:textId="77777777" w:rsidR="00CC36D0" w:rsidRDefault="00CC36D0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219B2582" w14:textId="4F523DC4" w:rsidR="00CC36D0" w:rsidRDefault="00CC36D0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57FAB282" w14:textId="77777777" w:rsidR="00CC36D0" w:rsidRDefault="00CC36D0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</w:p>
        </w:tc>
      </w:tr>
    </w:tbl>
    <w:p w14:paraId="17FF36C1" w14:textId="77777777" w:rsidR="00F32322" w:rsidRDefault="00F32322">
      <w:pPr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67835B45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0976927A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5" w:name="_bookmark15"/>
      <w:bookmarkEnd w:id="15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29C6594C" w14:textId="52607060" w:rsidR="00F32322" w:rsidRDefault="00F32322">
      <w:pPr>
        <w:rPr>
          <w:sz w:val="24"/>
        </w:rPr>
      </w:pPr>
    </w:p>
    <w:p w14:paraId="58C3FFE5" w14:textId="66748993" w:rsidR="00523F6B" w:rsidRDefault="00523F6B">
      <w:pPr>
        <w:rPr>
          <w:sz w:val="24"/>
        </w:rPr>
      </w:pPr>
    </w:p>
    <w:p w14:paraId="1FCEB06F" w14:textId="0821EAF1" w:rsidR="00523F6B" w:rsidRDefault="00523F6B">
      <w:pPr>
        <w:rPr>
          <w:sz w:val="24"/>
        </w:rPr>
      </w:pPr>
      <w:r>
        <w:rPr>
          <w:sz w:val="24"/>
        </w:rPr>
        <w:pict w14:anchorId="39C736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.6pt;height:185.4pt">
            <v:imagedata r:id="rId11" o:title="CodeTur_Cliente"/>
          </v:shape>
        </w:pict>
      </w:r>
    </w:p>
    <w:p w14:paraId="183EE6E3" w14:textId="0D007FC9" w:rsidR="00523F6B" w:rsidRDefault="00523F6B">
      <w:pPr>
        <w:rPr>
          <w:sz w:val="24"/>
        </w:rPr>
      </w:pPr>
    </w:p>
    <w:p w14:paraId="6732EE00" w14:textId="3A3950B6" w:rsidR="00523F6B" w:rsidRDefault="00523F6B">
      <w:pPr>
        <w:rPr>
          <w:sz w:val="24"/>
        </w:rPr>
      </w:pPr>
    </w:p>
    <w:p w14:paraId="43DA26E4" w14:textId="5D2E6505" w:rsidR="00523F6B" w:rsidRDefault="00523F6B">
      <w:pPr>
        <w:rPr>
          <w:sz w:val="24"/>
        </w:rPr>
        <w:sectPr w:rsidR="00523F6B">
          <w:pgSz w:w="12240" w:h="15840"/>
          <w:pgMar w:top="1120" w:right="1380" w:bottom="1020" w:left="1660" w:header="914" w:footer="836" w:gutter="0"/>
          <w:cols w:space="720"/>
        </w:sectPr>
      </w:pPr>
      <w:r>
        <w:rPr>
          <w:sz w:val="24"/>
        </w:rPr>
        <w:pict w14:anchorId="0D58BA7F">
          <v:shape id="_x0000_i1033" type="#_x0000_t75" style="width:459.6pt;height:224.4pt">
            <v:imagedata r:id="rId12" o:title="CodeTur_Administrador"/>
          </v:shape>
        </w:pict>
      </w: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6" w:name="_bookmark16"/>
      <w:bookmarkEnd w:id="16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5A850C25" w:rsidR="00F32322" w:rsidRDefault="00A078FC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  <w:r>
        <w:rPr>
          <w:rFonts w:ascii="Tahoma"/>
          <w:sz w:val="12"/>
        </w:rPr>
        <w:t xml:space="preserve"> </w:t>
      </w:r>
      <w:r>
        <w:rPr>
          <w:rFonts w:ascii="Tahoma"/>
          <w:sz w:val="12"/>
        </w:rPr>
        <w:pict w14:anchorId="6E79BA90">
          <v:shape id="_x0000_i1040" type="#_x0000_t75" style="width:459.6pt;height:255pt">
            <v:imagedata r:id="rId13" o:title="CodeTur_ClassDiagram"/>
          </v:shape>
        </w:pict>
      </w: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7" w:name="_bookmark17"/>
      <w:bookmarkEnd w:id="17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Pr="00A078FC" w:rsidRDefault="00F32322">
      <w:pPr>
        <w:rPr>
          <w:sz w:val="10"/>
          <w:u w:val="single"/>
        </w:rPr>
        <w:sectPr w:rsidR="00F32322" w:rsidRPr="00A078FC">
          <w:pgSz w:w="12240" w:h="15840"/>
          <w:pgMar w:top="1120" w:right="1380" w:bottom="1020" w:left="1660" w:header="914" w:footer="836" w:gutter="0"/>
          <w:cols w:space="720"/>
        </w:sectPr>
      </w:pPr>
      <w:bookmarkStart w:id="18" w:name="_GoBack"/>
      <w:bookmarkEnd w:id="18"/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4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66EE7A" w14:textId="77777777" w:rsidR="009A4F7C" w:rsidRDefault="009A4F7C">
      <w:r>
        <w:separator/>
      </w:r>
    </w:p>
  </w:endnote>
  <w:endnote w:type="continuationSeparator" w:id="0">
    <w:p w14:paraId="694E4A8E" w14:textId="77777777" w:rsidR="009A4F7C" w:rsidRDefault="009A4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2207" w14:textId="0A386589" w:rsidR="009F4ED0" w:rsidRDefault="009F4ED0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9F4ED0" w:rsidRDefault="009F4ED0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9B4932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" filled="f" stroked="f">
              <v:textbox inset="0,0,0,0">
                <w:txbxContent>
                  <w:p w14:paraId="340E4747" w14:textId="77777777" w:rsidR="009F4ED0" w:rsidRDefault="009F4ED0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7671A04F" w:rsidR="009F4ED0" w:rsidRDefault="009F4ED0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078FC">
                            <w:rPr>
                              <w:noProof/>
                              <w:sz w:val="16"/>
                            </w:rPr>
                            <w:t>13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5408C3"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7671A04F" w:rsidR="009F4ED0" w:rsidRDefault="009F4ED0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078FC">
                      <w:rPr>
                        <w:noProof/>
                        <w:sz w:val="16"/>
                      </w:rPr>
                      <w:t>13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F2D176" w14:textId="77777777" w:rsidR="009A4F7C" w:rsidRDefault="009A4F7C">
      <w:r>
        <w:separator/>
      </w:r>
    </w:p>
  </w:footnote>
  <w:footnote w:type="continuationSeparator" w:id="0">
    <w:p w14:paraId="79F8F0C2" w14:textId="77777777" w:rsidR="009A4F7C" w:rsidRDefault="009A4F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4BE8A" w14:textId="17049017" w:rsidR="009F4ED0" w:rsidRDefault="009F4ED0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9F4ED0" w:rsidRDefault="009F4ED0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5A9CC2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4FArwIAAKo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" filled="f" stroked="f">
              <v:textbox inset="0,0,0,0">
                <w:txbxContent>
                  <w:p w14:paraId="2D96531E" w14:textId="77777777" w:rsidR="009F4ED0" w:rsidRDefault="009F4ED0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9F4ED0" w:rsidRDefault="009F4ED0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3FF713" id="Text Box 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RZatAIAALIFAAAOAAAAZHJzL2Uyb0RvYy54bWysVNuOmzAQfa/Uf7D8znIJYQE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GWRZa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2DDD04D0" w14:textId="77777777" w:rsidR="009F4ED0" w:rsidRDefault="009F4ED0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8B6D" w14:textId="3C6AE7E0" w:rsidR="009F4ED0" w:rsidRDefault="009F4ED0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9F4ED0" w:rsidRDefault="009F4ED0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3A3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" filled="f" stroked="f">
              <v:textbox inset="0,0,0,0">
                <w:txbxContent>
                  <w:p w14:paraId="55CBC54A" w14:textId="77777777" w:rsidR="009F4ED0" w:rsidRDefault="009F4ED0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9F4ED0" w:rsidRDefault="009F4ED0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A9B4EC" id="Text Box 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hkq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" filled="f" stroked="f">
              <v:textbox inset="0,0,0,0">
                <w:txbxContent>
                  <w:p w14:paraId="491765CF" w14:textId="77777777" w:rsidR="009F4ED0" w:rsidRDefault="009F4ED0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83B1" w14:textId="5F9F6F39" w:rsidR="009F4ED0" w:rsidRDefault="009F4ED0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9F4ED0" w:rsidRDefault="009F4ED0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E3C3A9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xxVtA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z/xxV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02944F76" w14:textId="77777777" w:rsidR="009F4ED0" w:rsidRDefault="009F4ED0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9F4ED0" w:rsidRDefault="009F4ED0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D60A74" id="Text Box 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EWUsQIAALA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/6RFlLECAACw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6E6617C7" w14:textId="77777777" w:rsidR="009F4ED0" w:rsidRDefault="009F4ED0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D7A9" w14:textId="6543C48F" w:rsidR="009F4ED0" w:rsidRDefault="009F4ED0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9F4ED0" w:rsidRDefault="009F4ED0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69056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9F4ED0" w:rsidRDefault="009F4ED0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005BB6" id="Text Box 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qI+sQIAAK8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eYaiPrECAACv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9F4ED0" w:rsidRDefault="009F4ED0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B5086" id="Text Box 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1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22"/>
    <w:rsid w:val="00082F82"/>
    <w:rsid w:val="000A43DC"/>
    <w:rsid w:val="000D5BD6"/>
    <w:rsid w:val="000D600C"/>
    <w:rsid w:val="000F7F90"/>
    <w:rsid w:val="001B3F8C"/>
    <w:rsid w:val="00337D5A"/>
    <w:rsid w:val="00380422"/>
    <w:rsid w:val="003E1E96"/>
    <w:rsid w:val="004E2F4B"/>
    <w:rsid w:val="00523F6B"/>
    <w:rsid w:val="00656AA8"/>
    <w:rsid w:val="00841E70"/>
    <w:rsid w:val="008E5919"/>
    <w:rsid w:val="0094281C"/>
    <w:rsid w:val="009A4F7C"/>
    <w:rsid w:val="009D09FD"/>
    <w:rsid w:val="009F4ED0"/>
    <w:rsid w:val="00A078FC"/>
    <w:rsid w:val="00BA6393"/>
    <w:rsid w:val="00C12E96"/>
    <w:rsid w:val="00CC36D0"/>
    <w:rsid w:val="00D1445F"/>
    <w:rsid w:val="00E65ECA"/>
    <w:rsid w:val="00F24EE6"/>
    <w:rsid w:val="00F3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13</Pages>
  <Words>845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>SESI SENAI SP</Company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Henrique Castro Da Silva Figueira</cp:lastModifiedBy>
  <cp:revision>5</cp:revision>
  <dcterms:created xsi:type="dcterms:W3CDTF">2019-07-23T23:15:00Z</dcterms:created>
  <dcterms:modified xsi:type="dcterms:W3CDTF">2020-01-27T13:26:00Z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