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8497E8E" w:rsidR="00CD2AAC" w:rsidRPr="00CD2AAC" w:rsidRDefault="00B30368" w:rsidP="00131939">
      <w:pPr>
        <w:pStyle w:val="Ttulo1"/>
      </w:pPr>
      <w:r>
        <w:t>Henrique Crispino</w:t>
      </w:r>
      <w:r w:rsidR="008F07A8">
        <w:t xml:space="preserve"> – </w:t>
      </w:r>
      <w:r w:rsidR="00AB20A1">
        <w:t xml:space="preserve">Explorando o Mundo dos </w:t>
      </w:r>
      <w:r>
        <w:t>Esportes Equestres</w:t>
      </w:r>
    </w:p>
    <w:p w14:paraId="2B01FB89" w14:textId="5C4FAE93" w:rsidR="00CD2AAC" w:rsidRPr="00CD2AAC" w:rsidRDefault="00CD2AAC" w:rsidP="08EBFB86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3E38BC89" w14:textId="77777777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>A interseção entre tecnologia, educação e conscientização ambiental tem o poder de criar soluções inovadoras para os desafios globais que enfrentamos atualmente. Este projeto nasce dessa convicção, buscando contribuir de maneira significativa para o Objetivo de Vida Terrestre estabelecido pela Organização das Nações Unidas (ONU). O Objetivo de Vida Terrestre, parte dos Objetivos de Desenvolvimento Sustentável da ONU, visa a preservação da biodiversidade, a promoção da utilização sustentável dos ecossistemas terrestres e a conscientização sobre a importância da vida terrestre.</w:t>
      </w:r>
    </w:p>
    <w:p w14:paraId="21A5B434" w14:textId="77777777" w:rsidR="00AB20A1" w:rsidRPr="00AB20A1" w:rsidRDefault="00AB20A1" w:rsidP="00AB20A1">
      <w:pPr>
        <w:rPr>
          <w:sz w:val="24"/>
          <w:szCs w:val="24"/>
        </w:rPr>
      </w:pPr>
    </w:p>
    <w:p w14:paraId="6CFEFFF6" w14:textId="413402BB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>Neste contexto, apresent</w:t>
      </w:r>
      <w:r>
        <w:rPr>
          <w:sz w:val="24"/>
          <w:szCs w:val="24"/>
        </w:rPr>
        <w:t>o</w:t>
      </w:r>
      <w:r w:rsidRPr="00AB20A1">
        <w:rPr>
          <w:sz w:val="24"/>
          <w:szCs w:val="24"/>
        </w:rPr>
        <w:t xml:space="preserve"> um projeto inovador que combina educação, entretenimento e tecnologia. O projeto "Explorando o Mundo dos Esportes Equestres" visa promover a conscientização sobre a vida terrestre e, ao mesmo tempo, celebrar a rica cultura equestre. Por meio de um site interativo e envolvente, oferecemos aos visitantes a oportunidade de explorar a história, as raças de cavalos, as modalidades e, ao mesmo tempo, testar suas habilidades em um desafiante jogo da memória temático.</w:t>
      </w:r>
    </w:p>
    <w:p w14:paraId="0DAE6EBD" w14:textId="77777777" w:rsidR="00AB20A1" w:rsidRPr="00AB20A1" w:rsidRDefault="00AB20A1" w:rsidP="00AB20A1">
      <w:pPr>
        <w:rPr>
          <w:sz w:val="24"/>
          <w:szCs w:val="24"/>
        </w:rPr>
      </w:pPr>
    </w:p>
    <w:p w14:paraId="77DB1190" w14:textId="2152A9FA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 xml:space="preserve">Além disso, </w:t>
      </w:r>
      <w:r>
        <w:rPr>
          <w:sz w:val="24"/>
          <w:szCs w:val="24"/>
        </w:rPr>
        <w:t>meu</w:t>
      </w:r>
      <w:r w:rsidRPr="00AB20A1">
        <w:rPr>
          <w:sz w:val="24"/>
          <w:szCs w:val="24"/>
        </w:rPr>
        <w:t xml:space="preserve"> projeto abraça a conectividade e a participação ativa da comunidade, permitindo aos usuários registrarem-se, competirem no jogo da memória e alcançarem posições de destaque em um sistema de ranqueamento. Por meio do uso de tecnologia de ponta, como Node.js e MySQL Workbench, nosso site oferece uma experiência única e informativa para entusiastas de esportes equestres e o público em geral.</w:t>
      </w:r>
    </w:p>
    <w:p w14:paraId="2A3DB767" w14:textId="77777777" w:rsidR="00AB20A1" w:rsidRPr="00AB20A1" w:rsidRDefault="00AB20A1" w:rsidP="00AB20A1">
      <w:pPr>
        <w:rPr>
          <w:sz w:val="24"/>
          <w:szCs w:val="24"/>
        </w:rPr>
      </w:pPr>
    </w:p>
    <w:p w14:paraId="0FBA182B" w14:textId="0252F717" w:rsidR="00B6074E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 xml:space="preserve">Este documento detalhará a estrutura, os objetivos, a metodologia e os resultados esperados deste projeto, destacando seu alinhamento com o Objetivo de Vida Terrestre da ONU e seu potencial para contribuir significativamente para a conscientização e preservação da vida terrestre. Estamos comprometidos em </w:t>
      </w:r>
      <w:r w:rsidRPr="00AB20A1">
        <w:rPr>
          <w:sz w:val="24"/>
          <w:szCs w:val="24"/>
        </w:rPr>
        <w:t>fornece</w:t>
      </w:r>
      <w:r>
        <w:rPr>
          <w:sz w:val="24"/>
          <w:szCs w:val="24"/>
        </w:rPr>
        <w:t>r</w:t>
      </w:r>
      <w:r w:rsidRPr="00AB20A1">
        <w:rPr>
          <w:sz w:val="24"/>
          <w:szCs w:val="24"/>
        </w:rPr>
        <w:t xml:space="preserve"> uma plataforma que educa, entretém e inspira a ação em prol de um planeta mais sustentável e consciente de sua vida terrestre.</w:t>
      </w:r>
    </w:p>
    <w:p w14:paraId="39C0D4B8" w14:textId="77777777" w:rsidR="00442843" w:rsidRDefault="00442843" w:rsidP="00AB20A1"/>
    <w:p w14:paraId="732783CD" w14:textId="35AD5735" w:rsidR="00F5721C" w:rsidRPr="00442843" w:rsidRDefault="00F5721C" w:rsidP="00442843">
      <w:pPr>
        <w:pStyle w:val="Ttulo1"/>
      </w:pPr>
      <w:r>
        <w:t>Objetivo</w:t>
      </w:r>
    </w:p>
    <w:p w14:paraId="77E3F65F" w14:textId="196DBAE1" w:rsidR="00442843" w:rsidRDefault="00442843" w:rsidP="00442843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 w:rsidRP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O objetivo principal do projeto "Explorando o Mundo dos Esportes Equestres" é promover a conscientização, educação e preservação da vida terrestre, alinhando-se com o Objetivo de Vida Terrestre estabelecido pela Organização das Nações Unidas (ONU). Especificamente, o projeto busca destacar como os esportes equestres desempenham um papel crucial na preservação e promoção das diversas raças de cavalos, contribuindo para a diversidade da vida terrestre.</w:t>
      </w:r>
    </w:p>
    <w:p w14:paraId="0F3F9674" w14:textId="77777777" w:rsidR="00442843" w:rsidRPr="00442843" w:rsidRDefault="00442843" w:rsidP="00442843"/>
    <w:p w14:paraId="09FEB512" w14:textId="21A70E99" w:rsidR="00F67BE8" w:rsidRPr="00CD2AAC" w:rsidRDefault="00365C0E" w:rsidP="00442843">
      <w:pPr>
        <w:pStyle w:val="Ttulo1"/>
      </w:pPr>
      <w:r>
        <w:t>Justificativa</w:t>
      </w:r>
    </w:p>
    <w:p w14:paraId="0B7533C2" w14:textId="77777777" w:rsidR="00F67BE8" w:rsidRPr="005E7738" w:rsidRDefault="00F67BE8" w:rsidP="00F67BE8">
      <w:pPr>
        <w:rPr>
          <w:sz w:val="24"/>
          <w:szCs w:val="24"/>
        </w:rPr>
      </w:pPr>
    </w:p>
    <w:p w14:paraId="1186FA78" w14:textId="77777777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 xml:space="preserve">A justificação para a criação do projeto "Explorando o Mundo dos Esportes Equestres" é profundamente pessoal e enraizada em uma história de transformação e impacto significativo na vida. A experiência vivida pelo criador deste projeto, que se tornou uma paixão vitalícia por esportes </w:t>
      </w:r>
      <w:r w:rsidRPr="00AB20A1">
        <w:rPr>
          <w:sz w:val="24"/>
          <w:szCs w:val="24"/>
        </w:rPr>
        <w:lastRenderedPageBreak/>
        <w:t>equestres, oferece uma narrativa inspiradora de como a conexão com a vida terrestre pode levar a uma profunda mudança pessoal e social.</w:t>
      </w:r>
    </w:p>
    <w:p w14:paraId="0243838C" w14:textId="77777777" w:rsidR="00AB20A1" w:rsidRPr="00AB20A1" w:rsidRDefault="00AB20A1" w:rsidP="00AB20A1">
      <w:pPr>
        <w:rPr>
          <w:sz w:val="24"/>
          <w:szCs w:val="24"/>
        </w:rPr>
      </w:pPr>
    </w:p>
    <w:p w14:paraId="731A3CF1" w14:textId="77777777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>Quando criança, o criador do projeto enfrentou desafios na construção de relacionamentos interpessoais. Ele era uma criança introspectiva, comunicava-se pouco e frequentemente parecia envolto em uma nuvem de introspecção. No entanto, uma visita a uma cidade no interior, onde sua família tinha raízes, proporcionou um encontro transformador com o mundo dos cavalos. O convite de um velho amigo do tio-avô para andar a cavalo foi o ponto de partida para uma jornada que alteraria profundamente a trajetória de vida do criador.</w:t>
      </w:r>
    </w:p>
    <w:p w14:paraId="50A0D466" w14:textId="77777777" w:rsidR="00AB20A1" w:rsidRPr="00AB20A1" w:rsidRDefault="00AB20A1" w:rsidP="00AB20A1">
      <w:pPr>
        <w:rPr>
          <w:sz w:val="24"/>
          <w:szCs w:val="24"/>
        </w:rPr>
      </w:pPr>
    </w:p>
    <w:p w14:paraId="45013EB9" w14:textId="77777777" w:rsidR="00AB20A1" w:rsidRPr="00AB20A1" w:rsidRDefault="00AB20A1" w:rsidP="00AB20A1">
      <w:pPr>
        <w:rPr>
          <w:sz w:val="24"/>
          <w:szCs w:val="24"/>
        </w:rPr>
      </w:pPr>
      <w:r w:rsidRPr="00AB20A1">
        <w:rPr>
          <w:sz w:val="24"/>
          <w:szCs w:val="24"/>
        </w:rPr>
        <w:t>A experiência de estar em um haras, interagir com cavalos e, mais especificamente, criar um laço especial com um cavalo em particular, foi um momento decisivo. Esse relacionamento especial com o cavalo não apenas despertou uma paixão por esportes equestres, mas também teve um impacto positivo em sua capacidade de criar conexões humanas. Cuidar dos cavalos do haras e até mesmo competir em provas de tambores trouxe não apenas alegria e satisfação pessoal, mas também a oportunidade de interagir com uma comunidade que compartilhava a mesma paixão.</w:t>
      </w:r>
    </w:p>
    <w:p w14:paraId="5BD007BC" w14:textId="77777777" w:rsidR="00AB20A1" w:rsidRPr="00AB20A1" w:rsidRDefault="00AB20A1" w:rsidP="00AB20A1">
      <w:pPr>
        <w:rPr>
          <w:sz w:val="24"/>
          <w:szCs w:val="24"/>
        </w:rPr>
      </w:pPr>
    </w:p>
    <w:p w14:paraId="400265EE" w14:textId="56C5B0E8" w:rsidR="00F67BE8" w:rsidRDefault="00AB20A1" w:rsidP="00AB20A1">
      <w:r w:rsidRPr="00AB20A1">
        <w:rPr>
          <w:sz w:val="24"/>
          <w:szCs w:val="24"/>
        </w:rPr>
        <w:t>Essa narrativa pessoal ilustra de maneira vívida como o contato com a vida terrestre, neste caso, os cavalos, pode moldar a vida de uma pessoa, proporcionando uma transformação profunda. É uma história que reflete o poder da biodiversidade e da interação com a vida terrestre não apenas na promoção da conscientização e respeito pelo meio ambiente, mas também na capacidade de criar laços humanos significativos. O projeto busca, assim, compartilhar essa história inspiradora, incentivando outros a explorar e se conectar com a vida terrestre, reconhecendo que essa conexão pode ser uma via para a autodescoberta e para o alcance dos objetivos de preservação da vida terrestre estabelecidos pela ONU.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A6E0A7" w14:textId="5CAD04D2" w:rsidR="00B30368" w:rsidRPr="00B30368" w:rsidRDefault="00B30368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O projeto envolverá o desenvolvimento de um site</w:t>
      </w:r>
      <w:r w:rsid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</w:t>
      </w: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com os seguintes componentes:</w:t>
      </w:r>
    </w:p>
    <w:p w14:paraId="41055EC7" w14:textId="2BA2BF57" w:rsidR="00B30368" w:rsidRPr="00B30368" w:rsidRDefault="00B30368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Página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inicial contento informações sobre esportes equestres (como história, quatro modalidades e quatro raças de cavalos) e seção sobre mim</w:t>
      </w: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.</w:t>
      </w:r>
    </w:p>
    <w:p w14:paraId="75B428A4" w14:textId="7F18A049" w:rsidR="00B30368" w:rsidRPr="00B30368" w:rsidRDefault="00B30368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Um jogo da memória temático</w:t>
      </w:r>
      <w:r w:rsidR="004448D7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cronometrado por partida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.</w:t>
      </w:r>
    </w:p>
    <w:p w14:paraId="1B8809F3" w14:textId="6C1E7709" w:rsidR="00B30368" w:rsidRPr="00B30368" w:rsidRDefault="00B30368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Funcionalidade de registro e login para usuários,</w:t>
      </w:r>
      <w:r w:rsidR="004448D7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permitindo</w:t>
      </w: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participar do </w:t>
      </w:r>
      <w:r w:rsid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ranqueamento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de pontuação do jogo da memória</w:t>
      </w:r>
      <w:r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.</w:t>
      </w:r>
    </w:p>
    <w:p w14:paraId="4CF2782F" w14:textId="7C7EF79B" w:rsidR="00B30368" w:rsidRPr="00B30368" w:rsidRDefault="004448D7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Banco de dados em MySQL Workbench para guardar dados de cadastro, login e </w:t>
      </w:r>
      <w:r w:rsid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tempo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dos usuários no jogo </w:t>
      </w:r>
      <w:proofErr w:type="spellStart"/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MemoHorse</w:t>
      </w:r>
      <w:proofErr w:type="spellEnd"/>
      <w:r w:rsidR="00B30368"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.</w:t>
      </w:r>
    </w:p>
    <w:p w14:paraId="629D2E35" w14:textId="472EFFDA" w:rsidR="00B30368" w:rsidRDefault="004448D7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proofErr w:type="spellStart"/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Dashboarding</w:t>
      </w:r>
      <w:proofErr w:type="spellEnd"/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com análise de métricas para o usuário conseguir realizar comparações do seu rendimento</w:t>
      </w:r>
      <w:r w:rsid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no jogo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 e </w:t>
      </w:r>
      <w:r w:rsidR="00442843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 xml:space="preserve">comparar seu tempo </w:t>
      </w:r>
      <w:r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com outros jogadores do ranking</w:t>
      </w:r>
      <w:r w:rsidR="00B30368" w:rsidRPr="00B30368"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  <w:t>.</w:t>
      </w:r>
    </w:p>
    <w:p w14:paraId="7859070E" w14:textId="457CDFA9" w:rsidR="00E42519" w:rsidRPr="00CD2AAC" w:rsidRDefault="00E42519" w:rsidP="00B30368">
      <w:pPr>
        <w:pStyle w:val="Ttulo1"/>
      </w:pPr>
      <w:r>
        <w:t>Premissas e Restrições</w:t>
      </w:r>
    </w:p>
    <w:p w14:paraId="0A708EDD" w14:textId="7840A3D6" w:rsidR="00E42519" w:rsidRPr="005E7738" w:rsidRDefault="002E760E" w:rsidP="00E42519">
      <w:pPr>
        <w:rPr>
          <w:b/>
          <w:bCs/>
          <w:sz w:val="24"/>
          <w:szCs w:val="24"/>
        </w:rPr>
      </w:pPr>
      <w:r w:rsidRPr="005E7738">
        <w:rPr>
          <w:b/>
          <w:bCs/>
          <w:sz w:val="24"/>
          <w:szCs w:val="24"/>
        </w:rPr>
        <w:t>Premissas</w:t>
      </w:r>
    </w:p>
    <w:p w14:paraId="51F8F6EF" w14:textId="55E82D5B" w:rsidR="00C710D0" w:rsidRDefault="00442843" w:rsidP="002E760E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site deve conter responsividade</w:t>
      </w:r>
      <w:r w:rsidR="00C710D0" w:rsidRPr="005E7738">
        <w:rPr>
          <w:sz w:val="24"/>
          <w:szCs w:val="24"/>
        </w:rPr>
        <w:t>;</w:t>
      </w:r>
    </w:p>
    <w:p w14:paraId="40E1482E" w14:textId="77777777" w:rsidR="00442843" w:rsidRPr="00442843" w:rsidRDefault="00442843" w:rsidP="00442843">
      <w:pPr>
        <w:ind w:left="360"/>
        <w:rPr>
          <w:sz w:val="24"/>
          <w:szCs w:val="24"/>
        </w:rPr>
      </w:pPr>
    </w:p>
    <w:p w14:paraId="1BB9495B" w14:textId="3BD7C076" w:rsidR="002E760E" w:rsidRPr="00442843" w:rsidRDefault="002E760E" w:rsidP="00442843">
      <w:pPr>
        <w:pStyle w:val="PargrafodaLista"/>
        <w:rPr>
          <w:sz w:val="24"/>
          <w:szCs w:val="24"/>
        </w:rPr>
      </w:pPr>
      <w:r w:rsidRPr="00442843">
        <w:rPr>
          <w:b/>
          <w:bCs/>
          <w:sz w:val="24"/>
          <w:szCs w:val="24"/>
        </w:rPr>
        <w:t>Restrições</w:t>
      </w:r>
    </w:p>
    <w:p w14:paraId="3C24CA6B" w14:textId="6020035B" w:rsidR="005E7738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site não pode incentivar esportes equestres que contenham crueldade animal envolvida</w:t>
      </w:r>
      <w:r w:rsidR="005E7738" w:rsidRPr="005E7738">
        <w:rPr>
          <w:sz w:val="24"/>
          <w:szCs w:val="24"/>
        </w:rPr>
        <w:t>;</w:t>
      </w:r>
    </w:p>
    <w:p w14:paraId="6F3A66DB" w14:textId="77777777" w:rsid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Deverá conter somente HTML5, CSS3,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Node.js para desenvolvimento da aplicação web.</w:t>
      </w:r>
    </w:p>
    <w:p w14:paraId="3D3EB151" w14:textId="7EE937FE" w:rsidR="00442843" w:rsidRP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 banco de dados utilizado será MySQL Workbench. </w:t>
      </w:r>
    </w:p>
    <w:sectPr w:rsidR="00442843" w:rsidRPr="00442843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D657" w14:textId="77777777" w:rsidR="0014558E" w:rsidRDefault="0014558E" w:rsidP="00131939">
      <w:r>
        <w:separator/>
      </w:r>
    </w:p>
  </w:endnote>
  <w:endnote w:type="continuationSeparator" w:id="0">
    <w:p w14:paraId="495824C0" w14:textId="77777777" w:rsidR="0014558E" w:rsidRDefault="0014558E" w:rsidP="00131939">
      <w:r>
        <w:continuationSeparator/>
      </w:r>
    </w:p>
  </w:endnote>
  <w:endnote w:type="continuationNotice" w:id="1">
    <w:p w14:paraId="29E9D8E9" w14:textId="77777777" w:rsidR="0014558E" w:rsidRDefault="001455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BFDC" w14:textId="77777777" w:rsidR="0014558E" w:rsidRDefault="0014558E" w:rsidP="00131939">
      <w:r>
        <w:separator/>
      </w:r>
    </w:p>
  </w:footnote>
  <w:footnote w:type="continuationSeparator" w:id="0">
    <w:p w14:paraId="7B07D18A" w14:textId="77777777" w:rsidR="0014558E" w:rsidRDefault="0014558E" w:rsidP="00131939">
      <w:r>
        <w:continuationSeparator/>
      </w:r>
    </w:p>
  </w:footnote>
  <w:footnote w:type="continuationNotice" w:id="1">
    <w:p w14:paraId="432CC8E7" w14:textId="77777777" w:rsidR="0014558E" w:rsidRDefault="0014558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B379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B379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B379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47EE5"/>
    <w:multiLevelType w:val="hybridMultilevel"/>
    <w:tmpl w:val="F8C2B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1CFE"/>
    <w:multiLevelType w:val="hybridMultilevel"/>
    <w:tmpl w:val="050CD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1570993150">
    <w:abstractNumId w:val="3"/>
  </w:num>
  <w:num w:numId="14" w16cid:durableId="1486777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15863"/>
    <w:rsid w:val="00220FC3"/>
    <w:rsid w:val="00254DBA"/>
    <w:rsid w:val="002A5873"/>
    <w:rsid w:val="002B68ED"/>
    <w:rsid w:val="002D7209"/>
    <w:rsid w:val="002E2C26"/>
    <w:rsid w:val="002E514C"/>
    <w:rsid w:val="002E760E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42843"/>
    <w:rsid w:val="004448D7"/>
    <w:rsid w:val="004C20A8"/>
    <w:rsid w:val="005A1D35"/>
    <w:rsid w:val="005B4283"/>
    <w:rsid w:val="005D628A"/>
    <w:rsid w:val="005E7738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B20A1"/>
    <w:rsid w:val="00AD5E04"/>
    <w:rsid w:val="00B0425F"/>
    <w:rsid w:val="00B30368"/>
    <w:rsid w:val="00B45F4F"/>
    <w:rsid w:val="00B6074E"/>
    <w:rsid w:val="00B65C8C"/>
    <w:rsid w:val="00B706A2"/>
    <w:rsid w:val="00BAAB16"/>
    <w:rsid w:val="00BC6E15"/>
    <w:rsid w:val="00BD6AF2"/>
    <w:rsid w:val="00C1737E"/>
    <w:rsid w:val="00C710D0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8EBFB86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E11DF2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1BF24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HENRIQUE CRISPINO .</cp:lastModifiedBy>
  <cp:revision>2</cp:revision>
  <cp:lastPrinted>2021-11-24T22:39:00Z</cp:lastPrinted>
  <dcterms:created xsi:type="dcterms:W3CDTF">2023-10-29T04:21:00Z</dcterms:created>
  <dcterms:modified xsi:type="dcterms:W3CDTF">2023-10-29T04:21:00Z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