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pic="http://purl.oclc.org/ooxml/drawingml/picture" xmlns:a14="http://schemas.microsoft.com/office/drawing/2010/main" w:conformance="strict" mc:Ignorable="w14 w15 w16se w16cid w16 w16cex w16sdtdh w16du wne wp14">
  <w:body>
    <w:p w:rsidRPr="0055075E" w:rsidR="009303D9" w:rsidP="6324F1F1" w:rsidRDefault="69A80935" w14:paraId="2A0EE9FF" w14:textId="6AC380B2" w14:noSpellErr="1">
      <w:pPr>
        <w:pStyle w:val="papertitle"/>
        <w:spacing w:before="5pt" w:beforeAutospacing="1" w:after="5pt" w:afterAutospacing="1"/>
        <w:rPr>
          <w:lang w:val="pt-BR"/>
        </w:rPr>
      </w:pPr>
      <w:r w:rsidRPr="0055075E" w:rsidR="6324F1F1">
        <w:rPr>
          <w:kern w:val="48"/>
          <w:lang w:val="pt-BR"/>
        </w:rPr>
        <w:t>Homework 01</w:t>
      </w:r>
    </w:p>
    <w:p w:rsidR="6E66F390" w:rsidP="6324F1F1" w:rsidRDefault="6E66F390" w14:paraId="34AEDECC" w14:textId="65542057">
      <w:pPr>
        <w:pStyle w:val="Author"/>
        <w:spacing w:beforeAutospacing="1" w:line="12.95pt" w:lineRule="auto"/>
        <w:rPr>
          <w:sz w:val="18"/>
          <w:szCs w:val="18"/>
          <w:lang w:val="pt-BR"/>
        </w:rPr>
      </w:pPr>
      <w:hyperlink r:id="R1413d0c57d634afe">
        <w:r w:rsidRPr="6324F1F1" w:rsidR="6E66F390">
          <w:rPr>
            <w:rStyle w:val="Hyperlink"/>
            <w:sz w:val="18"/>
            <w:szCs w:val="18"/>
            <w:lang w:val="pt-BR"/>
          </w:rPr>
          <w:t>https://github.com/Henrique-Givisiez/Engenharia-Software-Estudo-Dirigido-1</w:t>
        </w:r>
      </w:hyperlink>
    </w:p>
    <w:p w:rsidRPr="008B6524" w:rsidR="009303D9" w:rsidP="6324F1F1" w:rsidRDefault="05ACE699" w14:paraId="0A37501D" w14:textId="00AE81DE">
      <w:pPr>
        <w:pStyle w:val="Author"/>
        <w:spacing w:before="5pt" w:beforeAutospacing="1" w:after="2pt" w:line="12.95pt" w:lineRule="auto"/>
        <w:rPr>
          <w:sz w:val="18"/>
          <w:szCs w:val="18"/>
          <w:lang w:val="pt-BR"/>
        </w:rPr>
        <w:sectPr w:rsidRPr="008B6524" w:rsidR="009303D9" w:rsidSect="003B4E04">
          <w:headerReference w:type="even" r:id="rId8"/>
          <w:headerReference w:type="default" r:id="rId9"/>
          <w:headerReference w:type="first" r:id="rId10"/>
          <w:pgSz w:w="595.3pt" w:h="841.9pt" w:orient="portrait" w:code="9"/>
          <w:pgMar w:top="27pt" w:right="44.65pt" w:bottom="72pt" w:left="44.65pt" w:header="36pt" w:footer="36pt" w:gutter="0pt"/>
          <w:cols w:space="720"/>
          <w:titlePg/>
          <w:docGrid w:linePitch="360"/>
        </w:sectPr>
      </w:pPr>
      <w:r w:rsidRPr="6324F1F1" w:rsidR="6324F1F1">
        <w:rPr>
          <w:sz w:val="18"/>
          <w:szCs w:val="18"/>
          <w:lang w:val="pt-BR"/>
        </w:rPr>
        <w:t>Henrique Givisiez dos Santos</w:t>
      </w:r>
      <w:r w:rsidRPr="6324F1F1" w:rsidR="30B050E8">
        <w:rPr>
          <w:sz w:val="18"/>
          <w:szCs w:val="18"/>
          <w:lang w:val="pt-BR"/>
        </w:rPr>
        <w:t xml:space="preserve"> - 211027563</w:t>
      </w:r>
      <w:proofErr w:type="spellStart"/>
      <w:proofErr w:type="spellEnd"/>
    </w:p>
    <w:p w:rsidRPr="0055075E" w:rsidR="009F1D79" w:rsidP="5AD9868B" w:rsidRDefault="009F1D79" w14:paraId="4365F0C1" w14:textId="759FC17F">
      <w:pPr>
        <w:pStyle w:val="Author"/>
        <w:spacing w:beforeAutospacing="1" w:line="12.95pt" w:lineRule="auto"/>
        <w:rPr>
          <w:sz w:val="18"/>
          <w:szCs w:val="18"/>
          <w:lang w:val="pt-BR"/>
        </w:rPr>
      </w:pPr>
    </w:p>
    <w:p w:rsidRPr="0055075E" w:rsidR="009F1D79" w:rsidP="5AD9868B" w:rsidRDefault="009F1D79" w14:paraId="41AD4792" w14:textId="1F3E4BEB">
      <w:pPr>
        <w:pStyle w:val="Author"/>
        <w:spacing w:beforeAutospacing="1" w:line="12.95pt" w:lineRule="auto"/>
        <w:rPr>
          <w:sz w:val="18"/>
          <w:szCs w:val="18"/>
          <w:lang w:val="pt-BR"/>
        </w:rPr>
      </w:pPr>
    </w:p>
    <w:p w:rsidRPr="0055075E" w:rsidR="009F1D79" w:rsidP="445D9BFE" w:rsidRDefault="009F1D79" w14:paraId="0690CE53" w14:textId="1F16EAA3">
      <w:pPr>
        <w:pStyle w:val="Author"/>
        <w:spacing w:beforeAutospacing="1" w:line="12.95pt" w:lineRule="auto"/>
        <w:rPr>
          <w:sz w:val="18"/>
          <w:szCs w:val="18"/>
          <w:lang w:val="pt-BR"/>
        </w:rPr>
      </w:pPr>
    </w:p>
    <w:p w:rsidRPr="0055075E" w:rsidR="009F1D79" w:rsidP="0B24EECE" w:rsidRDefault="11D67389" w14:paraId="7EDA7B73" w14:textId="511AD5C4">
      <w:pPr>
        <w:pStyle w:val="Author"/>
        <w:spacing w:beforeAutospacing="1" w:line="12.95pt" w:lineRule="auto"/>
        <w:rPr>
          <w:sz w:val="18"/>
          <w:szCs w:val="18"/>
          <w:lang w:val="pt-BR"/>
        </w:rPr>
      </w:pPr>
      <w:r w:rsidRPr="0055075E">
        <w:rPr>
          <w:sz w:val="18"/>
          <w:szCs w:val="18"/>
          <w:lang w:val="pt-BR"/>
        </w:rPr>
        <w:t xml:space="preserve"> </w:t>
      </w:r>
      <w:r w:rsidRPr="0055075E" w:rsidR="08080192">
        <w:rPr>
          <w:sz w:val="18"/>
          <w:szCs w:val="18"/>
          <w:lang w:val="pt-BR"/>
        </w:rPr>
        <w:t>Departamento de Ciência da</w:t>
      </w:r>
      <w:r w:rsidRPr="0055075E" w:rsidR="5E655AF0">
        <w:rPr>
          <w:sz w:val="18"/>
          <w:szCs w:val="18"/>
          <w:lang w:val="pt-BR"/>
        </w:rPr>
        <w:t xml:space="preserve"> </w:t>
      </w:r>
      <w:r w:rsidRPr="0055075E" w:rsidR="08080192">
        <w:rPr>
          <w:sz w:val="18"/>
          <w:szCs w:val="18"/>
          <w:lang w:val="pt-BR"/>
        </w:rPr>
        <w:t>Computação</w:t>
      </w:r>
      <w:r w:rsidRPr="0055075E" w:rsidR="2DC27D4C">
        <w:rPr>
          <w:sz w:val="18"/>
          <w:szCs w:val="18"/>
          <w:lang w:val="pt-BR"/>
        </w:rPr>
        <w:t xml:space="preserve"> </w:t>
      </w:r>
    </w:p>
    <w:p w:rsidRPr="0055075E" w:rsidR="009F1D79" w:rsidP="5AD9868B" w:rsidRDefault="79F1AE4B" w14:paraId="2E939EB0" w14:textId="7FAD8E35">
      <w:pPr>
        <w:pStyle w:val="Author"/>
        <w:spacing w:beforeAutospacing="1" w:line="12.95pt" w:lineRule="auto"/>
        <w:rPr>
          <w:lang w:val="pt-BR"/>
        </w:rPr>
      </w:pPr>
      <w:r w:rsidRPr="0055075E">
        <w:rPr>
          <w:lang w:val="pt-BR"/>
        </w:rPr>
        <w:t>Universidade de Brasília</w:t>
      </w:r>
    </w:p>
    <w:p w:rsidRPr="0055075E" w:rsidR="009F1D79" w:rsidP="5AD9868B" w:rsidRDefault="009F1D79" w14:paraId="2CBE60EE" w14:textId="7029DC84">
      <w:pPr>
        <w:pStyle w:val="Author"/>
        <w:spacing w:beforeAutospacing="1" w:line="12.95pt" w:lineRule="auto"/>
        <w:rPr>
          <w:sz w:val="18"/>
          <w:szCs w:val="18"/>
          <w:lang w:val="pt-BR"/>
        </w:rPr>
      </w:pPr>
    </w:p>
    <w:p w:rsidRPr="0055075E" w:rsidR="009F1D79" w:rsidP="5AD9868B" w:rsidRDefault="009F1D79" w14:paraId="20A52A88" w14:textId="6B7D083B">
      <w:pPr>
        <w:pStyle w:val="Author"/>
        <w:spacing w:beforeAutospacing="1" w:line="12.95pt" w:lineRule="auto"/>
        <w:rPr>
          <w:lang w:val="pt-BR"/>
        </w:rPr>
      </w:pPr>
    </w:p>
    <w:p w:rsidRPr="0055075E" w:rsidR="009F1D79" w:rsidP="5AD9868B" w:rsidRDefault="009F1D79" w14:paraId="5DAB6C7B" w14:textId="49908074">
      <w:pPr>
        <w:pStyle w:val="Author"/>
        <w:spacing w:beforeAutospacing="1" w:line="12.95pt" w:lineRule="auto"/>
        <w:rPr>
          <w:sz w:val="18"/>
          <w:szCs w:val="18"/>
          <w:lang w:val="pt-BR"/>
        </w:rPr>
        <w:sectPr w:rsidRPr="0055075E" w:rsidR="009F1D79" w:rsidSect="003B4E04">
          <w:headerReference w:type="even" r:id="rId11"/>
          <w:headerReference w:type="default" r:id="rId12"/>
          <w:headerReference w:type="first" r:id="rId13"/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</w:sectPr>
      </w:pPr>
    </w:p>
    <w:p w:rsidR="5AD9868B" w:rsidP="445D9BFE" w:rsidRDefault="5AD9868B" w14:paraId="596D4F94" w14:textId="0618A318">
      <w:pPr>
        <w:rPr>
          <w:sz w:val="18"/>
          <w:szCs w:val="18"/>
        </w:rPr>
      </w:pPr>
    </w:p>
    <w:p w:rsidR="5AD9868B" w:rsidP="445D9BFE" w:rsidRDefault="5AD9868B" w14:paraId="618C3DBF" w14:textId="36EE8897">
      <w:pPr>
        <w:rPr>
          <w:sz w:val="18"/>
          <w:szCs w:val="18"/>
        </w:rPr>
      </w:pPr>
    </w:p>
    <w:p w:rsidR="5AD9868B" w:rsidP="5AD9868B" w:rsidRDefault="5AD9868B" w14:paraId="6A71D1DF" w14:textId="0EF77B89"/>
    <w:p w:rsidR="5AD9868B" w:rsidP="663E92F0" w:rsidRDefault="085CEB28" w14:paraId="70A7DF8B" w14:textId="39E336A6">
      <w:pPr>
        <w:rPr>
          <w:sz w:val="18"/>
          <w:szCs w:val="18"/>
        </w:rPr>
      </w:pPr>
      <w:r w:rsidRPr="6324F1F1" w:rsidR="6324F1F1">
        <w:rPr>
          <w:sz w:val="18"/>
          <w:szCs w:val="18"/>
        </w:rPr>
        <w:t>Brasília, Brasi</w:t>
      </w:r>
      <w:r w:rsidRPr="6324F1F1" w:rsidR="27503CD4">
        <w:rPr>
          <w:sz w:val="18"/>
          <w:szCs w:val="18"/>
        </w:rPr>
        <w:t>l</w:t>
      </w:r>
    </w:p>
    <w:p w:rsidR="6324F1F1" w:rsidP="6324F1F1" w:rsidRDefault="6324F1F1" w14:paraId="2D391E9E" w14:textId="36BAB348">
      <w:pPr>
        <w:rPr>
          <w:sz w:val="18"/>
          <w:szCs w:val="18"/>
        </w:rPr>
      </w:pPr>
    </w:p>
    <w:p w:rsidR="6324F1F1" w:rsidP="6324F1F1" w:rsidRDefault="6324F1F1" w14:paraId="685640A3" w14:textId="2D9B83F0">
      <w:pPr>
        <w:rPr>
          <w:sz w:val="18"/>
          <w:szCs w:val="18"/>
        </w:rPr>
      </w:pPr>
    </w:p>
    <w:p w:rsidR="5AD9868B" w:rsidRDefault="5AD9868B" w14:paraId="0541205D" w14:textId="4016EFDE"/>
    <w:p w:rsidR="5AD9868B" w:rsidRDefault="5AD9868B" w14:paraId="27AD86AB" w14:textId="2E939552"/>
    <w:p w:rsidR="5AD9868B" w:rsidRDefault="5AD9868B" w14:paraId="543AA305" w14:textId="5E3A32AF">
      <w:pPr>
        <w:sectPr w:rsidR="5AD9868B" w:rsidSect="003B4E04">
          <w:headerReference w:type="even" r:id="rId14"/>
          <w:headerReference w:type="default" r:id="rId15"/>
          <w:headerReference w:type="first" r:id="rId16"/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</w:sectPr>
      </w:pPr>
    </w:p>
    <w:p w:rsidRPr="00D632BE" w:rsidR="009303D9" w:rsidP="09D3E40A" w:rsidRDefault="3E9593E2" w14:paraId="7D7400F6" w14:textId="1550B7FD">
      <w:pPr>
        <w:pStyle w:val="Ttulo1"/>
        <w:rPr>
          <w:rFonts w:eastAsia="MS Mincho"/>
        </w:rPr>
      </w:pPr>
      <w:r w:rsidRPr="09D3E40A">
        <w:t>I</w:t>
      </w:r>
      <w:r w:rsidRPr="09D3E40A" w:rsidR="5AD9868B">
        <w:t>ntrodu</w:t>
      </w:r>
      <w:r w:rsidRPr="09D3E40A" w:rsidR="3D33B7B6">
        <w:t>ção</w:t>
      </w:r>
    </w:p>
    <w:p w:rsidR="3D33B7B6" w:rsidP="09D3E40A" w:rsidRDefault="7BA671CD" w14:paraId="4BFBF12B" w14:textId="78FDF904">
      <w:pPr>
        <w:pStyle w:val="Corpodetexto"/>
        <w:ind w:firstLine="0pt"/>
      </w:pPr>
      <w:r>
        <w:t>O estudo dirigido realizado tem como objetivo praticar os conhecimentos e</w:t>
      </w:r>
      <w:r w:rsidR="7AEC7915">
        <w:t xml:space="preserve"> fundamentos da linguagem Ruby ministrados em sala de aula na disc</w:t>
      </w:r>
      <w:r w:rsidR="0FBE5D35">
        <w:t>iplina Engenharia de Software</w:t>
      </w:r>
      <w:r w:rsidR="7F46980A">
        <w:t>, por meio</w:t>
      </w:r>
      <w:r w:rsidR="3EB1EA2B">
        <w:t xml:space="preserve"> </w:t>
      </w:r>
      <w:r w:rsidR="61D0E77C">
        <w:t>de exercícios propostos</w:t>
      </w:r>
      <w:r w:rsidR="0FBE5D35">
        <w:t xml:space="preserve">. Dessa forma, buscando </w:t>
      </w:r>
      <w:r w:rsidR="67B5B289">
        <w:t xml:space="preserve">solidificar o aprendizado e </w:t>
      </w:r>
      <w:r w:rsidR="0FBE5D35">
        <w:t>entender como o desenvolvimento de aplicaç</w:t>
      </w:r>
      <w:r w:rsidR="04B4B493">
        <w:t>õ</w:t>
      </w:r>
      <w:r w:rsidR="0FBE5D35">
        <w:t>es</w:t>
      </w:r>
      <w:r w:rsidR="1B2CCF31">
        <w:t xml:space="preserve"> </w:t>
      </w:r>
      <w:r w:rsidR="03B19448">
        <w:t>em Ruby funciona</w:t>
      </w:r>
      <w:r w:rsidR="7F6C84BE">
        <w:t>, será utilizad</w:t>
      </w:r>
      <w:r w:rsidR="088C5DF1">
        <w:t>a</w:t>
      </w:r>
      <w:r w:rsidR="7F6C84BE">
        <w:t xml:space="preserve"> uma </w:t>
      </w:r>
      <w:r w:rsidRPr="09D3E40A" w:rsidR="7F6C84BE">
        <w:rPr>
          <w:i/>
          <w:iCs/>
        </w:rPr>
        <w:t xml:space="preserve">Large </w:t>
      </w:r>
      <w:proofErr w:type="spellStart"/>
      <w:r w:rsidRPr="09D3E40A" w:rsidR="7F6C84BE">
        <w:rPr>
          <w:i/>
          <w:iCs/>
        </w:rPr>
        <w:t>Language</w:t>
      </w:r>
      <w:proofErr w:type="spellEnd"/>
      <w:r w:rsidRPr="09D3E40A" w:rsidR="7F6C84BE">
        <w:rPr>
          <w:i/>
          <w:iCs/>
        </w:rPr>
        <w:t xml:space="preserve"> Model</w:t>
      </w:r>
      <w:r w:rsidR="7F6C84BE">
        <w:t xml:space="preserve"> (LLM) que irá auxiliar </w:t>
      </w:r>
      <w:r w:rsidR="26E2C7F8">
        <w:t xml:space="preserve">na explicação de funções e elementos básicos de Ruby, bem como a sintaxe correta para a escrita dos códigos dos exercícios. </w:t>
      </w:r>
      <w:r w:rsidR="41C46206">
        <w:t>No que diz respeito a LLM utilizada, cabe destacar o GPT-4</w:t>
      </w:r>
      <w:r w:rsidR="02D88FF3">
        <w:t xml:space="preserve"> criado pela OpenAI como a escolha para este estudo.</w:t>
      </w:r>
    </w:p>
    <w:p w:rsidR="0F2D5467" w:rsidP="09D3E40A" w:rsidRDefault="0F2D5467" w14:paraId="7AF6D77B" w14:textId="0503D33C">
      <w:pPr>
        <w:pStyle w:val="Ttulo1"/>
        <w:spacing w:line="12.95pt" w:lineRule="auto"/>
      </w:pPr>
      <w:r>
        <w:t xml:space="preserve"> </w:t>
      </w:r>
      <w:r w:rsidR="02D88FF3">
        <w:t>LLM</w:t>
      </w:r>
      <w:r w:rsidR="190EFC25">
        <w:t>s como aliadas do aprendizado</w:t>
      </w:r>
    </w:p>
    <w:p w:rsidR="63DF8C7E" w:rsidP="09D3E40A" w:rsidRDefault="63DF8C7E" w14:paraId="2D688C9C" w14:textId="27A5282E">
      <w:pPr>
        <w:spacing w:after="6pt" w:line="12.95pt" w:lineRule="auto"/>
        <w:jc w:val="both"/>
      </w:pPr>
      <w:r w:rsidRPr="09D3E40A">
        <w:t>Para iniciar o e</w:t>
      </w:r>
      <w:r w:rsidRPr="09D3E40A" w:rsidR="28D7E596">
        <w:t>studo</w:t>
      </w:r>
      <w:r w:rsidRPr="09D3E40A">
        <w:t xml:space="preserve">, </w:t>
      </w:r>
      <w:r w:rsidRPr="09D3E40A" w:rsidR="03332FDA">
        <w:t>é necessário destacar como</w:t>
      </w:r>
      <w:r w:rsidRPr="09D3E40A" w:rsidR="79D3B67A">
        <w:t xml:space="preserve"> a utilização de modelos de linguagem de grande escala (</w:t>
      </w:r>
      <w:proofErr w:type="spellStart"/>
      <w:r w:rsidRPr="09D3E40A" w:rsidR="79D3B67A">
        <w:t>LLMs</w:t>
      </w:r>
      <w:proofErr w:type="spellEnd"/>
      <w:r w:rsidRPr="09D3E40A" w:rsidR="79D3B67A">
        <w:t>), pode ser um recurso poderoso no aprendizado da linguagem Ruby, especialmente para quem adota uma abordagem prática e baseada em exercícios. O GPT-4, especificamente, se destaca ao fornecer explicações detalhadas, resolver dúvidas e guiar o usuário na execução e compreensão de diferentes desafios de código em Ruby.</w:t>
      </w:r>
    </w:p>
    <w:p w:rsidR="63DF8C7E" w:rsidP="09D3E40A" w:rsidRDefault="79D3B67A" w14:paraId="5AFC1372" w14:textId="43249BE0">
      <w:pPr>
        <w:spacing w:after="6pt" w:line="12.95pt" w:lineRule="auto"/>
        <w:jc w:val="both"/>
      </w:pPr>
      <w:r w:rsidRPr="09D3E40A">
        <w:t>Durante a conversa feita com</w:t>
      </w:r>
      <w:r w:rsidRPr="09D3E40A" w:rsidR="768545CA">
        <w:t xml:space="preserve"> o GPT-4</w:t>
      </w:r>
      <w:r w:rsidRPr="09D3E40A">
        <w:t xml:space="preserve">, </w:t>
      </w:r>
      <w:r w:rsidRPr="09D3E40A" w:rsidR="5CB1C0CE">
        <w:t xml:space="preserve">foram explorados diversos </w:t>
      </w:r>
      <w:r w:rsidRPr="09D3E40A">
        <w:t xml:space="preserve">aspectos da linguagem Ruby com foco em resolver exercícios práticos. O GPT-4 desempenhou um papel importante ao </w:t>
      </w:r>
      <w:bookmarkStart w:name="_Int_vaVbUqxr" w:id="0"/>
      <w:proofErr w:type="spellStart"/>
      <w:r w:rsidRPr="09D3E40A">
        <w:t>fornecer</w:t>
      </w:r>
      <w:bookmarkEnd w:id="0"/>
      <w:proofErr w:type="spellEnd"/>
      <w:r w:rsidRPr="09D3E40A">
        <w:t xml:space="preserve"> exemplos personalizados e detalhados, esclarecendo conceitos fundamentais, como:</w:t>
      </w:r>
    </w:p>
    <w:p w:rsidR="63DF8C7E" w:rsidP="09D3E40A" w:rsidRDefault="79D3B67A" w14:paraId="128E19C4" w14:textId="4AA4F336">
      <w:pPr>
        <w:spacing w:after="6pt" w:line="12.95pt" w:lineRule="auto"/>
        <w:jc w:val="both"/>
      </w:pPr>
      <w:r w:rsidRPr="09D3E40A">
        <w:t xml:space="preserve"> </w:t>
      </w:r>
    </w:p>
    <w:p w:rsidR="63DF8C7E" w:rsidP="09D3E40A" w:rsidRDefault="79D3B67A" w14:paraId="2B922141" w14:textId="6AD74EE2">
      <w:pPr>
        <w:pStyle w:val="PargrafodaLista"/>
        <w:numPr>
          <w:ilvl w:val="0"/>
          <w:numId w:val="1"/>
        </w:numPr>
        <w:spacing w:after="6pt" w:line="12.95pt" w:lineRule="auto"/>
        <w:jc w:val="both"/>
      </w:pPr>
      <w:r w:rsidRPr="09D3E40A">
        <w:rPr>
          <w:b/>
          <w:bCs/>
        </w:rPr>
        <w:t>Estrutura e Sintaxe</w:t>
      </w:r>
      <w:r w:rsidRPr="09D3E40A">
        <w:t xml:space="preserve">: O modelo ajudou a entender a sintaxe básica de Ruby, como a definição de métodos, a utilização de </w:t>
      </w:r>
      <w:r w:rsidRPr="09D3E40A">
        <w:rPr>
          <w:i/>
          <w:iCs/>
        </w:rPr>
        <w:t xml:space="preserve">loops </w:t>
      </w:r>
      <w:proofErr w:type="spellStart"/>
      <w:r w:rsidRPr="09D3E40A">
        <w:rPr>
          <w:i/>
          <w:iCs/>
        </w:rPr>
        <w:t>each</w:t>
      </w:r>
      <w:proofErr w:type="spellEnd"/>
      <w:r w:rsidRPr="09D3E40A">
        <w:t>, variáveis de instância</w:t>
      </w:r>
      <w:r w:rsidRPr="09D3E40A" w:rsidR="6426A1F6">
        <w:t xml:space="preserve"> </w:t>
      </w:r>
      <w:r w:rsidRPr="09D3E40A">
        <w:t>e variáveis de classe. Esses conceitos foram abordados com exemplos contextualizados, permitindo que cada parte do código fosse explicada de forma detalhada.</w:t>
      </w:r>
    </w:p>
    <w:p w:rsidR="63DF8C7E" w:rsidP="09D3E40A" w:rsidRDefault="79D3B67A" w14:paraId="052AC271" w14:textId="48DC7241">
      <w:pPr>
        <w:spacing w:after="6pt" w:line="12.95pt" w:lineRule="auto"/>
        <w:jc w:val="both"/>
      </w:pPr>
      <w:r w:rsidRPr="09D3E40A">
        <w:t xml:space="preserve"> </w:t>
      </w:r>
    </w:p>
    <w:p w:rsidR="63DF8C7E" w:rsidP="09D3E40A" w:rsidRDefault="79D3B67A" w14:paraId="7F1B7242" w14:textId="700698F2">
      <w:pPr>
        <w:pStyle w:val="PargrafodaLista"/>
        <w:numPr>
          <w:ilvl w:val="0"/>
          <w:numId w:val="1"/>
        </w:numPr>
        <w:spacing w:after="6pt" w:line="12.95pt" w:lineRule="auto"/>
        <w:jc w:val="both"/>
      </w:pPr>
      <w:r w:rsidRPr="09D3E40A">
        <w:rPr>
          <w:b/>
          <w:bCs/>
        </w:rPr>
        <w:t xml:space="preserve">Manipulação de </w:t>
      </w:r>
      <w:proofErr w:type="spellStart"/>
      <w:r w:rsidRPr="09D3E40A">
        <w:rPr>
          <w:b/>
          <w:bCs/>
        </w:rPr>
        <w:t>Strings</w:t>
      </w:r>
      <w:proofErr w:type="spellEnd"/>
      <w:r w:rsidRPr="09D3E40A">
        <w:rPr>
          <w:b/>
          <w:bCs/>
        </w:rPr>
        <w:t xml:space="preserve"> e Explicações em Código</w:t>
      </w:r>
      <w:r w:rsidRPr="09D3E40A">
        <w:t xml:space="preserve">: </w:t>
      </w:r>
      <w:r w:rsidRPr="09D3E40A" w:rsidR="248001EC">
        <w:t>Foram trabalhados</w:t>
      </w:r>
      <w:r w:rsidRPr="09D3E40A">
        <w:t xml:space="preserve"> métodos específicos de </w:t>
      </w:r>
      <w:proofErr w:type="spellStart"/>
      <w:r w:rsidRPr="09D3E40A">
        <w:rPr>
          <w:i/>
          <w:iCs/>
        </w:rPr>
        <w:t>strings</w:t>
      </w:r>
      <w:proofErr w:type="spellEnd"/>
      <w:r w:rsidRPr="09D3E40A">
        <w:t xml:space="preserve">, como </w:t>
      </w:r>
      <w:proofErr w:type="spellStart"/>
      <w:r w:rsidRPr="09D3E40A">
        <w:rPr>
          <w:i/>
          <w:iCs/>
        </w:rPr>
        <w:t>gsub</w:t>
      </w:r>
      <w:proofErr w:type="spellEnd"/>
      <w:r w:rsidRPr="09D3E40A">
        <w:t xml:space="preserve">, </w:t>
      </w:r>
      <w:proofErr w:type="spellStart"/>
      <w:r w:rsidRPr="09D3E40A">
        <w:rPr>
          <w:i/>
          <w:iCs/>
        </w:rPr>
        <w:t>downcase</w:t>
      </w:r>
      <w:proofErr w:type="spellEnd"/>
      <w:r w:rsidRPr="09D3E40A">
        <w:t xml:space="preserve">, e </w:t>
      </w:r>
      <w:r w:rsidRPr="09D3E40A">
        <w:rPr>
          <w:i/>
          <w:iCs/>
        </w:rPr>
        <w:t>reverse</w:t>
      </w:r>
      <w:r w:rsidRPr="09D3E40A">
        <w:t xml:space="preserve">, que são essenciais para manipulação de texto. Esses métodos foram aplicados em exercícios que incluíam verificação de palíndromos e processamento de texto, com o GPT-4 explicando cada linha e o propósito dos métodos usados. Esse tipo de exercício é essencial para solidificar o entendimento de manipulação de </w:t>
      </w:r>
      <w:proofErr w:type="spellStart"/>
      <w:r w:rsidRPr="09D3E40A">
        <w:t>strings</w:t>
      </w:r>
      <w:proofErr w:type="spellEnd"/>
      <w:r w:rsidRPr="09D3E40A">
        <w:t>, um aspecto crucial em Ruby.</w:t>
      </w:r>
      <w:r w:rsidRPr="09D3E40A" w:rsidR="1D2298D7">
        <w:t>1</w:t>
      </w:r>
    </w:p>
    <w:p w:rsidR="63DF8C7E" w:rsidP="09D3E40A" w:rsidRDefault="79D3B67A" w14:paraId="228679B1" w14:textId="0CC8DBBE">
      <w:pPr>
        <w:spacing w:after="6pt" w:line="12.95pt" w:lineRule="auto"/>
        <w:jc w:val="both"/>
      </w:pPr>
      <w:r w:rsidRPr="09D3E40A">
        <w:t xml:space="preserve"> </w:t>
      </w:r>
    </w:p>
    <w:p w:rsidR="63DF8C7E" w:rsidP="09D3E40A" w:rsidRDefault="79D3B67A" w14:paraId="5C7A1D58" w14:textId="04EFEE5E">
      <w:pPr>
        <w:pStyle w:val="PargrafodaLista"/>
        <w:numPr>
          <w:ilvl w:val="0"/>
          <w:numId w:val="1"/>
        </w:numPr>
        <w:spacing w:after="6pt" w:line="12.95pt" w:lineRule="auto"/>
        <w:jc w:val="both"/>
      </w:pPr>
      <w:r w:rsidRPr="09D3E40A">
        <w:rPr>
          <w:b/>
          <w:bCs/>
        </w:rPr>
        <w:t>Criação de Métodos Personalizados e Extensões de Classes</w:t>
      </w:r>
      <w:r w:rsidRPr="09D3E40A">
        <w:t xml:space="preserve">: Um dos exercícios explorou a criação de um método personalizado </w:t>
      </w:r>
      <w:proofErr w:type="spellStart"/>
      <w:r w:rsidRPr="09D3E40A">
        <w:rPr>
          <w:i/>
          <w:iCs/>
        </w:rPr>
        <w:t>attr_accessor_with_history</w:t>
      </w:r>
      <w:proofErr w:type="spellEnd"/>
      <w:r w:rsidRPr="09D3E40A">
        <w:t xml:space="preserve"> que permitia registrar o histórico de valores de um atributo. Esse exemplo introduziu conceitos mais avançados de Ruby, como manipulação dinâmica de classes e o uso de métodos como </w:t>
      </w:r>
      <w:proofErr w:type="spellStart"/>
      <w:r w:rsidRPr="09D3E40A">
        <w:rPr>
          <w:i/>
          <w:iCs/>
        </w:rPr>
        <w:t>class_eval</w:t>
      </w:r>
      <w:proofErr w:type="spellEnd"/>
      <w:r w:rsidRPr="09D3E40A">
        <w:t>. Com o GPT-4, foi possível entender cada etapa da implementação, incluindo o propósito e o funcionamento das variáveis de instância e de classe.</w:t>
      </w:r>
    </w:p>
    <w:p w:rsidR="63DF8C7E" w:rsidP="09D3E40A" w:rsidRDefault="63DF8C7E" w14:paraId="19854218" w14:textId="5D4779C4">
      <w:pPr>
        <w:spacing w:after="6pt" w:line="12.95pt" w:lineRule="auto"/>
        <w:jc w:val="both"/>
      </w:pPr>
    </w:p>
    <w:p w:rsidR="63DF8C7E" w:rsidP="09D3E40A" w:rsidRDefault="79D3B67A" w14:paraId="27988F37" w14:textId="3E060FF3">
      <w:pPr>
        <w:pStyle w:val="PargrafodaLista"/>
        <w:numPr>
          <w:ilvl w:val="0"/>
          <w:numId w:val="1"/>
        </w:numPr>
        <w:spacing w:after="6pt" w:line="12.95pt" w:lineRule="auto"/>
        <w:jc w:val="both"/>
      </w:pPr>
      <w:r w:rsidRPr="09D3E40A">
        <w:rPr>
          <w:b/>
          <w:bCs/>
        </w:rPr>
        <w:t>Tratamento de Erros</w:t>
      </w:r>
      <w:r w:rsidRPr="09D3E40A">
        <w:t xml:space="preserve">: Em outro exercício, </w:t>
      </w:r>
      <w:r w:rsidRPr="09D3E40A" w:rsidR="6C1740EC">
        <w:t xml:space="preserve">foi implementado </w:t>
      </w:r>
      <w:r w:rsidRPr="09D3E40A">
        <w:t>um jogo de pedra, papel e tesoura, usando classes de erro personalizadas</w:t>
      </w:r>
      <w:r w:rsidRPr="09D3E40A" w:rsidR="57F16576">
        <w:t xml:space="preserve"> </w:t>
      </w:r>
      <w:r w:rsidRPr="09D3E40A">
        <w:t xml:space="preserve">para interceptar chamadas de métodos </w:t>
      </w:r>
      <w:r w:rsidRPr="09D3E40A" w:rsidR="46EB0311">
        <w:t>com parâmetros não definidos</w:t>
      </w:r>
      <w:r w:rsidRPr="09D3E40A">
        <w:t>.</w:t>
      </w:r>
    </w:p>
    <w:p w:rsidR="63DF8C7E" w:rsidP="09D3E40A" w:rsidRDefault="79D3B67A" w14:paraId="3C5E56EB" w14:textId="54065D96">
      <w:pPr>
        <w:spacing w:after="6pt" w:line="12.95pt" w:lineRule="auto"/>
        <w:jc w:val="both"/>
      </w:pPr>
      <w:r w:rsidRPr="09D3E40A">
        <w:t xml:space="preserve"> </w:t>
      </w:r>
    </w:p>
    <w:p w:rsidR="63DF8C7E" w:rsidP="09D3E40A" w:rsidRDefault="79D3B67A" w14:paraId="0BB90C8A" w14:textId="3B62C5D0">
      <w:pPr>
        <w:pStyle w:val="PargrafodaLista"/>
        <w:numPr>
          <w:ilvl w:val="0"/>
          <w:numId w:val="1"/>
        </w:numPr>
        <w:spacing w:after="6pt" w:line="12.95pt" w:lineRule="auto"/>
        <w:jc w:val="both"/>
      </w:pPr>
      <w:r w:rsidRPr="09D3E40A">
        <w:rPr>
          <w:b/>
          <w:bCs/>
        </w:rPr>
        <w:t xml:space="preserve">Implementação de Conversores de Moedas com </w:t>
      </w:r>
      <w:proofErr w:type="spellStart"/>
      <w:r w:rsidRPr="09D3E40A">
        <w:rPr>
          <w:b/>
          <w:bCs/>
        </w:rPr>
        <w:t>method_missing</w:t>
      </w:r>
      <w:proofErr w:type="spellEnd"/>
      <w:r w:rsidRPr="09D3E40A">
        <w:t xml:space="preserve">: </w:t>
      </w:r>
      <w:r w:rsidRPr="09D3E40A" w:rsidR="71912BA2">
        <w:t>Foi explorada também</w:t>
      </w:r>
      <w:r w:rsidRPr="09D3E40A">
        <w:t xml:space="preserve"> a utilização d</w:t>
      </w:r>
      <w:r w:rsidRPr="09D3E40A" w:rsidR="7509FCE2">
        <w:t>o</w:t>
      </w:r>
      <w:r w:rsidRPr="09D3E40A">
        <w:t xml:space="preserve"> </w:t>
      </w:r>
      <w:proofErr w:type="spellStart"/>
      <w:r w:rsidRPr="09D3E40A">
        <w:rPr>
          <w:i/>
          <w:iCs/>
        </w:rPr>
        <w:t>method_missing</w:t>
      </w:r>
      <w:proofErr w:type="spellEnd"/>
      <w:r w:rsidRPr="09D3E40A">
        <w:t xml:space="preserve"> para construir um conversor de moedas, onde o GPT-4 guiou na aplicação de expressões regulares para reconhecer e tratar pluralidade, além de demonstrar como manipular dados em variáveis de classe.</w:t>
      </w:r>
    </w:p>
    <w:p w:rsidR="63DF8C7E" w:rsidP="09D3E40A" w:rsidRDefault="79D3B67A" w14:paraId="499D405E" w14:textId="4DC41AB3">
      <w:pPr>
        <w:spacing w:after="6pt" w:line="12.95pt" w:lineRule="auto"/>
        <w:jc w:val="both"/>
      </w:pPr>
      <w:r w:rsidRPr="09D3E40A">
        <w:t xml:space="preserve"> </w:t>
      </w:r>
    </w:p>
    <w:p w:rsidR="63DF8C7E" w:rsidP="09D3E40A" w:rsidRDefault="79D3B67A" w14:paraId="077B1E8C" w14:textId="7DDBB30D">
      <w:pPr>
        <w:spacing w:after="6pt" w:line="12.95pt" w:lineRule="auto"/>
        <w:jc w:val="both"/>
      </w:pPr>
      <w:r w:rsidRPr="09D3E40A">
        <w:t xml:space="preserve">A habilidade do modelo de explicar conceitos complexos com uma linguagem simples e contextualizada é extremamente valiosa para quem aprende Ruby. Ele permite </w:t>
      </w:r>
      <w:r w:rsidRPr="09D3E40A">
        <w:lastRenderedPageBreak/>
        <w:t>explorar tópicos como manipulação de classes, métodos dinâmicos e tratamento de exceções com clareza e praticidade.</w:t>
      </w:r>
    </w:p>
    <w:p w:rsidR="63DF8C7E" w:rsidP="09D3E40A" w:rsidRDefault="79D3B67A" w14:paraId="57AEE17E" w14:textId="2A1DE4EA">
      <w:pPr>
        <w:spacing w:after="6pt" w:line="12.95pt" w:lineRule="auto"/>
        <w:jc w:val="both"/>
      </w:pPr>
      <w:r w:rsidRPr="09D3E40A">
        <w:t xml:space="preserve"> </w:t>
      </w:r>
    </w:p>
    <w:p w:rsidR="302358EF" w:rsidP="260B3119" w:rsidRDefault="79D3B67A" w14:paraId="3A47D01F" w14:textId="1F119D85">
      <w:pPr>
        <w:spacing w:after="6pt" w:line="12.95pt" w:lineRule="auto"/>
        <w:jc w:val="both"/>
      </w:pPr>
      <w:r w:rsidRPr="260B3119">
        <w:t>Em resumo, o GPT-4 torna o aprendizado de Ruby mais acessível e interativo, fornecendo explicações passo a passo, exemplos aplicados e respostas imediatas a dúvidas. Essa combinação de assistência técnica e personalização de conteúdo promove uma compreensão mais profunda e prática da linguagem, transformando o processo de aprendizado em uma experiência guiada e contínua.</w:t>
      </w:r>
    </w:p>
    <w:p w:rsidR="426C00DB" w:rsidP="09D3E40A" w:rsidRDefault="426C00DB" w14:paraId="534D957A" w14:textId="4E9F0C0E">
      <w:pPr>
        <w:pStyle w:val="Ttulo1"/>
        <w:spacing w:line="12.95pt" w:lineRule="auto"/>
      </w:pPr>
      <w:r>
        <w:t>Exercícios</w:t>
      </w:r>
    </w:p>
    <w:p w:rsidR="735497BE" w:rsidP="09D3E40A" w:rsidRDefault="735497BE" w14:paraId="1DEDCE62" w14:textId="6A2809D4">
      <w:pPr>
        <w:jc w:val="both"/>
      </w:pPr>
      <w:r>
        <w:t>No que diz respeito aos exercícios citados, inicia-se com o primeiro exercício que propõe a elaboração de um m</w:t>
      </w:r>
      <w:r w:rsidR="18B664B3">
        <w:t>étodo que determina se uma frase ou palavra é um palíndromo. Um palíndromo é uma palavra, frase ou número que permanece igual quando lida de trás para diante. Por extensão, palíndromo é qualquer série de elementos com simetria linear, ou seja, que apresenta a mesma sequência de unidades nos dois sentidos.</w:t>
      </w:r>
      <w:r>
        <w:t xml:space="preserve"> </w:t>
      </w:r>
      <w:r w:rsidR="7F0B4B8F">
        <w:t xml:space="preserve">Além disso, também foi solicitado que retornasse um </w:t>
      </w:r>
      <w:proofErr w:type="spellStart"/>
      <w:r w:rsidRPr="09D3E40A" w:rsidR="7F0B4B8F">
        <w:rPr>
          <w:i/>
          <w:iCs/>
        </w:rPr>
        <w:t>hash</w:t>
      </w:r>
      <w:proofErr w:type="spellEnd"/>
      <w:r w:rsidRPr="09D3E40A" w:rsidR="7F0B4B8F">
        <w:rPr>
          <w:i/>
          <w:iCs/>
        </w:rPr>
        <w:t xml:space="preserve"> </w:t>
      </w:r>
      <w:r w:rsidRPr="09D3E40A" w:rsidR="51C59D75">
        <w:t xml:space="preserve">em que as chaves fossem as palavras encontradas na </w:t>
      </w:r>
      <w:proofErr w:type="spellStart"/>
      <w:r w:rsidRPr="09D3E40A" w:rsidR="51C59D75">
        <w:rPr>
          <w:i/>
          <w:iCs/>
        </w:rPr>
        <w:t>string</w:t>
      </w:r>
      <w:proofErr w:type="spellEnd"/>
      <w:r w:rsidRPr="09D3E40A" w:rsidR="51C59D75">
        <w:rPr>
          <w:i/>
          <w:iCs/>
        </w:rPr>
        <w:t xml:space="preserve"> </w:t>
      </w:r>
      <w:r w:rsidRPr="09D3E40A" w:rsidR="51C59D75">
        <w:t xml:space="preserve">de entrada e a frequência de cada uma dessas palavras associadas </w:t>
      </w:r>
      <w:r w:rsidRPr="09D3E40A" w:rsidR="2795B0A3">
        <w:t xml:space="preserve">como valores das chaves. Foi proposto ainda que este </w:t>
      </w:r>
      <w:proofErr w:type="spellStart"/>
      <w:r w:rsidRPr="09D3E40A" w:rsidR="2795B0A3">
        <w:rPr>
          <w:i/>
          <w:iCs/>
        </w:rPr>
        <w:t>hash</w:t>
      </w:r>
      <w:proofErr w:type="spellEnd"/>
      <w:r w:rsidRPr="09D3E40A" w:rsidR="2795B0A3">
        <w:rPr>
          <w:i/>
          <w:iCs/>
        </w:rPr>
        <w:t xml:space="preserve"> </w:t>
      </w:r>
      <w:r w:rsidRPr="09D3E40A" w:rsidR="2795B0A3">
        <w:t xml:space="preserve">não fizesse uso de </w:t>
      </w:r>
      <w:r w:rsidRPr="09D3E40A" w:rsidR="2795B0A3">
        <w:rPr>
          <w:i/>
          <w:iCs/>
        </w:rPr>
        <w:t>for-loops</w:t>
      </w:r>
      <w:r w:rsidRPr="09D3E40A" w:rsidR="60DB3C38">
        <w:rPr>
          <w:i/>
          <w:iCs/>
        </w:rPr>
        <w:t xml:space="preserve">, </w:t>
      </w:r>
      <w:r w:rsidRPr="09D3E40A" w:rsidR="60DB3C38">
        <w:t xml:space="preserve">apenas </w:t>
      </w:r>
      <w:proofErr w:type="spellStart"/>
      <w:r w:rsidRPr="09D3E40A" w:rsidR="60DB3C38">
        <w:t>iteradores</w:t>
      </w:r>
      <w:proofErr w:type="spellEnd"/>
      <w:r w:rsidRPr="09D3E40A" w:rsidR="60DB3C38">
        <w:t xml:space="preserve"> </w:t>
      </w:r>
      <w:proofErr w:type="spellStart"/>
      <w:r w:rsidRPr="09D3E40A" w:rsidR="60DB3C38">
        <w:rPr>
          <w:i/>
          <w:iCs/>
        </w:rPr>
        <w:t>each</w:t>
      </w:r>
      <w:proofErr w:type="spellEnd"/>
      <w:r w:rsidRPr="09D3E40A" w:rsidR="60DB3C38">
        <w:t xml:space="preserve">. </w:t>
      </w:r>
      <w:r w:rsidRPr="09D3E40A" w:rsidR="61036FF7">
        <w:t xml:space="preserve">Uma estrutura </w:t>
      </w:r>
      <w:proofErr w:type="spellStart"/>
      <w:r w:rsidRPr="09D3E40A" w:rsidR="61036FF7">
        <w:rPr>
          <w:i/>
          <w:iCs/>
        </w:rPr>
        <w:t>hash</w:t>
      </w:r>
      <w:proofErr w:type="spellEnd"/>
      <w:r w:rsidRPr="09D3E40A" w:rsidR="61036FF7">
        <w:rPr>
          <w:i/>
          <w:iCs/>
        </w:rPr>
        <w:t xml:space="preserve"> </w:t>
      </w:r>
      <w:r w:rsidRPr="09D3E40A" w:rsidR="61036FF7">
        <w:t xml:space="preserve">trata-se de </w:t>
      </w:r>
      <w:r w:rsidRPr="09D3E40A" w:rsidR="0D07EAD0">
        <w:t>uma coleção de pares chave-valor.</w:t>
      </w:r>
    </w:p>
    <w:p w:rsidR="09D3E40A" w:rsidP="09D3E40A" w:rsidRDefault="09D3E40A" w14:paraId="16D5EF4A" w14:textId="402340C1">
      <w:pPr>
        <w:jc w:val="both"/>
      </w:pPr>
    </w:p>
    <w:p w:rsidR="57FD6A72" w:rsidP="09D3E40A" w:rsidRDefault="57FD6A72" w14:paraId="3A4C22AD" w14:textId="13D2E10B">
      <w:r w:rsidR="6324F1F1">
        <w:drawing>
          <wp:inline wp14:editId="1BF4D7DC" wp14:anchorId="7839E9B1">
            <wp:extent cx="3095625" cy="1104900"/>
            <wp:effectExtent l="0" t="0" r="0" b="0"/>
            <wp:docPr id="807131486" name="Imagem 80713148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07131486"/>
                    <pic:cNvPicPr/>
                  </pic:nvPicPr>
                  <pic:blipFill>
                    <a:blip r:embed="Rd60670b6a0bf4c34">
                      <a:extLst xmlns:a="http://purl.oclc.org/ooxml/drawingml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5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4F1F1">
        <w:rPr/>
        <w:t>Figura 1 - Exercício 1 (</w:t>
      </w:r>
      <w:r w:rsidRPr="6324F1F1" w:rsidR="6324F1F1">
        <w:rPr>
          <w:i w:val="1"/>
          <w:iCs w:val="1"/>
        </w:rPr>
        <w:t>Fun</w:t>
      </w:r>
      <w:r w:rsidRPr="6324F1F1" w:rsidR="6324F1F1">
        <w:rPr>
          <w:i w:val="1"/>
          <w:iCs w:val="1"/>
        </w:rPr>
        <w:t xml:space="preserve"> </w:t>
      </w:r>
      <w:r w:rsidRPr="6324F1F1" w:rsidR="6324F1F1">
        <w:rPr>
          <w:i w:val="1"/>
          <w:iCs w:val="1"/>
        </w:rPr>
        <w:t>with</w:t>
      </w:r>
      <w:r w:rsidRPr="6324F1F1" w:rsidR="6324F1F1">
        <w:rPr>
          <w:i w:val="1"/>
          <w:iCs w:val="1"/>
        </w:rPr>
        <w:t xml:space="preserve"> </w:t>
      </w:r>
      <w:r w:rsidRPr="6324F1F1" w:rsidR="6324F1F1">
        <w:rPr>
          <w:i w:val="1"/>
          <w:iCs w:val="1"/>
        </w:rPr>
        <w:t>Strings</w:t>
      </w:r>
      <w:r w:rsidR="6324F1F1">
        <w:rPr/>
        <w:t>)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9D3E40A" w:rsidP="09D3E40A" w:rsidRDefault="09D3E40A" w14:paraId="504D5FD3" w14:textId="686AA8DB">
      <w:pPr>
        <w:jc w:val="both"/>
      </w:pPr>
    </w:p>
    <w:p w:rsidR="2F47DE41" w:rsidP="09D3E40A" w:rsidRDefault="2F47DE41" w14:paraId="373B8967" w14:textId="73BCF878">
      <w:pPr>
        <w:jc w:val="both"/>
      </w:pPr>
      <w:r>
        <w:t xml:space="preserve">Para ilustrar a importância de tratamento de erros, o segundo exercício </w:t>
      </w:r>
      <w:r w:rsidR="5F812E47">
        <w:t xml:space="preserve">trata do desenvolvimento de um código que simulasse um torneio de partida do jogo pedra-papel-tesoura. </w:t>
      </w:r>
      <w:r w:rsidR="31010F58">
        <w:t xml:space="preserve">O código do jogo de pedra-papel-tesoura ilustra o tratamento de erros em Ruby ao definir duas classes de erro personalizadas: </w:t>
      </w:r>
      <w:proofErr w:type="spellStart"/>
      <w:r w:rsidRPr="09D3E40A" w:rsidR="31010F58">
        <w:rPr>
          <w:b/>
          <w:bCs/>
          <w:i/>
          <w:iCs/>
        </w:rPr>
        <w:t>WrongNumberOfPlayersError</w:t>
      </w:r>
      <w:proofErr w:type="spellEnd"/>
      <w:r w:rsidR="31010F58">
        <w:t xml:space="preserve"> e </w:t>
      </w:r>
      <w:proofErr w:type="spellStart"/>
      <w:r w:rsidRPr="09D3E40A" w:rsidR="31010F58">
        <w:rPr>
          <w:b/>
          <w:bCs/>
          <w:i/>
          <w:iCs/>
        </w:rPr>
        <w:t>NoSuchStrategyError</w:t>
      </w:r>
      <w:proofErr w:type="spellEnd"/>
      <w:r w:rsidR="31010F58">
        <w:t>. Essas classes são utilizadas para lançar exceções específicas, garantindo que o jogo tenha o número correto de jogadores e que cada jogador utilize uma estratégia válida (apenas "R", "P" ou "S").</w:t>
      </w:r>
    </w:p>
    <w:p w:rsidR="4EA6C7E9" w:rsidP="09D3E40A" w:rsidRDefault="4EA6C7E9" w14:paraId="7CEF3F33" w14:textId="365F6F40">
      <w:r>
        <w:rPr>
          <w:noProof/>
        </w:rPr>
        <w:drawing>
          <wp:inline distT="0" distB="0" distL="0" distR="0" wp14:anchorId="7B08710C" wp14:editId="5A7324DC">
            <wp:extent cx="3095625" cy="1724025"/>
            <wp:effectExtent l="0" t="0" r="0" b="0"/>
            <wp:docPr id="1737934933" name="Imagem 17379349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2 - Exercício 2 (</w:t>
      </w:r>
      <w:r w:rsidRPr="09D3E40A">
        <w:rPr>
          <w:i/>
          <w:iCs/>
        </w:rPr>
        <w:t>Rock-</w:t>
      </w:r>
      <w:proofErr w:type="spellStart"/>
      <w:r w:rsidRPr="09D3E40A">
        <w:rPr>
          <w:i/>
          <w:iCs/>
        </w:rPr>
        <w:t>Paper</w:t>
      </w:r>
      <w:proofErr w:type="spellEnd"/>
      <w:r w:rsidRPr="09D3E40A">
        <w:rPr>
          <w:i/>
          <w:iCs/>
        </w:rPr>
        <w:t>-</w:t>
      </w:r>
      <w:proofErr w:type="spellStart"/>
      <w:r w:rsidRPr="09D3E40A">
        <w:rPr>
          <w:i/>
          <w:iCs/>
        </w:rPr>
        <w:t>Scissors</w:t>
      </w:r>
      <w:proofErr w:type="spellEnd"/>
      <w:r>
        <w:t>)</w:t>
      </w:r>
    </w:p>
    <w:p w:rsidR="00AF4A4E" w:rsidP="09D3E40A" w:rsidRDefault="00AF4A4E" w14:paraId="460731F4" w14:textId="77777777">
      <w:pPr>
        <w:jc w:val="both"/>
      </w:pPr>
    </w:p>
    <w:p w:rsidR="00AF4A4E" w:rsidP="09D3E40A" w:rsidRDefault="000C690E" w14:paraId="7E7B4781" w14:textId="30B65081">
      <w:pPr>
        <w:jc w:val="both"/>
      </w:pPr>
      <w:r>
        <w:t xml:space="preserve">O terceiro exercício envolve a criação de um método que dado um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 xml:space="preserve">de </w:t>
      </w:r>
      <w:proofErr w:type="spellStart"/>
      <w:r>
        <w:rPr>
          <w:i/>
          <w:iCs/>
        </w:rPr>
        <w:t>strings</w:t>
      </w:r>
      <w:proofErr w:type="spellEnd"/>
      <w:r>
        <w:t xml:space="preserve"> como entrada, agrupa os anagramas de cada </w:t>
      </w:r>
      <w:proofErr w:type="spellStart"/>
      <w:r>
        <w:rPr>
          <w:i/>
          <w:iCs/>
        </w:rPr>
        <w:t>string</w:t>
      </w:r>
      <w:proofErr w:type="spellEnd"/>
      <w:r>
        <w:t xml:space="preserve"> e retorna um </w:t>
      </w:r>
      <w:proofErr w:type="spellStart"/>
      <w:r>
        <w:rPr>
          <w:i/>
          <w:iCs/>
        </w:rPr>
        <w:t>array</w:t>
      </w:r>
      <w:proofErr w:type="spellEnd"/>
      <w:r>
        <w:t xml:space="preserve"> com </w:t>
      </w:r>
      <w:proofErr w:type="gramStart"/>
      <w:r>
        <w:t>os mesmos</w:t>
      </w:r>
      <w:proofErr w:type="gramEnd"/>
      <w:r>
        <w:t xml:space="preserve"> agrupados. Um anagrama </w:t>
      </w:r>
      <w:r w:rsidRPr="000C690E">
        <w:t>é uma espécie de jogo de palavras criado com a reorganização das letras de uma palavra ou expressão para produzir outras palavras ou expressões, utilizando todas as letras originais exatamente uma vez.</w:t>
      </w:r>
      <w:r>
        <w:t xml:space="preserve"> A solução utilizada para este exercício foi baseada em um </w:t>
      </w:r>
      <w:proofErr w:type="spellStart"/>
      <w:r>
        <w:rPr>
          <w:i/>
          <w:iCs/>
        </w:rPr>
        <w:t>hash</w:t>
      </w:r>
      <w:proofErr w:type="spellEnd"/>
      <w:r>
        <w:t xml:space="preserve"> que tem como chaves as </w:t>
      </w:r>
      <w:proofErr w:type="spellStart"/>
      <w:r>
        <w:rPr>
          <w:i/>
          <w:iCs/>
        </w:rPr>
        <w:t>strings</w:t>
      </w:r>
      <w:proofErr w:type="spellEnd"/>
      <w:r>
        <w:t xml:space="preserve"> ordenadas e como valores associadas a cada chave, os anagramas </w:t>
      </w:r>
      <w:r w:rsidR="00737161">
        <w:t xml:space="preserve">destas </w:t>
      </w:r>
      <w:proofErr w:type="spellStart"/>
      <w:r w:rsidR="00737161">
        <w:rPr>
          <w:i/>
          <w:iCs/>
        </w:rPr>
        <w:t>strings</w:t>
      </w:r>
      <w:proofErr w:type="spellEnd"/>
      <w:r w:rsidR="00737161">
        <w:t xml:space="preserve">. </w:t>
      </w:r>
    </w:p>
    <w:p w:rsidR="00737161" w:rsidP="09D3E40A" w:rsidRDefault="00737161" w14:paraId="3DEF3162" w14:textId="77777777">
      <w:pPr>
        <w:jc w:val="both"/>
      </w:pPr>
    </w:p>
    <w:p w:rsidRPr="00737161" w:rsidR="00737161" w:rsidP="6324F1F1" w:rsidRDefault="00737161" w14:paraId="5326CAEF" w14:textId="73C21167">
      <w:pPr>
        <w:jc w:val="center"/>
        <w:rPr>
          <w:i w:val="1"/>
          <w:iCs w:val="1"/>
        </w:rPr>
      </w:pPr>
      <w:r w:rsidR="6324F1F1">
        <w:drawing>
          <wp:inline wp14:editId="37C6F14A" wp14:anchorId="4169B7A7">
            <wp:extent cx="3089910" cy="864870"/>
            <wp:effectExtent l="0" t="0" r="0" b="0"/>
            <wp:docPr id="1682685697" name="Imagem 1" descr="Uma imagem contendo Interface gráfica do usuári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d1be124cb6534d92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99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4F1F1">
        <w:rPr/>
        <w:t xml:space="preserve">Figura 3 – Exercício 3 </w:t>
      </w:r>
      <w:r w:rsidR="6324F1F1">
        <w:rPr/>
        <w:t>(</w:t>
      </w:r>
      <w:r w:rsidRPr="6324F1F1" w:rsidR="6324F1F1">
        <w:rPr>
          <w:i w:val="1"/>
          <w:iCs w:val="1"/>
        </w:rPr>
        <w:t>Anagram</w:t>
      </w:r>
      <w:r w:rsidRPr="6324F1F1" w:rsidR="6324F1F1">
        <w:rPr>
          <w:i w:val="1"/>
          <w:iCs w:val="1"/>
        </w:rPr>
        <w:t>s</w:t>
      </w:r>
      <w:r w:rsidRPr="6324F1F1" w:rsidR="6324F1F1">
        <w:rPr>
          <w:i w:val="1"/>
          <w:iCs w:val="1"/>
        </w:rPr>
        <w:t>)</w:t>
      </w:r>
      <w:proofErr w:type="spellStart"/>
      <w:proofErr w:type="spellEnd"/>
    </w:p>
    <w:p w:rsidR="00737161" w:rsidP="09D3E40A" w:rsidRDefault="00737161" w14:paraId="0D97A30C" w14:textId="77777777">
      <w:pPr>
        <w:jc w:val="both"/>
      </w:pPr>
    </w:p>
    <w:p w:rsidR="00737161" w:rsidP="09D3E40A" w:rsidRDefault="00737161" w14:paraId="09A67E3A" w14:textId="0204F8C3">
      <w:pPr>
        <w:jc w:val="both"/>
      </w:pPr>
      <w:r>
        <w:t>O</w:t>
      </w:r>
      <w:r w:rsidRPr="00737161">
        <w:t xml:space="preserve"> Ruby é considerado uma linguagem puramente orientada a objetos, visto que tudo é considerado um objeto, até mesmo os tipos básicos da linguagem.</w:t>
      </w:r>
      <w:r>
        <w:t xml:space="preserve"> Dessa forma, com o intuito de consolidar os conhecimentos em programação orientada a objetos, os próximos exercícios (exercícios 4-6) requerem a criação de classes, bem como métodos </w:t>
      </w:r>
      <w:proofErr w:type="spellStart"/>
      <w:r>
        <w:rPr>
          <w:i/>
          <w:iCs/>
        </w:rPr>
        <w:t>getters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setters</w:t>
      </w:r>
      <w:proofErr w:type="spellEnd"/>
      <w:r>
        <w:t xml:space="preserve"> para lidar com instâncias da classe. No exercício 4, foi demandado a criação de 2 classes: </w:t>
      </w:r>
      <w:proofErr w:type="spellStart"/>
      <w:r>
        <w:rPr>
          <w:i/>
          <w:iCs/>
        </w:rPr>
        <w:t>Dessert</w:t>
      </w:r>
      <w:proofErr w:type="spellEnd"/>
      <w:r>
        <w:t xml:space="preserve"> e </w:t>
      </w:r>
      <w:proofErr w:type="spellStart"/>
      <w:r>
        <w:rPr>
          <w:i/>
          <w:iCs/>
        </w:rPr>
        <w:t>JellyBean</w:t>
      </w:r>
      <w:proofErr w:type="spellEnd"/>
      <w:r>
        <w:rPr>
          <w:i/>
          <w:iCs/>
        </w:rPr>
        <w:t xml:space="preserve"> </w:t>
      </w:r>
      <w:r>
        <w:t xml:space="preserve">que demonstravam o funcionamento dos </w:t>
      </w:r>
      <w:proofErr w:type="spellStart"/>
      <w:r>
        <w:rPr>
          <w:i/>
          <w:iCs/>
        </w:rPr>
        <w:t>getters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setters</w:t>
      </w:r>
      <w:proofErr w:type="spellEnd"/>
      <w:r>
        <w:t xml:space="preserve">. </w:t>
      </w:r>
    </w:p>
    <w:p w:rsidR="003F107A" w:rsidP="09D3E40A" w:rsidRDefault="003F107A" w14:paraId="2B255490" w14:textId="77777777">
      <w:pPr>
        <w:jc w:val="both"/>
      </w:pPr>
    </w:p>
    <w:p w:rsidR="003F107A" w:rsidP="6324F1F1" w:rsidRDefault="003F107A" w14:paraId="2DE557B9" w14:textId="14E9C27D">
      <w:pPr>
        <w:jc w:val="center"/>
      </w:pPr>
      <w:r w:rsidR="6324F1F1">
        <w:drawing>
          <wp:inline wp14:editId="2C2BB0E4" wp14:anchorId="1D7626FA">
            <wp:extent cx="3089910" cy="2108835"/>
            <wp:effectExtent l="0" t="0" r="0" b="5715"/>
            <wp:docPr id="1764375788" name="Imagem 1" descr="Tela de computador com texto preto sobre fundo branc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a1d794c6b42c4691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99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4F1F1">
        <w:rPr/>
        <w:t>Figura 4 - Exercício 4 (</w:t>
      </w:r>
      <w:r w:rsidRPr="6324F1F1" w:rsidR="6324F1F1">
        <w:rPr>
          <w:i w:val="1"/>
          <w:iCs w:val="1"/>
        </w:rPr>
        <w:t>Basic OOP</w:t>
      </w:r>
      <w:r w:rsidR="6324F1F1">
        <w:rPr/>
        <w:t>)</w:t>
      </w:r>
      <w:r w:rsidRPr="6324F1F1" w:rsidR="6324F1F1">
        <w:rPr>
          <w:i w:val="1"/>
          <w:iCs w:val="1"/>
        </w:rPr>
        <w:t xml:space="preserve"> </w:t>
      </w:r>
      <w:r w:rsidR="6324F1F1">
        <w:rPr/>
        <w:t>– parte 1</w:t>
      </w:r>
    </w:p>
    <w:p w:rsidR="6324F1F1" w:rsidP="6324F1F1" w:rsidRDefault="6324F1F1" w14:paraId="439CAB9B" w14:textId="58EA6C6D">
      <w:pPr>
        <w:jc w:val="center"/>
      </w:pPr>
    </w:p>
    <w:p w:rsidRPr="003F107A" w:rsidR="003F107A" w:rsidP="6324F1F1" w:rsidRDefault="003F107A" w14:paraId="2DD45E49" w14:textId="0AFC76AF">
      <w:pPr>
        <w:jc w:val="center"/>
      </w:pPr>
      <w:r w:rsidR="6324F1F1">
        <w:drawing>
          <wp:inline wp14:editId="7633536D" wp14:anchorId="17A05469">
            <wp:extent cx="3089910" cy="2021205"/>
            <wp:effectExtent l="0" t="0" r="0" b="0"/>
            <wp:docPr id="932085316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31dfad985744ebf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99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4F1F1">
        <w:rPr/>
        <w:t>Figura 5 – Exercício 4 (</w:t>
      </w:r>
      <w:r w:rsidRPr="6324F1F1" w:rsidR="6324F1F1">
        <w:rPr>
          <w:i w:val="1"/>
          <w:iCs w:val="1"/>
        </w:rPr>
        <w:t>Basic OOP</w:t>
      </w:r>
      <w:r w:rsidR="6324F1F1">
        <w:rPr/>
        <w:t>) – parte 2</w:t>
      </w:r>
    </w:p>
    <w:p w:rsidR="6324F1F1" w:rsidRDefault="6324F1F1" w14:paraId="6534AA4A" w14:textId="37593347"/>
    <w:p w:rsidRPr="00737161" w:rsidR="003F107A" w:rsidP="09D3E40A" w:rsidRDefault="003F107A" w14:paraId="3D8BEFEB" w14:textId="14CF95A1">
      <w:pPr>
        <w:jc w:val="both"/>
      </w:pPr>
      <w:r w:rsidR="5B5B8A18">
        <w:rPr/>
        <w:t xml:space="preserve">Nos exercícios 5 e 6, o objetivo foi </w:t>
      </w:r>
      <w:r w:rsidR="2FE9CE4E">
        <w:rPr/>
        <w:t>aprofundar o</w:t>
      </w:r>
      <w:r w:rsidR="5B5B8A18">
        <w:rPr/>
        <w:t xml:space="preserve"> aprendizado em programação orientada a o</w:t>
      </w:r>
      <w:r w:rsidR="19055CF2">
        <w:rPr/>
        <w:t>bjetos</w:t>
      </w:r>
      <w:r w:rsidR="62327125">
        <w:rPr/>
        <w:t xml:space="preserve"> por meio </w:t>
      </w:r>
      <w:r w:rsidR="4AF9581C">
        <w:rPr/>
        <w:t xml:space="preserve">de métodos personalizados, encapsulamento, </w:t>
      </w:r>
      <w:r w:rsidR="4AF9581C">
        <w:rPr/>
        <w:t>metaprogramação</w:t>
      </w:r>
      <w:r w:rsidR="4AF9581C">
        <w:rPr/>
        <w:t xml:space="preserve"> e polimorfismo. </w:t>
      </w:r>
    </w:p>
    <w:p w:rsidR="6324F1F1" w:rsidP="6324F1F1" w:rsidRDefault="6324F1F1" w14:paraId="612AEFF1" w14:textId="16BF2CBA">
      <w:pPr>
        <w:jc w:val="both"/>
      </w:pPr>
    </w:p>
    <w:p w:rsidR="48E224CF" w:rsidP="6324F1F1" w:rsidRDefault="48E224CF" w14:paraId="534EB5AD" w14:textId="51EB1148">
      <w:pPr>
        <w:pStyle w:val="Normal"/>
        <w:jc w:val="center"/>
        <w:rPr>
          <w:i w:val="1"/>
          <w:iCs w:val="1"/>
        </w:rPr>
      </w:pPr>
      <w:r w:rsidR="48E224CF">
        <w:drawing>
          <wp:inline wp14:editId="2A82AE33" wp14:anchorId="1BCDFF97">
            <wp:extent cx="3095625" cy="2190750"/>
            <wp:effectExtent l="0" t="0" r="0" b="0"/>
            <wp:docPr id="877632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4fc102e8c42a7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C0DC09">
        <w:rPr/>
        <w:t>Figura 6 - Exercício 5 (</w:t>
      </w:r>
      <w:r w:rsidRPr="6324F1F1" w:rsidR="78C0DC09">
        <w:rPr>
          <w:i w:val="1"/>
          <w:iCs w:val="1"/>
        </w:rPr>
        <w:t>advanced</w:t>
      </w:r>
      <w:r w:rsidRPr="6324F1F1" w:rsidR="78C0DC09">
        <w:rPr>
          <w:i w:val="1"/>
          <w:iCs w:val="1"/>
        </w:rPr>
        <w:t xml:space="preserve"> OOP</w:t>
      </w:r>
      <w:r w:rsidRPr="6324F1F1" w:rsidR="78C0DC09">
        <w:rPr>
          <w:i w:val="0"/>
          <w:iCs w:val="0"/>
        </w:rPr>
        <w:t>) - parte 1</w:t>
      </w:r>
    </w:p>
    <w:p w:rsidR="6324F1F1" w:rsidP="6324F1F1" w:rsidRDefault="6324F1F1" w14:paraId="548A51AC" w14:textId="6CBA3408">
      <w:pPr>
        <w:pStyle w:val="Normal"/>
        <w:jc w:val="center"/>
        <w:rPr>
          <w:i w:val="1"/>
          <w:iCs w:val="1"/>
        </w:rPr>
      </w:pPr>
    </w:p>
    <w:p w:rsidR="397EE3CA" w:rsidP="6324F1F1" w:rsidRDefault="397EE3CA" w14:paraId="2D0F4373" w14:textId="5A63DEB7">
      <w:pPr>
        <w:pStyle w:val="Normal"/>
        <w:jc w:val="center"/>
        <w:rPr>
          <w:i w:val="0"/>
          <w:iCs w:val="0"/>
        </w:rPr>
      </w:pPr>
      <w:r w:rsidR="397EE3CA">
        <w:drawing>
          <wp:inline wp14:editId="7B92FF53" wp14:anchorId="3BF675A0">
            <wp:extent cx="3095625" cy="1495425"/>
            <wp:effectExtent l="0" t="0" r="0" b="0"/>
            <wp:docPr id="991230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d0995d947441c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7EE3CA">
        <w:rPr/>
        <w:t xml:space="preserve">Figura 7 - Exercício </w:t>
      </w:r>
      <w:r w:rsidR="079131A0">
        <w:rPr/>
        <w:t>5</w:t>
      </w:r>
      <w:r w:rsidR="6324F1F1">
        <w:rPr/>
        <w:t xml:space="preserve"> </w:t>
      </w:r>
      <w:r w:rsidR="397EE3CA">
        <w:rPr/>
        <w:t>(</w:t>
      </w:r>
      <w:r w:rsidRPr="6324F1F1" w:rsidR="397EE3CA">
        <w:rPr>
          <w:i w:val="1"/>
          <w:iCs w:val="1"/>
        </w:rPr>
        <w:t>advanced</w:t>
      </w:r>
      <w:r w:rsidRPr="6324F1F1" w:rsidR="397EE3CA">
        <w:rPr>
          <w:i w:val="1"/>
          <w:iCs w:val="1"/>
        </w:rPr>
        <w:t xml:space="preserve"> OOP</w:t>
      </w:r>
      <w:r w:rsidRPr="6324F1F1" w:rsidR="397EE3CA">
        <w:rPr>
          <w:i w:val="0"/>
          <w:iCs w:val="0"/>
        </w:rPr>
        <w:t>) - parte 2</w:t>
      </w:r>
    </w:p>
    <w:p w:rsidR="6324F1F1" w:rsidP="6324F1F1" w:rsidRDefault="6324F1F1" w14:paraId="6106468F" w14:textId="627604F0">
      <w:pPr>
        <w:pStyle w:val="Normal"/>
        <w:jc w:val="center"/>
        <w:rPr>
          <w:i w:val="0"/>
          <w:iCs w:val="0"/>
        </w:rPr>
      </w:pPr>
    </w:p>
    <w:p w:rsidR="33CCE99B" w:rsidP="6324F1F1" w:rsidRDefault="33CCE99B" w14:paraId="610CB0AA" w14:textId="28BFB70B">
      <w:pPr>
        <w:pStyle w:val="Normal"/>
        <w:jc w:val="center"/>
      </w:pPr>
      <w:r w:rsidR="33CCE99B">
        <w:drawing>
          <wp:inline wp14:editId="50DF550B" wp14:anchorId="64A3E2DE">
            <wp:extent cx="3095625" cy="2495550"/>
            <wp:effectExtent l="0" t="0" r="0" b="0"/>
            <wp:docPr id="247226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95533a9564a09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BA7A6A">
        <w:rPr/>
        <w:t>Figura 8 - Exerc</w:t>
      </w:r>
      <w:r w:rsidR="4DEF4101">
        <w:rPr/>
        <w:t>ício 6 (</w:t>
      </w:r>
      <w:r w:rsidRPr="6324F1F1" w:rsidR="4DEF4101">
        <w:rPr>
          <w:i w:val="1"/>
          <w:iCs w:val="1"/>
        </w:rPr>
        <w:t>advanced</w:t>
      </w:r>
      <w:r w:rsidRPr="6324F1F1" w:rsidR="4DEF4101">
        <w:rPr>
          <w:i w:val="1"/>
          <w:iCs w:val="1"/>
        </w:rPr>
        <w:t xml:space="preserve"> OOP</w:t>
      </w:r>
      <w:r w:rsidRPr="6324F1F1" w:rsidR="4DEF4101">
        <w:rPr>
          <w:i w:val="0"/>
          <w:iCs w:val="0"/>
        </w:rPr>
        <w:t>)</w:t>
      </w:r>
      <w:r w:rsidRPr="6324F1F1" w:rsidR="4DEF4101">
        <w:rPr>
          <w:i w:val="1"/>
          <w:iCs w:val="1"/>
        </w:rPr>
        <w:t xml:space="preserve"> </w:t>
      </w:r>
      <w:r w:rsidRPr="6324F1F1" w:rsidR="4DEF4101">
        <w:rPr>
          <w:i w:val="0"/>
          <w:iCs w:val="0"/>
        </w:rPr>
        <w:t>- parte 1</w:t>
      </w:r>
    </w:p>
    <w:p w:rsidR="6324F1F1" w:rsidP="6324F1F1" w:rsidRDefault="6324F1F1" w14:paraId="6A8B23BE" w14:textId="1367FE91">
      <w:pPr>
        <w:pStyle w:val="Normal"/>
        <w:jc w:val="center"/>
        <w:rPr>
          <w:i w:val="1"/>
          <w:iCs w:val="1"/>
        </w:rPr>
      </w:pPr>
    </w:p>
    <w:p w:rsidR="1339F14F" w:rsidP="6324F1F1" w:rsidRDefault="1339F14F" w14:paraId="54D2B047" w14:textId="2F7BDA92">
      <w:pPr>
        <w:pStyle w:val="Normal"/>
        <w:jc w:val="center"/>
        <w:rPr>
          <w:i w:val="1"/>
          <w:iCs w:val="1"/>
        </w:rPr>
      </w:pPr>
      <w:r w:rsidR="1339F14F">
        <w:drawing>
          <wp:inline wp14:editId="55B58239" wp14:anchorId="3A0DE4A9">
            <wp:extent cx="3095625" cy="1495425"/>
            <wp:effectExtent l="0" t="0" r="0" b="0"/>
            <wp:docPr id="111714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6162ac2bc4ee2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39F14F">
        <w:rPr/>
        <w:t>Figura 9 - Exercício 6 (</w:t>
      </w:r>
      <w:r w:rsidRPr="6324F1F1" w:rsidR="1339F14F">
        <w:rPr>
          <w:i w:val="1"/>
          <w:iCs w:val="1"/>
        </w:rPr>
        <w:t>advanced</w:t>
      </w:r>
      <w:r w:rsidRPr="6324F1F1" w:rsidR="1339F14F">
        <w:rPr>
          <w:i w:val="1"/>
          <w:iCs w:val="1"/>
        </w:rPr>
        <w:t xml:space="preserve"> OOP</w:t>
      </w:r>
      <w:r w:rsidRPr="6324F1F1" w:rsidR="1339F14F">
        <w:rPr>
          <w:i w:val="0"/>
          <w:iCs w:val="0"/>
        </w:rPr>
        <w:t>) - parte 2</w:t>
      </w:r>
    </w:p>
    <w:p w:rsidR="6324F1F1" w:rsidP="6324F1F1" w:rsidRDefault="6324F1F1" w14:paraId="471083DF" w14:textId="38A93557">
      <w:pPr>
        <w:pStyle w:val="Normal"/>
        <w:jc w:val="center"/>
        <w:rPr>
          <w:i w:val="0"/>
          <w:iCs w:val="0"/>
        </w:rPr>
      </w:pPr>
    </w:p>
    <w:p w:rsidR="487B466B" w:rsidP="6324F1F1" w:rsidRDefault="487B466B" w14:paraId="77CCC8E2" w14:textId="2AC88471">
      <w:pPr>
        <w:pStyle w:val="Normal"/>
        <w:jc w:val="both"/>
        <w:rPr>
          <w:i w:val="0"/>
          <w:iCs w:val="0"/>
        </w:rPr>
      </w:pPr>
      <w:r w:rsidRPr="6324F1F1" w:rsidR="487B466B">
        <w:rPr>
          <w:i w:val="0"/>
          <w:iCs w:val="0"/>
        </w:rPr>
        <w:t xml:space="preserve">É importante destacar que se nota uma repetição desnecessária de código para os exercícios 1 e 6, visto que em ambos os exercícios a função </w:t>
      </w:r>
      <w:r w:rsidRPr="6324F1F1" w:rsidR="487B466B">
        <w:rPr>
          <w:i w:val="1"/>
          <w:iCs w:val="1"/>
        </w:rPr>
        <w:t>palindrome</w:t>
      </w:r>
      <w:r w:rsidRPr="6324F1F1" w:rsidR="487B466B">
        <w:rPr>
          <w:i w:val="1"/>
          <w:iCs w:val="1"/>
        </w:rPr>
        <w:t>?</w:t>
      </w:r>
      <w:r w:rsidRPr="6324F1F1" w:rsidR="66CA1DB1">
        <w:rPr>
          <w:i w:val="1"/>
          <w:iCs w:val="1"/>
        </w:rPr>
        <w:t xml:space="preserve"> </w:t>
      </w:r>
      <w:r w:rsidRPr="6324F1F1" w:rsidR="66CA1DB1">
        <w:rPr>
          <w:i w:val="0"/>
          <w:iCs w:val="0"/>
        </w:rPr>
        <w:t>é utilizada para real</w:t>
      </w:r>
      <w:r w:rsidRPr="6324F1F1" w:rsidR="479E1384">
        <w:rPr>
          <w:i w:val="0"/>
          <w:iCs w:val="0"/>
        </w:rPr>
        <w:t xml:space="preserve">izar o mesmo processo. Sendo assim, é evidente que neste caso poderia ser vantajoso usar um </w:t>
      </w:r>
      <w:r w:rsidRPr="6324F1F1" w:rsidR="479E1384">
        <w:rPr>
          <w:i w:val="1"/>
          <w:iCs w:val="1"/>
        </w:rPr>
        <w:t>mixin</w:t>
      </w:r>
      <w:r w:rsidRPr="6324F1F1" w:rsidR="479E1384">
        <w:rPr>
          <w:i w:val="1"/>
          <w:iCs w:val="1"/>
        </w:rPr>
        <w:t xml:space="preserve"> </w:t>
      </w:r>
      <w:r w:rsidRPr="6324F1F1" w:rsidR="479E1384">
        <w:rPr>
          <w:i w:val="0"/>
          <w:iCs w:val="0"/>
        </w:rPr>
        <w:t xml:space="preserve">para a função </w:t>
      </w:r>
      <w:r w:rsidRPr="6324F1F1" w:rsidR="479E1384">
        <w:rPr>
          <w:i w:val="1"/>
          <w:iCs w:val="1"/>
        </w:rPr>
        <w:t>palindrome</w:t>
      </w:r>
      <w:r w:rsidRPr="6324F1F1" w:rsidR="479E1384">
        <w:rPr>
          <w:i w:val="1"/>
          <w:iCs w:val="1"/>
        </w:rPr>
        <w:t>?</w:t>
      </w:r>
      <w:r w:rsidRPr="6324F1F1" w:rsidR="32E6660A">
        <w:rPr>
          <w:i w:val="0"/>
          <w:iCs w:val="0"/>
        </w:rPr>
        <w:t xml:space="preserve">. Em Ruby, </w:t>
      </w:r>
      <w:r w:rsidRPr="6324F1F1" w:rsidR="32E6660A">
        <w:rPr>
          <w:i w:val="1"/>
          <w:iCs w:val="1"/>
        </w:rPr>
        <w:t>mixins</w:t>
      </w:r>
      <w:r w:rsidRPr="6324F1F1" w:rsidR="32E6660A">
        <w:rPr>
          <w:i w:val="1"/>
          <w:iCs w:val="1"/>
        </w:rPr>
        <w:t xml:space="preserve"> </w:t>
      </w:r>
      <w:r w:rsidRPr="6324F1F1" w:rsidR="32E6660A">
        <w:rPr>
          <w:i w:val="0"/>
          <w:iCs w:val="0"/>
        </w:rPr>
        <w:t xml:space="preserve">são implementados usando módulos, que permitem compartilhar métodos entre classes diferentes sem duplicação de código. </w:t>
      </w:r>
    </w:p>
    <w:p w:rsidRPr="005B520E" w:rsidR="009303D9" w:rsidP="445D9BFE" w:rsidRDefault="1C7EAB6B" w14:paraId="64B8EC18" w14:textId="5A5D3E52">
      <w:pPr>
        <w:pStyle w:val="Ttulo1"/>
        <w:spacing w:line="12.95pt" w:lineRule="auto"/>
        <w:rPr/>
      </w:pPr>
      <w:r w:rsidR="6324F1F1">
        <w:rPr/>
        <w:t>Conclusã</w:t>
      </w:r>
      <w:r w:rsidR="529D3E8A">
        <w:rPr/>
        <w:t>o</w:t>
      </w:r>
    </w:p>
    <w:p w:rsidR="5AD9868B" w:rsidP="6324F1F1" w:rsidRDefault="5AD9868B" w14:paraId="593AB30F" w14:textId="0906878E">
      <w:pPr>
        <w:numPr>
          <w:ilvl w:val="0"/>
          <w:numId w:val="0"/>
        </w:numPr>
        <w:spacing w:after="6pt" w:line="12pt" w:lineRule="auto"/>
        <w:jc w:val="both"/>
      </w:pPr>
      <w:r w:rsidR="15AECDCB">
        <w:rPr/>
        <w:t>A experiência de aprendizado com Ruby, fundamentada nos exercícios propostos, foi enriquecedora e estimulante. Com um esforço e tempo moderados, foi possível não apenas aprender a sintaxe e as particularidades da linguagem, mas também compreender seus conceitos orientados a objetos, que são essenciais para desenvolver aplicações bem estruturadas e reutilizáveis.</w:t>
      </w:r>
    </w:p>
    <w:p w:rsidR="5AD9868B" w:rsidP="6324F1F1" w:rsidRDefault="5AD9868B" w14:paraId="181E6664" w14:textId="48447E7D">
      <w:pPr>
        <w:pStyle w:val="Normal"/>
        <w:spacing w:after="6pt" w:line="12pt" w:lineRule="auto"/>
        <w:jc w:val="both"/>
      </w:pPr>
      <w:r w:rsidR="15AECDCB">
        <w:rPr/>
        <w:t xml:space="preserve">Os exercícios abordaram aspectos fundamentais da POO, como encapsulamento, polimorfismo, </w:t>
      </w:r>
      <w:r w:rsidR="15AECDCB">
        <w:rPr/>
        <w:t>metaprogramação</w:t>
      </w:r>
      <w:r w:rsidR="15AECDCB">
        <w:rPr/>
        <w:t xml:space="preserve"> e </w:t>
      </w:r>
      <w:r w:rsidRPr="6324F1F1" w:rsidR="15AECDCB">
        <w:rPr>
          <w:i w:val="1"/>
          <w:iCs w:val="1"/>
        </w:rPr>
        <w:t>mixins</w:t>
      </w:r>
      <w:r w:rsidR="15AECDCB">
        <w:rPr/>
        <w:t xml:space="preserve">. Por exemplo, o exercício que desafiou a criar o método </w:t>
      </w:r>
      <w:r w:rsidRPr="6324F1F1" w:rsidR="15AECDCB">
        <w:rPr>
          <w:i w:val="1"/>
          <w:iCs w:val="1"/>
        </w:rPr>
        <w:t>attr_accessor_with_history</w:t>
      </w:r>
      <w:r w:rsidR="15AECDCB">
        <w:rPr/>
        <w:t xml:space="preserve"> foi excelente para entender o poder das variáveis de instância e o controle de histórico em atributos, demonstrando a flexibilidade e as possibilidades de personalização em Ruby. Esse exercício ajudou a explorar como é possível manipular atributos de forma dinâmica, utilizando </w:t>
      </w:r>
      <w:r w:rsidR="15AECDCB">
        <w:rPr/>
        <w:t>m</w:t>
      </w:r>
      <w:r w:rsidR="15AECDCB">
        <w:rPr/>
        <w:t>etaprogramação</w:t>
      </w:r>
      <w:r w:rsidR="15AECDCB">
        <w:rPr/>
        <w:t xml:space="preserve"> </w:t>
      </w:r>
      <w:r w:rsidR="15AECDCB">
        <w:rPr/>
        <w:t>para definir métodos personalizados.</w:t>
      </w:r>
    </w:p>
    <w:p w:rsidR="5AD9868B" w:rsidP="6324F1F1" w:rsidRDefault="5AD9868B" w14:paraId="6E3400F4" w14:textId="624FD012">
      <w:pPr>
        <w:pStyle w:val="Normal"/>
        <w:spacing w:after="6pt" w:line="12pt" w:lineRule="auto"/>
        <w:jc w:val="both"/>
      </w:pPr>
      <w:r w:rsidR="15AECDCB">
        <w:rPr/>
        <w:t xml:space="preserve">Outro ponto alto foi a implementação de um conversor de moedas, que aplicou o método </w:t>
      </w:r>
      <w:r w:rsidRPr="6324F1F1" w:rsidR="15AECDCB">
        <w:rPr>
          <w:i w:val="1"/>
          <w:iCs w:val="1"/>
        </w:rPr>
        <w:t>method_missing</w:t>
      </w:r>
      <w:r w:rsidR="15AECDCB">
        <w:rPr/>
        <w:t xml:space="preserve">. Esse exercício foi particularmente valioso para compreender o polimorfismo e a criação de métodos dinâmicos em Ruby. O uso de </w:t>
      </w:r>
      <w:r w:rsidRPr="6324F1F1" w:rsidR="15AECDCB">
        <w:rPr>
          <w:i w:val="1"/>
          <w:iCs w:val="1"/>
        </w:rPr>
        <w:t>method_missing</w:t>
      </w:r>
      <w:r w:rsidR="15AECDCB">
        <w:rPr/>
        <w:t xml:space="preserve"> para interceptar chamadas de métodos desconhecidos reforçou a compreensão sobre como Ruby permite lidar com comportamentos específicos de maneira eficiente, explorando o potencial de métodos que não precisam ser declarados diretamente.</w:t>
      </w:r>
    </w:p>
    <w:p w:rsidR="5AD9868B" w:rsidP="6324F1F1" w:rsidRDefault="5AD9868B" w14:paraId="1686A726" w14:textId="0040CB10">
      <w:pPr>
        <w:pStyle w:val="Normal"/>
        <w:spacing w:after="6pt" w:line="12pt" w:lineRule="auto"/>
        <w:jc w:val="both"/>
      </w:pPr>
      <w:r w:rsidR="15AECDCB">
        <w:rPr/>
        <w:t xml:space="preserve">A criação de um método </w:t>
      </w:r>
      <w:r w:rsidRPr="6324F1F1" w:rsidR="15AECDCB">
        <w:rPr>
          <w:i w:val="1"/>
          <w:iCs w:val="1"/>
        </w:rPr>
        <w:t>palindrome</w:t>
      </w:r>
      <w:r w:rsidRPr="6324F1F1" w:rsidR="15AECDCB">
        <w:rPr>
          <w:i w:val="1"/>
          <w:iCs w:val="1"/>
        </w:rPr>
        <w:t>?</w:t>
      </w:r>
      <w:r w:rsidR="15AECDCB">
        <w:rPr/>
        <w:t xml:space="preserve">, estendido tanto para a classe </w:t>
      </w:r>
      <w:r w:rsidRPr="6324F1F1" w:rsidR="15AECDCB">
        <w:rPr>
          <w:i w:val="1"/>
          <w:iCs w:val="1"/>
        </w:rPr>
        <w:t>String</w:t>
      </w:r>
      <w:r w:rsidR="15AECDCB">
        <w:rPr/>
        <w:t xml:space="preserve"> quanto para </w:t>
      </w:r>
      <w:r w:rsidRPr="6324F1F1" w:rsidR="15AECDCB">
        <w:rPr>
          <w:i w:val="1"/>
          <w:iCs w:val="1"/>
        </w:rPr>
        <w:t>Array</w:t>
      </w:r>
      <w:r w:rsidR="15AECDCB">
        <w:rPr/>
        <w:t xml:space="preserve">, destacou o uso de </w:t>
      </w:r>
      <w:r w:rsidRPr="6324F1F1" w:rsidR="15AECDCB">
        <w:rPr>
          <w:i w:val="1"/>
          <w:iCs w:val="1"/>
        </w:rPr>
        <w:t>mixins</w:t>
      </w:r>
      <w:r w:rsidRPr="6324F1F1" w:rsidR="15AECDCB">
        <w:rPr>
          <w:i w:val="1"/>
          <w:iCs w:val="1"/>
        </w:rPr>
        <w:t xml:space="preserve"> </w:t>
      </w:r>
      <w:r w:rsidR="15AECDCB">
        <w:rPr/>
        <w:t>e módulos. Esse exercício proporcionou uma introdução prática aos módulos em Ruby, mostrando como métodos podem ser compartilhados entre classes diferentes sem duplicação de código, promovendo a reutilização e modularidade — princípios essenciais da programação orientada a objetos.</w:t>
      </w:r>
    </w:p>
    <w:p w:rsidR="5AD9868B" w:rsidP="6324F1F1" w:rsidRDefault="5AD9868B" w14:paraId="66F4989A" w14:textId="132AFA12">
      <w:pPr>
        <w:pStyle w:val="Normal"/>
        <w:spacing w:after="6pt" w:line="12pt" w:lineRule="auto"/>
        <w:jc w:val="both"/>
        <w:sectPr w:rsidR="5AD9868B" w:rsidSect="003B4E04">
          <w:headerReference w:type="even" r:id="rId27"/>
          <w:headerReference w:type="default" r:id="rId28"/>
          <w:headerReference w:type="first" r:id="rId29"/>
          <w:type w:val="continuous"/>
          <w:pgSz w:w="595.3pt" w:h="841.9pt" w:orient="portrait" w:code="9"/>
          <w:pgMar w:top="54pt" w:right="45.35pt" w:bottom="72pt" w:left="45.35pt" w:header="36pt" w:footer="36pt" w:gutter="0pt"/>
          <w:cols w:space="360" w:num="2"/>
          <w:docGrid w:linePitch="360"/>
        </w:sectPr>
      </w:pPr>
      <w:r w:rsidR="15AECDCB">
        <w:rPr/>
        <w:t>Em resumo, o aprendizado com Ruby foi extremamente positivo. A combinação de teoria e prática nos exercícios permitiu uma compreensão sólida e aplicável da linguagem. Ruby se mostrou intuitiva e poderosa, com uma expressividade que facilita o desenvolvimento de soluções elegantes e eficientes. Esses exercícios foram fundamentais para consolidar os conhecimentos e proporcionaram uma experiência de aprendizado prática e motivadora.</w:t>
      </w:r>
    </w:p>
    <w:p w:rsidR="009303D9" w:rsidP="005B520E" w:rsidRDefault="009303D9" w14:paraId="3325590B" w14:textId="77777777"/>
    <w:sectPr w:rsidR="009303D9" w:rsidSect="003B4E04">
      <w:headerReference w:type="even" r:id="rId30"/>
      <w:headerReference w:type="default" r:id="rId31"/>
      <w:headerReference w:type="first" r:id="rId32"/>
      <w:type w:val="continuous"/>
      <w:pgSz w:w="595.3pt" w:h="841.9pt" w:orient="portrait" w:code="9"/>
      <w:pgMar w:top="54pt" w:right="44.65pt" w:bottom="72pt" w:left="44.65pt" w:header="36pt" w:footer="36pt" w:gutter="0pt"/>
      <w:cols w:space="720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:rsidR="00D95BFB" w:rsidP="001A3B3D" w:rsidRDefault="00D95BFB" w14:paraId="0618072A" w14:textId="77777777">
      <w:r>
        <w:separator/>
      </w:r>
    </w:p>
  </w:endnote>
  <w:endnote w:type="continuationSeparator" w:id="0">
    <w:p w:rsidR="00D95BFB" w:rsidP="001A3B3D" w:rsidRDefault="00D95BFB" w14:paraId="02F3D5A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:rsidR="00D95BFB" w:rsidP="001A3B3D" w:rsidRDefault="00D95BFB" w14:paraId="749D9152" w14:textId="77777777">
      <w:r>
        <w:separator/>
      </w:r>
    </w:p>
  </w:footnote>
  <w:footnote w:type="continuationSeparator" w:id="0">
    <w:p w:rsidR="00D95BFB" w:rsidP="001A3B3D" w:rsidRDefault="00D95BFB" w14:paraId="435EA9AA" w14:textId="7777777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26FA86C7" w14:textId="1185789F">
    <w:pPr>
      <w:pStyle w:val="Cabealho"/>
    </w:pPr>
    <w:r>
      <w:rPr>
        <w:noProof/>
      </w:rPr>
      <w:drawing>
        <wp:anchor distT="0" distB="0" distL="0" distR="0" simplePos="0" relativeHeight="251659264" behindDoc="0" locked="0" layoutInCell="1" allowOverlap="1" wp14:anchorId="48711BA4" wp14:editId="41475190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1510756045" name="Caixa de Texto 2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1DC27610" w14:textId="4837F8C9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10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328F8CDB" w14:textId="6109BE0A">
    <w:pPr>
      <w:pStyle w:val="Cabealho"/>
    </w:pPr>
    <w:r>
      <w:rPr>
        <w:noProof/>
      </w:rPr>
      <w:drawing>
        <wp:anchor distT="0" distB="0" distL="0" distR="0" simplePos="0" relativeHeight="251668480" behindDoc="0" locked="0" layoutInCell="1" allowOverlap="1" wp14:anchorId="4DCC6684" wp14:editId="57CBDCEA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1813433866" name="Caixa de Texto 11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18821407" w14:textId="5147042B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1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tbl>
    <w:tblPr>
      <w:tblW w:w="0pt" w:type="dxa"/>
      <w:tblLayout w:type="fixed"/>
      <w:tblLook w:firstRow="1" w:lastRow="0" w:firstColumn="1" w:lastColumn="0" w:noHBand="1" w:noVBand="1"/>
    </w:tblPr>
    <w:tblGrid>
      <w:gridCol w:w="1620"/>
      <w:gridCol w:w="1620"/>
      <w:gridCol w:w="1620"/>
    </w:tblGrid>
    <w:tr w:rsidR="4F168077" w:rsidTr="4F168077" w14:paraId="3C11A637" w14:textId="77777777">
      <w:trPr>
        <w:trHeight w:val="300"/>
      </w:trPr>
      <w:tc>
        <w:tcPr>
          <w:tcW w:w="81pt" w:type="dxa"/>
        </w:tcPr>
        <w:p w:rsidR="4F168077" w:rsidP="4F168077" w:rsidRDefault="0055075E" w14:paraId="58DB168B" w14:textId="2BDB9F5E">
          <w:pPr>
            <w:pStyle w:val="Cabealho"/>
            <w:ind w:start="-4.25pt"/>
            <w:jc w:val="start"/>
          </w:pPr>
          <w:r>
            <w:rPr>
              <w:noProof/>
            </w:rPr>
            <w:drawing>
              <wp:anchor distT="0" distB="0" distL="0" distR="0" simplePos="0" relativeHeight="251669504" behindDoc="0" locked="0" layoutInCell="1" allowOverlap="1" wp14:anchorId="237DB370" wp14:editId="4883F1A5">
                <wp:simplePos x="647700" y="45720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90880" cy="345440"/>
                <wp:effectExtent l="0" t="0" r="0" b="16510"/>
                <wp:wrapNone/>
                <wp:docPr id="38409249" name="Caixa de Texto 12" descr="#interna">
                  <a:extLst xmlns:a="http://purl.oclc.org/ooxml/drawingml/main">
                    <a:ext uri="{5AE41FA2-C0FF-4470-9BD4-5FADCA87CBE2}">
                      <aclsh:classification xmlns:aclsh="http://schemas.microsoft.com/office/drawing/2020/classificationShape" classificationOutcomeType="hdr"/>
                    </a:ext>
                  </a:extLst>
                </wp:docPr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908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:spPr>
                      <wp:txbx>
                        <wne:txbxContent>
                          <w:p w14:paraId="31C843C2" w14:textId="6ADC4676" w:rsidR="0055075E" w:rsidRPr="0055075E" w:rsidRDefault="0055075E" w:rsidP="0055075E">
                            <w:pPr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</w:pPr>
                            <w:r w:rsidRPr="0055075E"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  <w:t>#interna</w:t>
                            </w:r>
                          </w:p>
                        </wne:txbxContent>
                      </wp:txbx>
      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</wp:anchor>
            </w:drawing>
          </w:r>
        </w:p>
      </w:tc>
      <w:tc>
        <w:tcPr>
          <w:tcW w:w="81pt" w:type="dxa"/>
        </w:tcPr>
        <w:p w:rsidR="4F168077" w:rsidP="4F168077" w:rsidRDefault="4F168077" w14:paraId="706C1EDC" w14:textId="11BA0F6D">
          <w:pPr>
            <w:pStyle w:val="Cabealho"/>
          </w:pPr>
        </w:p>
      </w:tc>
      <w:tc>
        <w:tcPr>
          <w:tcW w:w="81pt" w:type="dxa"/>
        </w:tcPr>
        <w:p w:rsidR="4F168077" w:rsidP="4F168077" w:rsidRDefault="4F168077" w14:paraId="39291788" w14:textId="7D0BAC6F">
          <w:pPr>
            <w:pStyle w:val="Cabealho"/>
            <w:ind w:end="-4.25pt"/>
            <w:jc w:val="end"/>
          </w:pPr>
        </w:p>
      </w:tc>
    </w:tr>
  </w:tbl>
  <w:p w:rsidR="4F168077" w:rsidP="4F168077" w:rsidRDefault="4F168077" w14:paraId="23A4DB44" w14:textId="042C3C71">
    <w:pPr>
      <w:pStyle w:val="Cabealho"/>
    </w:pPr>
  </w:p>
</w:hdr>
</file>

<file path=word/header1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0DBF1C9E" w14:textId="260D6BA6">
    <w:pPr>
      <w:pStyle w:val="Cabealho"/>
    </w:pPr>
    <w:r>
      <w:rPr>
        <w:noProof/>
      </w:rPr>
      <w:drawing>
        <wp:anchor distT="0" distB="0" distL="0" distR="0" simplePos="0" relativeHeight="251667456" behindDoc="0" locked="0" layoutInCell="1" allowOverlap="1" wp14:anchorId="6BE79459" wp14:editId="30072565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1692882541" name="Caixa de Texto 10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03C8D417" w14:textId="4A7D3538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1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26A7DE5B" w14:textId="48633758">
    <w:pPr>
      <w:pStyle w:val="Cabealho"/>
    </w:pPr>
    <w:r>
      <w:rPr>
        <w:noProof/>
      </w:rPr>
      <w:drawing>
        <wp:anchor distT="0" distB="0" distL="0" distR="0" simplePos="0" relativeHeight="251671552" behindDoc="0" locked="0" layoutInCell="1" allowOverlap="1" wp14:anchorId="214F0F86" wp14:editId="4139385C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1893458538" name="Caixa de Texto 14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3AB7D8A4" w14:textId="39FED276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1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tbl>
    <w:tblPr>
      <w:tblW w:w="0pt" w:type="dxa"/>
      <w:tblLayout w:type="fixed"/>
      <w:tblLook w:firstRow="1" w:lastRow="0" w:firstColumn="1" w:lastColumn="0" w:noHBand="1" w:noVBand="1"/>
    </w:tblPr>
    <w:tblGrid>
      <w:gridCol w:w="3370"/>
      <w:gridCol w:w="3370"/>
      <w:gridCol w:w="3370"/>
    </w:tblGrid>
    <w:tr w:rsidR="4F168077" w:rsidTr="4F168077" w14:paraId="472D9ECD" w14:textId="77777777">
      <w:trPr>
        <w:trHeight w:val="300"/>
      </w:trPr>
      <w:tc>
        <w:tcPr>
          <w:tcW w:w="168.50pt" w:type="dxa"/>
        </w:tcPr>
        <w:p w:rsidR="4F168077" w:rsidP="4F168077" w:rsidRDefault="0055075E" w14:paraId="4BA85A54" w14:textId="22E7DA46">
          <w:pPr>
            <w:pStyle w:val="Cabealho"/>
            <w:ind w:start="-4.25pt"/>
            <w:jc w:val="start"/>
          </w:pPr>
          <w:r>
            <w:rPr>
              <w:noProof/>
            </w:rPr>
            <w:drawing>
              <wp:anchor distT="0" distB="0" distL="0" distR="0" simplePos="0" relativeHeight="251672576" behindDoc="0" locked="0" layoutInCell="1" allowOverlap="1" wp14:anchorId="33AD7C62" wp14:editId="52D6F8D1">
                <wp:simplePos x="635" y="635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90880" cy="345440"/>
                <wp:effectExtent l="0" t="0" r="0" b="16510"/>
                <wp:wrapNone/>
                <wp:docPr id="1552408151" name="Caixa de Texto 15" descr="#interna">
                  <a:extLst xmlns:a="http://purl.oclc.org/ooxml/drawingml/main">
                    <a:ext uri="{5AE41FA2-C0FF-4470-9BD4-5FADCA87CBE2}">
                      <aclsh:classification xmlns:aclsh="http://schemas.microsoft.com/office/drawing/2020/classificationShape" classificationOutcomeType="hdr"/>
                    </a:ext>
                  </a:extLst>
                </wp:docPr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908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:spPr>
                      <wp:txbx>
                        <wne:txbxContent>
                          <w:p w14:paraId="1467EF13" w14:textId="724B6F8F" w:rsidR="0055075E" w:rsidRPr="0055075E" w:rsidRDefault="0055075E" w:rsidP="0055075E">
                            <w:pPr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</w:pPr>
                            <w:r w:rsidRPr="0055075E"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  <w:t>#interna</w:t>
                            </w:r>
                          </w:p>
                        </wne:txbxContent>
                      </wp:txbx>
      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</wp:anchor>
            </w:drawing>
          </w:r>
        </w:p>
      </w:tc>
      <w:tc>
        <w:tcPr>
          <w:tcW w:w="168.50pt" w:type="dxa"/>
        </w:tcPr>
        <w:p w:rsidR="4F168077" w:rsidP="4F168077" w:rsidRDefault="4F168077" w14:paraId="59C822BD" w14:textId="3CF0BA53">
          <w:pPr>
            <w:pStyle w:val="Cabealho"/>
          </w:pPr>
        </w:p>
      </w:tc>
      <w:tc>
        <w:tcPr>
          <w:tcW w:w="168.50pt" w:type="dxa"/>
        </w:tcPr>
        <w:p w:rsidR="4F168077" w:rsidP="4F168077" w:rsidRDefault="4F168077" w14:paraId="206DAF07" w14:textId="716F2D3A">
          <w:pPr>
            <w:pStyle w:val="Cabealho"/>
            <w:ind w:end="-4.25pt"/>
            <w:jc w:val="end"/>
          </w:pPr>
        </w:p>
      </w:tc>
    </w:tr>
  </w:tbl>
  <w:p w:rsidR="4F168077" w:rsidP="4F168077" w:rsidRDefault="4F168077" w14:paraId="1D49D1CB" w14:textId="5D5552E8">
    <w:pPr>
      <w:pStyle w:val="Cabealho"/>
    </w:pPr>
  </w:p>
</w:hdr>
</file>

<file path=word/header15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30C425E0" w14:textId="12656452">
    <w:pPr>
      <w:pStyle w:val="Cabealho"/>
    </w:pPr>
    <w:r>
      <w:rPr>
        <w:noProof/>
      </w:rPr>
      <w:drawing>
        <wp:anchor distT="0" distB="0" distL="0" distR="0" simplePos="0" relativeHeight="251670528" behindDoc="0" locked="0" layoutInCell="1" allowOverlap="1" wp14:anchorId="56C65875" wp14:editId="460BDC98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2054297558" name="Caixa de Texto 13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5F340564" w14:textId="69BFC6A3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tbl>
    <w:tblPr>
      <w:tblW w:w="0pt" w:type="dxa"/>
      <w:tblLayout w:type="fixed"/>
      <w:tblLook w:firstRow="1" w:lastRow="0" w:firstColumn="1" w:lastColumn="0" w:noHBand="1" w:noVBand="1"/>
    </w:tblPr>
    <w:tblGrid>
      <w:gridCol w:w="3370"/>
      <w:gridCol w:w="3370"/>
      <w:gridCol w:w="3370"/>
    </w:tblGrid>
    <w:tr w:rsidR="4F168077" w:rsidTr="4F168077" w14:paraId="0327767F" w14:textId="77777777">
      <w:trPr>
        <w:trHeight w:val="300"/>
      </w:trPr>
      <w:tc>
        <w:tcPr>
          <w:tcW w:w="168.50pt" w:type="dxa"/>
        </w:tcPr>
        <w:p w:rsidR="4F168077" w:rsidP="4F168077" w:rsidRDefault="0055075E" w14:paraId="6EF8B5A7" w14:textId="67DFADEB">
          <w:pPr>
            <w:pStyle w:val="Cabealho"/>
            <w:ind w:start="-4.25pt"/>
            <w:jc w:val="start"/>
          </w:pPr>
          <w:r>
            <w:rPr>
              <w:noProof/>
            </w:rPr>
            <w:drawing>
              <wp:anchor distT="0" distB="0" distL="0" distR="0" simplePos="0" relativeHeight="251660288" behindDoc="0" locked="0" layoutInCell="1" allowOverlap="1" wp14:anchorId="0B1FFD52" wp14:editId="5C87AF71">
                <wp:simplePos x="635" y="635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90880" cy="345440"/>
                <wp:effectExtent l="0" t="0" r="0" b="16510"/>
                <wp:wrapNone/>
                <wp:docPr id="644878688" name="Caixa de Texto 3" descr="#interna">
                  <a:extLst xmlns:a="http://purl.oclc.org/ooxml/drawingml/main">
                    <a:ext uri="{5AE41FA2-C0FF-4470-9BD4-5FADCA87CBE2}">
                      <aclsh:classification xmlns:aclsh="http://schemas.microsoft.com/office/drawing/2020/classificationShape" classificationOutcomeType="hdr"/>
                    </a:ext>
                  </a:extLst>
                </wp:docPr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908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:spPr>
                      <wp:txbx>
                        <wne:txbxContent>
                          <w:p w14:paraId="584CE25C" w14:textId="1894C5E1" w:rsidR="0055075E" w:rsidRPr="0055075E" w:rsidRDefault="0055075E" w:rsidP="0055075E">
                            <w:pPr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</w:pPr>
                            <w:r w:rsidRPr="0055075E"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  <w:t>#interna</w:t>
                            </w:r>
                          </w:p>
                        </wne:txbxContent>
                      </wp:txbx>
      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</wp:anchor>
            </w:drawing>
          </w:r>
        </w:p>
      </w:tc>
      <w:tc>
        <w:tcPr>
          <w:tcW w:w="168.50pt" w:type="dxa"/>
        </w:tcPr>
        <w:p w:rsidR="4F168077" w:rsidP="4F168077" w:rsidRDefault="4F168077" w14:paraId="5BBB1A9E" w14:textId="7870D863">
          <w:pPr>
            <w:pStyle w:val="Cabealho"/>
          </w:pPr>
        </w:p>
      </w:tc>
      <w:tc>
        <w:tcPr>
          <w:tcW w:w="168.50pt" w:type="dxa"/>
        </w:tcPr>
        <w:p w:rsidR="4F168077" w:rsidP="4F168077" w:rsidRDefault="4F168077" w14:paraId="0207725B" w14:textId="3F386906">
          <w:pPr>
            <w:pStyle w:val="Cabealho"/>
            <w:ind w:end="-4.25pt"/>
            <w:jc w:val="end"/>
          </w:pPr>
        </w:p>
      </w:tc>
    </w:tr>
  </w:tbl>
  <w:p w:rsidR="4F168077" w:rsidP="4F168077" w:rsidRDefault="4F168077" w14:paraId="4FE11174" w14:textId="37985D83">
    <w:pPr>
      <w:pStyle w:val="Cabealho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4DF56C7E" w14:textId="6A31C1C5">
    <w:pPr>
      <w:pStyle w:val="Cabealho"/>
    </w:pPr>
    <w:r>
      <w:rPr>
        <w:noProof/>
      </w:rPr>
      <w:drawing>
        <wp:anchor distT="0" distB="0" distL="0" distR="0" simplePos="0" relativeHeight="251658240" behindDoc="0" locked="0" layoutInCell="1" allowOverlap="1" wp14:anchorId="11E3A000" wp14:editId="24DAB53A">
          <wp:simplePos x="571500" y="457200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760092679" name="Caixa de Texto 1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7120B9F1" w14:textId="0F8A53E1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05707F74" w14:textId="7ECB6823">
    <w:pPr>
      <w:pStyle w:val="Cabealho"/>
    </w:pPr>
    <w:r>
      <w:rPr>
        <w:noProof/>
      </w:rPr>
      <w:drawing>
        <wp:anchor distT="0" distB="0" distL="0" distR="0" simplePos="0" relativeHeight="251662336" behindDoc="0" locked="0" layoutInCell="1" allowOverlap="1" wp14:anchorId="5C670D5C" wp14:editId="7619E539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1555475899" name="Caixa de Texto 5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63325184" w14:textId="1C6E2B7E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5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tbl>
    <w:tblPr>
      <w:tblW w:w="0pt" w:type="dxa"/>
      <w:tblLayout w:type="fixed"/>
      <w:tblLook w:firstRow="1" w:lastRow="0" w:firstColumn="1" w:lastColumn="0" w:noHBand="1" w:noVBand="1"/>
    </w:tblPr>
    <w:tblGrid>
      <w:gridCol w:w="960"/>
      <w:gridCol w:w="960"/>
      <w:gridCol w:w="960"/>
    </w:tblGrid>
    <w:tr w:rsidR="4F168077" w:rsidTr="4F168077" w14:paraId="239D2204" w14:textId="77777777">
      <w:trPr>
        <w:trHeight w:val="300"/>
      </w:trPr>
      <w:tc>
        <w:tcPr>
          <w:tcW w:w="48pt" w:type="dxa"/>
        </w:tcPr>
        <w:p w:rsidR="4F168077" w:rsidP="4F168077" w:rsidRDefault="0055075E" w14:paraId="1C7BA0F0" w14:textId="584C26BC">
          <w:pPr>
            <w:pStyle w:val="Cabealho"/>
            <w:ind w:start="-4.25pt"/>
            <w:jc w:val="start"/>
          </w:pPr>
          <w:r>
            <w:rPr>
              <w:noProof/>
            </w:rPr>
            <w:drawing>
              <wp:anchor distT="0" distB="0" distL="0" distR="0" simplePos="0" relativeHeight="251663360" behindDoc="0" locked="0" layoutInCell="1" allowOverlap="1" wp14:anchorId="7C76DFBF" wp14:editId="4E08FCF0">
                <wp:simplePos x="635" y="635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472440" cy="655320"/>
                <wp:effectExtent l="0" t="0" r="0" b="11430"/>
                <wp:wrapNone/>
                <wp:docPr id="1021824835" name="Caixa de Texto 6" descr="#interna">
                  <a:extLst xmlns:a="http://purl.oclc.org/ooxml/drawingml/main">
                    <a:ext uri="{5AE41FA2-C0FF-4470-9BD4-5FADCA87CBE2}">
                      <aclsh:classification xmlns:aclsh="http://schemas.microsoft.com/office/drawing/2020/classificationShape" classificationOutcomeType="hdr"/>
                    </a:ext>
                  </a:extLst>
                </wp:docPr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47244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:spPr>
                      <wp:txbx>
                        <wne:txbxContent>
                          <w:p w14:paraId="164B27A9" w14:textId="5C3D443A" w:rsidR="0055075E" w:rsidRPr="0055075E" w:rsidRDefault="0055075E" w:rsidP="0055075E">
                            <w:pPr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</w:pPr>
                            <w:r w:rsidRPr="0055075E"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  <w:t>#interna</w:t>
                            </w:r>
                          </w:p>
                        </wne:txbxContent>
                      </wp:txbx>
      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</wp:anchor>
            </w:drawing>
          </w:r>
        </w:p>
      </w:tc>
      <w:tc>
        <w:tcPr>
          <w:tcW w:w="48pt" w:type="dxa"/>
        </w:tcPr>
        <w:p w:rsidR="4F168077" w:rsidP="4F168077" w:rsidRDefault="4F168077" w14:paraId="7A5888E9" w14:textId="0C69D68E">
          <w:pPr>
            <w:pStyle w:val="Cabealho"/>
          </w:pPr>
        </w:p>
      </w:tc>
      <w:tc>
        <w:tcPr>
          <w:tcW w:w="48pt" w:type="dxa"/>
        </w:tcPr>
        <w:p w:rsidR="4F168077" w:rsidP="4F168077" w:rsidRDefault="4F168077" w14:paraId="1105B987" w14:textId="458ACBC5">
          <w:pPr>
            <w:pStyle w:val="Cabealho"/>
            <w:ind w:end="-4.25pt"/>
            <w:jc w:val="end"/>
          </w:pPr>
        </w:p>
      </w:tc>
    </w:tr>
  </w:tbl>
  <w:p w:rsidR="4F168077" w:rsidP="4F168077" w:rsidRDefault="4F168077" w14:paraId="54FF1901" w14:textId="4905F28B">
    <w:pPr>
      <w:pStyle w:val="Cabealho"/>
    </w:pPr>
  </w:p>
</w:hdr>
</file>

<file path=word/header6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44ED65AE" w14:textId="7D39402D">
    <w:pPr>
      <w:pStyle w:val="Cabealho"/>
    </w:pPr>
    <w:r>
      <w:rPr>
        <w:noProof/>
      </w:rPr>
      <w:drawing>
        <wp:anchor distT="0" distB="0" distL="0" distR="0" simplePos="0" relativeHeight="251661312" behindDoc="0" locked="0" layoutInCell="1" allowOverlap="1" wp14:anchorId="185FEB72" wp14:editId="5D34E11A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144561555" name="Caixa de Texto 4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701E78A5" w14:textId="5C0753B7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7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24A7EB81" w14:textId="4FABAF07">
    <w:pPr>
      <w:pStyle w:val="Cabealho"/>
    </w:pPr>
    <w:r>
      <w:rPr>
        <w:noProof/>
      </w:rPr>
      <w:drawing>
        <wp:anchor distT="0" distB="0" distL="0" distR="0" simplePos="0" relativeHeight="251665408" behindDoc="0" locked="0" layoutInCell="1" allowOverlap="1" wp14:anchorId="086674F7" wp14:editId="2B3D96AC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1740849240" name="Caixa de Texto 8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7031AE8C" w14:textId="3D0232EF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header8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tbl>
    <w:tblPr>
      <w:tblW w:w="0pt" w:type="dxa"/>
      <w:tblLayout w:type="fixed"/>
      <w:tblLook w:firstRow="1" w:lastRow="0" w:firstColumn="1" w:lastColumn="0" w:noHBand="1" w:noVBand="1"/>
    </w:tblPr>
    <w:tblGrid>
      <w:gridCol w:w="960"/>
      <w:gridCol w:w="960"/>
      <w:gridCol w:w="960"/>
    </w:tblGrid>
    <w:tr w:rsidR="4F168077" w:rsidTr="4F168077" w14:paraId="131AC6CC" w14:textId="77777777">
      <w:trPr>
        <w:trHeight w:val="300"/>
      </w:trPr>
      <w:tc>
        <w:tcPr>
          <w:tcW w:w="48pt" w:type="dxa"/>
        </w:tcPr>
        <w:p w:rsidR="4F168077" w:rsidP="4F168077" w:rsidRDefault="0055075E" w14:paraId="2022D406" w14:textId="0579502E">
          <w:pPr>
            <w:pStyle w:val="Cabealho"/>
            <w:ind w:start="-4.25pt"/>
            <w:jc w:val="start"/>
          </w:pPr>
          <w:r>
            <w:rPr>
              <w:noProof/>
            </w:rPr>
            <w:drawing>
              <wp:anchor distT="0" distB="0" distL="0" distR="0" simplePos="0" relativeHeight="251666432" behindDoc="0" locked="0" layoutInCell="1" allowOverlap="1" wp14:anchorId="1A05954F" wp14:editId="7D8F38F9">
                <wp:simplePos x="635" y="635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472440" cy="655320"/>
                <wp:effectExtent l="0" t="0" r="0" b="11430"/>
                <wp:wrapNone/>
                <wp:docPr id="1105994752" name="Caixa de Texto 9" descr="#interna">
                  <a:extLst xmlns:a="http://purl.oclc.org/ooxml/drawingml/main">
                    <a:ext uri="{5AE41FA2-C0FF-4470-9BD4-5FADCA87CBE2}">
                      <aclsh:classification xmlns:aclsh="http://schemas.microsoft.com/office/drawing/2020/classificationShape" classificationOutcomeType="hdr"/>
                    </a:ext>
                  </a:extLst>
                </wp:docPr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47244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:spPr>
                      <wp:txbx>
                        <wne:txbxContent>
                          <w:p w14:paraId="64201170" w14:textId="3D49ECE6" w:rsidR="0055075E" w:rsidRPr="0055075E" w:rsidRDefault="0055075E" w:rsidP="0055075E">
                            <w:pPr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</w:pPr>
                            <w:r w:rsidRPr="0055075E"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  <w:t>#interna</w:t>
                            </w:r>
                          </w:p>
                        </wne:txbxContent>
                      </wp:txbx>
      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</wp:anchor>
            </w:drawing>
          </w:r>
        </w:p>
      </w:tc>
      <w:tc>
        <w:tcPr>
          <w:tcW w:w="48pt" w:type="dxa"/>
        </w:tcPr>
        <w:p w:rsidR="4F168077" w:rsidP="4F168077" w:rsidRDefault="4F168077" w14:paraId="0657A6DD" w14:textId="675F46C0">
          <w:pPr>
            <w:pStyle w:val="Cabealho"/>
          </w:pPr>
        </w:p>
      </w:tc>
      <w:tc>
        <w:tcPr>
          <w:tcW w:w="48pt" w:type="dxa"/>
        </w:tcPr>
        <w:p w:rsidR="4F168077" w:rsidP="4F168077" w:rsidRDefault="4F168077" w14:paraId="0C38F6DF" w14:textId="01A048A4">
          <w:pPr>
            <w:pStyle w:val="Cabealho"/>
            <w:ind w:end="-4.25pt"/>
            <w:jc w:val="end"/>
          </w:pPr>
        </w:p>
      </w:tc>
    </w:tr>
  </w:tbl>
  <w:p w:rsidR="4F168077" w:rsidP="4F168077" w:rsidRDefault="4F168077" w14:paraId="154ABB54" w14:textId="59E51685">
    <w:pPr>
      <w:pStyle w:val="Cabealho"/>
    </w:pPr>
  </w:p>
</w:hdr>
</file>

<file path=word/header9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aclsh="http://schemas.microsoft.com/office/drawing/2020/classificationShape" mc:Ignorable="w14 w15 w16se w16cid w16 w16cex w16sdtdh w16du wne wp14">
  <w:p w:rsidR="0055075E" w:rsidRDefault="0055075E" w14:paraId="2950AB7F" w14:textId="4055BB72">
    <w:pPr>
      <w:pStyle w:val="Cabealho"/>
    </w:pPr>
    <w:r>
      <w:rPr>
        <w:noProof/>
      </w:rPr>
      <w:drawing>
        <wp:anchor distT="0" distB="0" distL="0" distR="0" simplePos="0" relativeHeight="251664384" behindDoc="0" locked="0" layoutInCell="1" allowOverlap="1" wp14:anchorId="3404EA3E" wp14:editId="07B015E4">
          <wp:simplePos x="635" y="635"/>
          <wp:positionH relativeFrom="page">
            <wp:align>right</wp:align>
          </wp:positionH>
          <wp:positionV relativeFrom="page">
            <wp:align>top</wp:align>
          </wp:positionV>
          <wp:extent cx="690880" cy="345440"/>
          <wp:effectExtent l="0" t="0" r="0" b="16510"/>
          <wp:wrapNone/>
          <wp:docPr id="2101958292" name="Caixa de Texto 7" descr="#interna">
            <a:extLst xmlns:a="http://purl.oclc.org/ooxml/drawingml/main">
              <a:ext uri="{5AE41FA2-C0FF-4470-9BD4-5FADCA87CBE2}">
                <aclsh:classification xmlns:aclsh="http://schemas.microsoft.com/office/drawing/2020/classificationShape" classificationOutcomeType="hdr"/>
              </a:ext>
            </a:extLst>
          </wp:docPr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9088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732D7B4F" w14:textId="32E083CE" w:rsidR="0055075E" w:rsidRPr="0055075E" w:rsidRDefault="0055075E" w:rsidP="0055075E">
                      <w:pPr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</w:pPr>
                      <w:r w:rsidRPr="0055075E">
                        <w:rPr>
                          <w:rFonts w:ascii="Calibri" w:eastAsia="Calibri" w:hAnsi="Calibri" w:cs="Calibri"/>
                          <w:noProof/>
                          <w:color w:val="000000"/>
                        </w:rPr>
                        <w:t>#interna</w:t>
                      </w:r>
                    </w:p>
                  </wne:txbxContent>
                </wp:txbx>
                <wp:bodyPr rot="0" spcFirstLastPara="0" vertOverflow="overflow" horzOverflow="overflow" vert="horz" wrap="none" lIns="0" tIns="190500" rIns="254000" bIns="0" numCol="1" spcCol="0" rtlCol="0" fromWordArt="0" anchor="t" anchorCtr="0" forceAA="0" compatLnSpc="1">
                  <a:prstTxWarp prst="textNoShape">
                    <a:avLst/>
                  </a:prstTxWarp>
                  <a:spAutoFit/>
                </wp:bodyPr>
              </wp:wsp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aVbUqxr" int2:invalidationBookmarkName="" int2:hashCode="8CkoB/EwiQh7bu" int2:id="wjzQe1G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0ABA4560"/>
    <w:multiLevelType w:val="hybridMultilevel"/>
    <w:tmpl w:val="46F24632"/>
    <w:lvl w:ilvl="0" w:tplc="6E264046">
      <w:start w:val="1"/>
      <w:numFmt w:val="decimal"/>
      <w:lvlText w:val="[%1]"/>
      <w:lvlJc w:val="start"/>
      <w:pPr>
        <w:ind w:start="36pt" w:hanging="18pt"/>
      </w:pPr>
    </w:lvl>
    <w:lvl w:ilvl="1" w:tplc="27E4ACC2">
      <w:start w:val="1"/>
      <w:numFmt w:val="lowerLetter"/>
      <w:lvlText w:val="%2."/>
      <w:lvlJc w:val="start"/>
      <w:pPr>
        <w:ind w:start="72pt" w:hanging="18pt"/>
      </w:pPr>
    </w:lvl>
    <w:lvl w:ilvl="2" w:tplc="07FEE1CA">
      <w:start w:val="1"/>
      <w:numFmt w:val="lowerRoman"/>
      <w:lvlText w:val="%3."/>
      <w:lvlJc w:val="end"/>
      <w:pPr>
        <w:ind w:start="108pt" w:hanging="9pt"/>
      </w:pPr>
    </w:lvl>
    <w:lvl w:ilvl="3" w:tplc="8594065E">
      <w:start w:val="1"/>
      <w:numFmt w:val="decimal"/>
      <w:lvlText w:val="%4."/>
      <w:lvlJc w:val="start"/>
      <w:pPr>
        <w:ind w:start="144pt" w:hanging="18pt"/>
      </w:pPr>
    </w:lvl>
    <w:lvl w:ilvl="4" w:tplc="B6546B5C">
      <w:start w:val="1"/>
      <w:numFmt w:val="lowerLetter"/>
      <w:lvlText w:val="%5."/>
      <w:lvlJc w:val="start"/>
      <w:pPr>
        <w:ind w:start="180pt" w:hanging="18pt"/>
      </w:pPr>
    </w:lvl>
    <w:lvl w:ilvl="5" w:tplc="001C69D6">
      <w:start w:val="1"/>
      <w:numFmt w:val="lowerRoman"/>
      <w:lvlText w:val="%6."/>
      <w:lvlJc w:val="end"/>
      <w:pPr>
        <w:ind w:start="216pt" w:hanging="9pt"/>
      </w:pPr>
    </w:lvl>
    <w:lvl w:ilvl="6" w:tplc="95069458">
      <w:start w:val="1"/>
      <w:numFmt w:val="decimal"/>
      <w:lvlText w:val="%7."/>
      <w:lvlJc w:val="start"/>
      <w:pPr>
        <w:ind w:start="252pt" w:hanging="18pt"/>
      </w:pPr>
    </w:lvl>
    <w:lvl w:ilvl="7" w:tplc="5CFC93BA">
      <w:start w:val="1"/>
      <w:numFmt w:val="lowerLetter"/>
      <w:lvlText w:val="%8."/>
      <w:lvlJc w:val="start"/>
      <w:pPr>
        <w:ind w:start="288pt" w:hanging="18pt"/>
      </w:pPr>
    </w:lvl>
    <w:lvl w:ilvl="8" w:tplc="CA84C508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0E8F7D81"/>
    <w:multiLevelType w:val="hybridMultilevel"/>
    <w:tmpl w:val="2A22C19E"/>
    <w:lvl w:ilvl="0" w:tplc="52CA97CE">
      <w:start w:val="1"/>
      <w:numFmt w:val="upperRoman"/>
      <w:lvlText w:val="%1."/>
      <w:lvlJc w:val="end"/>
      <w:pPr>
        <w:ind w:start="54pt" w:hanging="18pt"/>
      </w:pPr>
    </w:lvl>
    <w:lvl w:ilvl="1" w:tplc="6144F094">
      <w:start w:val="1"/>
      <w:numFmt w:val="lowerLetter"/>
      <w:lvlText w:val="%2."/>
      <w:lvlJc w:val="start"/>
      <w:pPr>
        <w:ind w:start="90pt" w:hanging="18pt"/>
      </w:pPr>
    </w:lvl>
    <w:lvl w:ilvl="2" w:tplc="DE7CC3DE">
      <w:start w:val="1"/>
      <w:numFmt w:val="lowerRoman"/>
      <w:lvlText w:val="%3."/>
      <w:lvlJc w:val="end"/>
      <w:pPr>
        <w:ind w:start="126pt" w:hanging="9pt"/>
      </w:pPr>
    </w:lvl>
    <w:lvl w:ilvl="3" w:tplc="96828D86">
      <w:start w:val="1"/>
      <w:numFmt w:val="decimal"/>
      <w:lvlText w:val="%4."/>
      <w:lvlJc w:val="start"/>
      <w:pPr>
        <w:ind w:start="162pt" w:hanging="18pt"/>
      </w:pPr>
    </w:lvl>
    <w:lvl w:ilvl="4" w:tplc="F78A29F4">
      <w:start w:val="1"/>
      <w:numFmt w:val="lowerLetter"/>
      <w:lvlText w:val="%5."/>
      <w:lvlJc w:val="start"/>
      <w:pPr>
        <w:ind w:start="198pt" w:hanging="18pt"/>
      </w:pPr>
    </w:lvl>
    <w:lvl w:ilvl="5" w:tplc="DF1CE2E6">
      <w:start w:val="1"/>
      <w:numFmt w:val="lowerRoman"/>
      <w:lvlText w:val="%6."/>
      <w:lvlJc w:val="end"/>
      <w:pPr>
        <w:ind w:start="234pt" w:hanging="9pt"/>
      </w:pPr>
    </w:lvl>
    <w:lvl w:ilvl="6" w:tplc="3AEC024A">
      <w:start w:val="1"/>
      <w:numFmt w:val="decimal"/>
      <w:lvlText w:val="%7."/>
      <w:lvlJc w:val="start"/>
      <w:pPr>
        <w:ind w:start="270pt" w:hanging="18pt"/>
      </w:pPr>
    </w:lvl>
    <w:lvl w:ilvl="7" w:tplc="3C90E182">
      <w:start w:val="1"/>
      <w:numFmt w:val="lowerLetter"/>
      <w:lvlText w:val="%8."/>
      <w:lvlJc w:val="start"/>
      <w:pPr>
        <w:ind w:start="306pt" w:hanging="18pt"/>
      </w:pPr>
    </w:lvl>
    <w:lvl w:ilvl="8" w:tplc="EEA49FE6">
      <w:start w:val="1"/>
      <w:numFmt w:val="lowerRoman"/>
      <w:lvlText w:val="%9."/>
      <w:lvlJc w:val="end"/>
      <w:pPr>
        <w:ind w:start="342pt" w:hanging="9pt"/>
      </w:pPr>
    </w:lvl>
  </w:abstractNum>
  <w:abstractNum w:abstractNumId="13" w15:restartNumberingAfterBreak="0">
    <w:nsid w:val="108627E4"/>
    <w:multiLevelType w:val="hybridMultilevel"/>
    <w:tmpl w:val="D34EEBBA"/>
    <w:lvl w:ilvl="0" w:tplc="D180BA18">
      <w:start w:val="1"/>
      <w:numFmt w:val="upperRoman"/>
      <w:lvlText w:val="%1."/>
      <w:lvlJc w:val="end"/>
      <w:pPr>
        <w:ind w:start="46.80pt" w:hanging="18pt"/>
      </w:pPr>
    </w:lvl>
    <w:lvl w:ilvl="1" w:tplc="AC780B92">
      <w:start w:val="1"/>
      <w:numFmt w:val="lowerLetter"/>
      <w:lvlText w:val="%2."/>
      <w:lvlJc w:val="start"/>
      <w:pPr>
        <w:ind w:start="82.80pt" w:hanging="18pt"/>
      </w:pPr>
    </w:lvl>
    <w:lvl w:ilvl="2" w:tplc="548AAD3A">
      <w:start w:val="1"/>
      <w:numFmt w:val="lowerRoman"/>
      <w:lvlText w:val="%3."/>
      <w:lvlJc w:val="end"/>
      <w:pPr>
        <w:ind w:start="118.80pt" w:hanging="9pt"/>
      </w:pPr>
    </w:lvl>
    <w:lvl w:ilvl="3" w:tplc="2C6EF416">
      <w:start w:val="1"/>
      <w:numFmt w:val="decimal"/>
      <w:lvlText w:val="%4."/>
      <w:lvlJc w:val="start"/>
      <w:pPr>
        <w:ind w:start="154.80pt" w:hanging="18pt"/>
      </w:pPr>
    </w:lvl>
    <w:lvl w:ilvl="4" w:tplc="9CA63D24">
      <w:start w:val="1"/>
      <w:numFmt w:val="lowerLetter"/>
      <w:lvlText w:val="%5."/>
      <w:lvlJc w:val="start"/>
      <w:pPr>
        <w:ind w:start="190.80pt" w:hanging="18pt"/>
      </w:pPr>
    </w:lvl>
    <w:lvl w:ilvl="5" w:tplc="D73232E4">
      <w:start w:val="1"/>
      <w:numFmt w:val="lowerRoman"/>
      <w:lvlText w:val="%6."/>
      <w:lvlJc w:val="end"/>
      <w:pPr>
        <w:ind w:start="226.80pt" w:hanging="9pt"/>
      </w:pPr>
    </w:lvl>
    <w:lvl w:ilvl="6" w:tplc="AB766304">
      <w:start w:val="1"/>
      <w:numFmt w:val="decimal"/>
      <w:lvlText w:val="%7."/>
      <w:lvlJc w:val="start"/>
      <w:pPr>
        <w:ind w:start="262.80pt" w:hanging="18pt"/>
      </w:pPr>
    </w:lvl>
    <w:lvl w:ilvl="7" w:tplc="2118F190">
      <w:start w:val="1"/>
      <w:numFmt w:val="lowerLetter"/>
      <w:lvlText w:val="%8."/>
      <w:lvlJc w:val="start"/>
      <w:pPr>
        <w:ind w:start="298.80pt" w:hanging="18pt"/>
      </w:pPr>
    </w:lvl>
    <w:lvl w:ilvl="8" w:tplc="DA22F494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1B03D9F6"/>
    <w:multiLevelType w:val="multilevel"/>
    <w:tmpl w:val="948E95C0"/>
    <w:lvl w:ilvl="0">
      <w:start w:val="1"/>
      <w:numFmt w:val="upperRoman"/>
      <w:lvlText w:val="%1."/>
      <w:lvlJc w:val="center"/>
      <w:pPr>
        <w:ind w:start="36pt" w:firstLine="10.80pt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4333693"/>
    <w:multiLevelType w:val="hybridMultilevel"/>
    <w:tmpl w:val="5D44649C"/>
    <w:lvl w:ilvl="0" w:tplc="09A66822">
      <w:start w:val="1"/>
      <w:numFmt w:val="upperRoman"/>
      <w:lvlText w:val="%1."/>
      <w:lvlJc w:val="end"/>
      <w:pPr>
        <w:ind w:start="46.80pt" w:hanging="18pt"/>
      </w:pPr>
    </w:lvl>
    <w:lvl w:ilvl="1" w:tplc="686203E2">
      <w:start w:val="1"/>
      <w:numFmt w:val="lowerLetter"/>
      <w:lvlText w:val="%2."/>
      <w:lvlJc w:val="start"/>
      <w:pPr>
        <w:ind w:start="82.80pt" w:hanging="18pt"/>
      </w:pPr>
    </w:lvl>
    <w:lvl w:ilvl="2" w:tplc="6786E016">
      <w:start w:val="1"/>
      <w:numFmt w:val="lowerRoman"/>
      <w:lvlText w:val="%3."/>
      <w:lvlJc w:val="end"/>
      <w:pPr>
        <w:ind w:start="118.80pt" w:hanging="9pt"/>
      </w:pPr>
    </w:lvl>
    <w:lvl w:ilvl="3" w:tplc="5EDA5E1A">
      <w:start w:val="1"/>
      <w:numFmt w:val="decimal"/>
      <w:lvlText w:val="%4."/>
      <w:lvlJc w:val="start"/>
      <w:pPr>
        <w:ind w:start="154.80pt" w:hanging="18pt"/>
      </w:pPr>
    </w:lvl>
    <w:lvl w:ilvl="4" w:tplc="8D961908">
      <w:start w:val="1"/>
      <w:numFmt w:val="lowerLetter"/>
      <w:lvlText w:val="%5."/>
      <w:lvlJc w:val="start"/>
      <w:pPr>
        <w:ind w:start="190.80pt" w:hanging="18pt"/>
      </w:pPr>
    </w:lvl>
    <w:lvl w:ilvl="5" w:tplc="95A8C45C">
      <w:start w:val="1"/>
      <w:numFmt w:val="lowerRoman"/>
      <w:lvlText w:val="%6."/>
      <w:lvlJc w:val="end"/>
      <w:pPr>
        <w:ind w:start="226.80pt" w:hanging="9pt"/>
      </w:pPr>
    </w:lvl>
    <w:lvl w:ilvl="6" w:tplc="8FFAE316">
      <w:start w:val="1"/>
      <w:numFmt w:val="decimal"/>
      <w:lvlText w:val="%7."/>
      <w:lvlJc w:val="start"/>
      <w:pPr>
        <w:ind w:start="262.80pt" w:hanging="18pt"/>
      </w:pPr>
    </w:lvl>
    <w:lvl w:ilvl="7" w:tplc="4984C9C6">
      <w:start w:val="1"/>
      <w:numFmt w:val="lowerLetter"/>
      <w:lvlText w:val="%8."/>
      <w:lvlJc w:val="start"/>
      <w:pPr>
        <w:ind w:start="298.80pt" w:hanging="18pt"/>
      </w:pPr>
    </w:lvl>
    <w:lvl w:ilvl="8" w:tplc="6D6AF520">
      <w:start w:val="1"/>
      <w:numFmt w:val="lowerRoman"/>
      <w:lvlText w:val="%9."/>
      <w:lvlJc w:val="end"/>
      <w:pPr>
        <w:ind w:start="334.80pt" w:hanging="9pt"/>
      </w:p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2C121215"/>
    <w:multiLevelType w:val="hybridMultilevel"/>
    <w:tmpl w:val="75A2659C"/>
    <w:lvl w:ilvl="0" w:tplc="95BE1B28">
      <w:start w:val="1"/>
      <w:numFmt w:val="upperRoman"/>
      <w:lvlText w:val="%1)"/>
      <w:lvlJc w:val="end"/>
      <w:pPr>
        <w:ind w:start="36pt" w:hanging="18pt"/>
      </w:pPr>
    </w:lvl>
    <w:lvl w:ilvl="1" w:tplc="162E2160">
      <w:start w:val="1"/>
      <w:numFmt w:val="lowerLetter"/>
      <w:lvlText w:val="%2."/>
      <w:lvlJc w:val="start"/>
      <w:pPr>
        <w:ind w:start="72pt" w:hanging="18pt"/>
      </w:pPr>
    </w:lvl>
    <w:lvl w:ilvl="2" w:tplc="B538C28E">
      <w:start w:val="1"/>
      <w:numFmt w:val="lowerRoman"/>
      <w:lvlText w:val="%3."/>
      <w:lvlJc w:val="end"/>
      <w:pPr>
        <w:ind w:start="108pt" w:hanging="9pt"/>
      </w:pPr>
    </w:lvl>
    <w:lvl w:ilvl="3" w:tplc="5A804300">
      <w:start w:val="1"/>
      <w:numFmt w:val="decimal"/>
      <w:lvlText w:val="%4."/>
      <w:lvlJc w:val="start"/>
      <w:pPr>
        <w:ind w:start="144pt" w:hanging="18pt"/>
      </w:pPr>
    </w:lvl>
    <w:lvl w:ilvl="4" w:tplc="EB1890F0">
      <w:start w:val="1"/>
      <w:numFmt w:val="lowerLetter"/>
      <w:lvlText w:val="%5."/>
      <w:lvlJc w:val="start"/>
      <w:pPr>
        <w:ind w:start="180pt" w:hanging="18pt"/>
      </w:pPr>
    </w:lvl>
    <w:lvl w:ilvl="5" w:tplc="B1B86AC6">
      <w:start w:val="1"/>
      <w:numFmt w:val="lowerRoman"/>
      <w:lvlText w:val="%6."/>
      <w:lvlJc w:val="end"/>
      <w:pPr>
        <w:ind w:start="216pt" w:hanging="9pt"/>
      </w:pPr>
    </w:lvl>
    <w:lvl w:ilvl="6" w:tplc="B49419DA">
      <w:start w:val="1"/>
      <w:numFmt w:val="decimal"/>
      <w:lvlText w:val="%7."/>
      <w:lvlJc w:val="start"/>
      <w:pPr>
        <w:ind w:start="252pt" w:hanging="18pt"/>
      </w:pPr>
    </w:lvl>
    <w:lvl w:ilvl="7" w:tplc="43884728">
      <w:start w:val="1"/>
      <w:numFmt w:val="lowerLetter"/>
      <w:lvlText w:val="%8."/>
      <w:lvlJc w:val="start"/>
      <w:pPr>
        <w:ind w:start="288pt" w:hanging="18pt"/>
      </w:pPr>
    </w:lvl>
    <w:lvl w:ilvl="8" w:tplc="208AB476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2C1F6EE0"/>
    <w:multiLevelType w:val="hybridMultilevel"/>
    <w:tmpl w:val="D3AADBB0"/>
    <w:lvl w:ilvl="0" w:tplc="77880334">
      <w:start w:val="1"/>
      <w:numFmt w:val="decimal"/>
      <w:lvlText w:val="[%1]"/>
      <w:lvlJc w:val="start"/>
      <w:pPr>
        <w:ind w:start="36pt" w:hanging="18pt"/>
      </w:pPr>
    </w:lvl>
    <w:lvl w:ilvl="1" w:tplc="46A0BF98">
      <w:start w:val="1"/>
      <w:numFmt w:val="lowerLetter"/>
      <w:lvlText w:val="%2."/>
      <w:lvlJc w:val="start"/>
      <w:pPr>
        <w:ind w:start="72pt" w:hanging="18pt"/>
      </w:pPr>
    </w:lvl>
    <w:lvl w:ilvl="2" w:tplc="AEA8DFAC">
      <w:start w:val="1"/>
      <w:numFmt w:val="lowerRoman"/>
      <w:lvlText w:val="%3."/>
      <w:lvlJc w:val="end"/>
      <w:pPr>
        <w:ind w:start="108pt" w:hanging="9pt"/>
      </w:pPr>
    </w:lvl>
    <w:lvl w:ilvl="3" w:tplc="58727B4C">
      <w:start w:val="1"/>
      <w:numFmt w:val="decimal"/>
      <w:lvlText w:val="%4."/>
      <w:lvlJc w:val="start"/>
      <w:pPr>
        <w:ind w:start="144pt" w:hanging="18pt"/>
      </w:pPr>
    </w:lvl>
    <w:lvl w:ilvl="4" w:tplc="9FFAACC4">
      <w:start w:val="1"/>
      <w:numFmt w:val="lowerLetter"/>
      <w:lvlText w:val="%5."/>
      <w:lvlJc w:val="start"/>
      <w:pPr>
        <w:ind w:start="180pt" w:hanging="18pt"/>
      </w:pPr>
    </w:lvl>
    <w:lvl w:ilvl="5" w:tplc="714E389C">
      <w:start w:val="1"/>
      <w:numFmt w:val="lowerRoman"/>
      <w:lvlText w:val="%6."/>
      <w:lvlJc w:val="end"/>
      <w:pPr>
        <w:ind w:start="216pt" w:hanging="9pt"/>
      </w:pPr>
    </w:lvl>
    <w:lvl w:ilvl="6" w:tplc="4718DFE4">
      <w:start w:val="1"/>
      <w:numFmt w:val="decimal"/>
      <w:lvlText w:val="%7."/>
      <w:lvlJc w:val="start"/>
      <w:pPr>
        <w:ind w:start="252pt" w:hanging="18pt"/>
      </w:pPr>
    </w:lvl>
    <w:lvl w:ilvl="7" w:tplc="D9A412BC">
      <w:start w:val="1"/>
      <w:numFmt w:val="lowerLetter"/>
      <w:lvlText w:val="%8."/>
      <w:lvlJc w:val="start"/>
      <w:pPr>
        <w:ind w:start="288pt" w:hanging="18pt"/>
      </w:pPr>
    </w:lvl>
    <w:lvl w:ilvl="8" w:tplc="3D6E0B62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2D47A92E"/>
    <w:multiLevelType w:val="hybridMultilevel"/>
    <w:tmpl w:val="2F1A6292"/>
    <w:lvl w:ilvl="0" w:tplc="0D862AAA">
      <w:start w:val="1"/>
      <w:numFmt w:val="decimal"/>
      <w:lvlText w:val="[%1]"/>
      <w:lvlJc w:val="start"/>
      <w:pPr>
        <w:ind w:start="36pt" w:hanging="18pt"/>
      </w:pPr>
    </w:lvl>
    <w:lvl w:ilvl="1" w:tplc="0C36EC2C">
      <w:start w:val="1"/>
      <w:numFmt w:val="lowerLetter"/>
      <w:lvlText w:val="%2."/>
      <w:lvlJc w:val="start"/>
      <w:pPr>
        <w:ind w:start="72pt" w:hanging="18pt"/>
      </w:pPr>
    </w:lvl>
    <w:lvl w:ilvl="2" w:tplc="03BC9AC6">
      <w:start w:val="1"/>
      <w:numFmt w:val="lowerRoman"/>
      <w:lvlText w:val="%3."/>
      <w:lvlJc w:val="end"/>
      <w:pPr>
        <w:ind w:start="108pt" w:hanging="9pt"/>
      </w:pPr>
    </w:lvl>
    <w:lvl w:ilvl="3" w:tplc="3E9C30FA">
      <w:start w:val="1"/>
      <w:numFmt w:val="decimal"/>
      <w:lvlText w:val="%4."/>
      <w:lvlJc w:val="start"/>
      <w:pPr>
        <w:ind w:start="144pt" w:hanging="18pt"/>
      </w:pPr>
    </w:lvl>
    <w:lvl w:ilvl="4" w:tplc="37669E14">
      <w:start w:val="1"/>
      <w:numFmt w:val="lowerLetter"/>
      <w:lvlText w:val="%5."/>
      <w:lvlJc w:val="start"/>
      <w:pPr>
        <w:ind w:start="180pt" w:hanging="18pt"/>
      </w:pPr>
    </w:lvl>
    <w:lvl w:ilvl="5" w:tplc="07467300">
      <w:start w:val="1"/>
      <w:numFmt w:val="lowerRoman"/>
      <w:lvlText w:val="%6."/>
      <w:lvlJc w:val="end"/>
      <w:pPr>
        <w:ind w:start="216pt" w:hanging="9pt"/>
      </w:pPr>
    </w:lvl>
    <w:lvl w:ilvl="6" w:tplc="3580ED4A">
      <w:start w:val="1"/>
      <w:numFmt w:val="decimal"/>
      <w:lvlText w:val="%7."/>
      <w:lvlJc w:val="start"/>
      <w:pPr>
        <w:ind w:start="252pt" w:hanging="18pt"/>
      </w:pPr>
    </w:lvl>
    <w:lvl w:ilvl="7" w:tplc="DC1E085C">
      <w:start w:val="1"/>
      <w:numFmt w:val="lowerLetter"/>
      <w:lvlText w:val="%8."/>
      <w:lvlJc w:val="start"/>
      <w:pPr>
        <w:ind w:start="288pt" w:hanging="18pt"/>
      </w:pPr>
    </w:lvl>
    <w:lvl w:ilvl="8" w:tplc="220A6652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2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hint="default" w:ascii="Times New Roman" w:hAnsi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hint="default" w:cs="Times New Roman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hint="default" w:cs="Times New Roman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hint="default" w:cs="Times New Roman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hint="default" w:cs="Times New Roman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hint="default" w:cs="Times New Roman"/>
      </w:rPr>
    </w:lvl>
  </w:abstractNum>
  <w:abstractNum w:abstractNumId="25" w15:restartNumberingAfterBreak="0">
    <w:nsid w:val="43555D30"/>
    <w:multiLevelType w:val="hybridMultilevel"/>
    <w:tmpl w:val="541C4A54"/>
    <w:lvl w:ilvl="0" w:tplc="E14CA0C0">
      <w:start w:val="1"/>
      <w:numFmt w:val="decimal"/>
      <w:lvlText w:val="%1."/>
      <w:lvlJc w:val="start"/>
      <w:pPr>
        <w:ind w:start="36pt" w:hanging="18pt"/>
      </w:pPr>
    </w:lvl>
    <w:lvl w:ilvl="1" w:tplc="5882CEFE">
      <w:start w:val="1"/>
      <w:numFmt w:val="lowerLetter"/>
      <w:lvlText w:val="%2."/>
      <w:lvlJc w:val="start"/>
      <w:pPr>
        <w:ind w:start="72pt" w:hanging="18pt"/>
      </w:pPr>
    </w:lvl>
    <w:lvl w:ilvl="2" w:tplc="73AAD6CE">
      <w:start w:val="1"/>
      <w:numFmt w:val="lowerRoman"/>
      <w:lvlText w:val="%3."/>
      <w:lvlJc w:val="end"/>
      <w:pPr>
        <w:ind w:start="108pt" w:hanging="9pt"/>
      </w:pPr>
    </w:lvl>
    <w:lvl w:ilvl="3" w:tplc="52308BD0">
      <w:start w:val="1"/>
      <w:numFmt w:val="decimal"/>
      <w:lvlText w:val="%4."/>
      <w:lvlJc w:val="start"/>
      <w:pPr>
        <w:ind w:start="144pt" w:hanging="18pt"/>
      </w:pPr>
    </w:lvl>
    <w:lvl w:ilvl="4" w:tplc="32CC3670">
      <w:start w:val="1"/>
      <w:numFmt w:val="lowerLetter"/>
      <w:lvlText w:val="%5."/>
      <w:lvlJc w:val="start"/>
      <w:pPr>
        <w:ind w:start="180pt" w:hanging="18pt"/>
      </w:pPr>
    </w:lvl>
    <w:lvl w:ilvl="5" w:tplc="B4E4479E">
      <w:start w:val="1"/>
      <w:numFmt w:val="lowerRoman"/>
      <w:lvlText w:val="%6."/>
      <w:lvlJc w:val="end"/>
      <w:pPr>
        <w:ind w:start="216pt" w:hanging="9pt"/>
      </w:pPr>
    </w:lvl>
    <w:lvl w:ilvl="6" w:tplc="C988ED72">
      <w:start w:val="1"/>
      <w:numFmt w:val="decimal"/>
      <w:lvlText w:val="%7."/>
      <w:lvlJc w:val="start"/>
      <w:pPr>
        <w:ind w:start="252pt" w:hanging="18pt"/>
      </w:pPr>
    </w:lvl>
    <w:lvl w:ilvl="7" w:tplc="AF2EF0AE">
      <w:start w:val="1"/>
      <w:numFmt w:val="lowerLetter"/>
      <w:lvlText w:val="%8."/>
      <w:lvlJc w:val="start"/>
      <w:pPr>
        <w:ind w:start="288pt" w:hanging="18pt"/>
      </w:pPr>
    </w:lvl>
    <w:lvl w:ilvl="8" w:tplc="F79C9CC8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7A6960F"/>
    <w:multiLevelType w:val="hybridMultilevel"/>
    <w:tmpl w:val="CF3CB294"/>
    <w:lvl w:ilvl="0" w:tplc="6D086BE8">
      <w:start w:val="1"/>
      <w:numFmt w:val="decimal"/>
      <w:lvlText w:val="[%1]"/>
      <w:lvlJc w:val="start"/>
      <w:pPr>
        <w:ind w:start="36pt" w:hanging="18pt"/>
      </w:pPr>
    </w:lvl>
    <w:lvl w:ilvl="1" w:tplc="09D6DBF4">
      <w:start w:val="1"/>
      <w:numFmt w:val="lowerLetter"/>
      <w:lvlText w:val="%2."/>
      <w:lvlJc w:val="start"/>
      <w:pPr>
        <w:ind w:start="72pt" w:hanging="18pt"/>
      </w:pPr>
    </w:lvl>
    <w:lvl w:ilvl="2" w:tplc="D8F00D76">
      <w:start w:val="1"/>
      <w:numFmt w:val="lowerRoman"/>
      <w:lvlText w:val="%3."/>
      <w:lvlJc w:val="end"/>
      <w:pPr>
        <w:ind w:start="108pt" w:hanging="9pt"/>
      </w:pPr>
    </w:lvl>
    <w:lvl w:ilvl="3" w:tplc="E1808EB8">
      <w:start w:val="1"/>
      <w:numFmt w:val="decimal"/>
      <w:lvlText w:val="%4."/>
      <w:lvlJc w:val="start"/>
      <w:pPr>
        <w:ind w:start="144pt" w:hanging="18pt"/>
      </w:pPr>
    </w:lvl>
    <w:lvl w:ilvl="4" w:tplc="A45842F4">
      <w:start w:val="1"/>
      <w:numFmt w:val="lowerLetter"/>
      <w:lvlText w:val="%5."/>
      <w:lvlJc w:val="start"/>
      <w:pPr>
        <w:ind w:start="180pt" w:hanging="18pt"/>
      </w:pPr>
    </w:lvl>
    <w:lvl w:ilvl="5" w:tplc="0A26C572">
      <w:start w:val="1"/>
      <w:numFmt w:val="lowerRoman"/>
      <w:lvlText w:val="%6."/>
      <w:lvlJc w:val="end"/>
      <w:pPr>
        <w:ind w:start="216pt" w:hanging="9pt"/>
      </w:pPr>
    </w:lvl>
    <w:lvl w:ilvl="6" w:tplc="5512ED5A">
      <w:start w:val="1"/>
      <w:numFmt w:val="decimal"/>
      <w:lvlText w:val="%7."/>
      <w:lvlJc w:val="start"/>
      <w:pPr>
        <w:ind w:start="252pt" w:hanging="18pt"/>
      </w:pPr>
    </w:lvl>
    <w:lvl w:ilvl="7" w:tplc="3D02DEF4">
      <w:start w:val="1"/>
      <w:numFmt w:val="lowerLetter"/>
      <w:lvlText w:val="%8."/>
      <w:lvlJc w:val="start"/>
      <w:pPr>
        <w:ind w:start="288pt" w:hanging="18pt"/>
      </w:pPr>
    </w:lvl>
    <w:lvl w:ilvl="8" w:tplc="D19CDE52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58A72D8E"/>
    <w:multiLevelType w:val="hybridMultilevel"/>
    <w:tmpl w:val="6A140542"/>
    <w:lvl w:ilvl="0" w:tplc="20769746">
      <w:start w:val="1"/>
      <w:numFmt w:val="upperRoman"/>
      <w:lvlText w:val="%1."/>
      <w:lvlJc w:val="end"/>
      <w:pPr>
        <w:ind w:start="46.80pt" w:hanging="18pt"/>
      </w:pPr>
    </w:lvl>
    <w:lvl w:ilvl="1" w:tplc="E2EAD7D0">
      <w:start w:val="1"/>
      <w:numFmt w:val="lowerLetter"/>
      <w:lvlText w:val="%2."/>
      <w:lvlJc w:val="start"/>
      <w:pPr>
        <w:ind w:start="82.80pt" w:hanging="18pt"/>
      </w:pPr>
    </w:lvl>
    <w:lvl w:ilvl="2" w:tplc="ED36AE5A">
      <w:start w:val="1"/>
      <w:numFmt w:val="lowerRoman"/>
      <w:lvlText w:val="%3."/>
      <w:lvlJc w:val="end"/>
      <w:pPr>
        <w:ind w:start="118.80pt" w:hanging="9pt"/>
      </w:pPr>
    </w:lvl>
    <w:lvl w:ilvl="3" w:tplc="272E70AC">
      <w:start w:val="1"/>
      <w:numFmt w:val="decimal"/>
      <w:lvlText w:val="%4."/>
      <w:lvlJc w:val="start"/>
      <w:pPr>
        <w:ind w:start="154.80pt" w:hanging="18pt"/>
      </w:pPr>
    </w:lvl>
    <w:lvl w:ilvl="4" w:tplc="FF224394">
      <w:start w:val="1"/>
      <w:numFmt w:val="lowerLetter"/>
      <w:lvlText w:val="%5."/>
      <w:lvlJc w:val="start"/>
      <w:pPr>
        <w:ind w:start="190.80pt" w:hanging="18pt"/>
      </w:pPr>
    </w:lvl>
    <w:lvl w:ilvl="5" w:tplc="13005DBA">
      <w:start w:val="1"/>
      <w:numFmt w:val="lowerRoman"/>
      <w:lvlText w:val="%6."/>
      <w:lvlJc w:val="end"/>
      <w:pPr>
        <w:ind w:start="226.80pt" w:hanging="9pt"/>
      </w:pPr>
    </w:lvl>
    <w:lvl w:ilvl="6" w:tplc="3B2EC150">
      <w:start w:val="1"/>
      <w:numFmt w:val="decimal"/>
      <w:lvlText w:val="%7."/>
      <w:lvlJc w:val="start"/>
      <w:pPr>
        <w:ind w:start="262.80pt" w:hanging="18pt"/>
      </w:pPr>
    </w:lvl>
    <w:lvl w:ilvl="7" w:tplc="CB30ACC2">
      <w:start w:val="1"/>
      <w:numFmt w:val="lowerLetter"/>
      <w:lvlText w:val="%8."/>
      <w:lvlJc w:val="start"/>
      <w:pPr>
        <w:ind w:start="298.80pt" w:hanging="18pt"/>
      </w:pPr>
    </w:lvl>
    <w:lvl w:ilvl="8" w:tplc="056C6A78">
      <w:start w:val="1"/>
      <w:numFmt w:val="lowerRoman"/>
      <w:lvlText w:val="%9."/>
      <w:lvlJc w:val="end"/>
      <w:pPr>
        <w:ind w:start="334.80pt" w:hanging="9pt"/>
      </w:pPr>
    </w:lvl>
  </w:abstractNum>
  <w:abstractNum w:abstractNumId="30" w15:restartNumberingAfterBreak="0">
    <w:nsid w:val="5C7125D1"/>
    <w:multiLevelType w:val="multilevel"/>
    <w:tmpl w:val="EB42F972"/>
    <w:lvl w:ilvl="0">
      <w:start w:val="1"/>
      <w:numFmt w:val="upperRoman"/>
      <w:lvlText w:val="%1."/>
      <w:lvlJc w:val="center"/>
      <w:pPr>
        <w:ind w:start="32.40pt" w:firstLine="10.80pt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start"/>
      <w:pPr>
        <w:ind w:start="68.40pt" w:hanging="18pt"/>
      </w:pPr>
    </w:lvl>
    <w:lvl w:ilvl="2">
      <w:start w:val="1"/>
      <w:numFmt w:val="lowerRoman"/>
      <w:lvlText w:val="%3."/>
      <w:lvlJc w:val="end"/>
      <w:pPr>
        <w:ind w:start="104.40pt" w:hanging="9pt"/>
      </w:pPr>
    </w:lvl>
    <w:lvl w:ilvl="3">
      <w:start w:val="1"/>
      <w:numFmt w:val="decimal"/>
      <w:lvlText w:val="%4."/>
      <w:lvlJc w:val="start"/>
      <w:pPr>
        <w:ind w:start="140.40pt" w:hanging="18pt"/>
      </w:pPr>
    </w:lvl>
    <w:lvl w:ilvl="4">
      <w:start w:val="1"/>
      <w:numFmt w:val="lowerLetter"/>
      <w:lvlText w:val="%5."/>
      <w:lvlJc w:val="start"/>
      <w:pPr>
        <w:ind w:start="176.40pt" w:hanging="18pt"/>
      </w:pPr>
    </w:lvl>
    <w:lvl w:ilvl="5">
      <w:start w:val="1"/>
      <w:numFmt w:val="lowerRoman"/>
      <w:lvlText w:val="%6."/>
      <w:lvlJc w:val="end"/>
      <w:pPr>
        <w:ind w:start="212.40pt" w:hanging="9pt"/>
      </w:pPr>
    </w:lvl>
    <w:lvl w:ilvl="6">
      <w:start w:val="1"/>
      <w:numFmt w:val="decimal"/>
      <w:lvlText w:val="%7."/>
      <w:lvlJc w:val="start"/>
      <w:pPr>
        <w:ind w:start="248.40pt" w:hanging="18pt"/>
      </w:pPr>
    </w:lvl>
    <w:lvl w:ilvl="7">
      <w:start w:val="1"/>
      <w:numFmt w:val="lowerLetter"/>
      <w:lvlText w:val="%8."/>
      <w:lvlJc w:val="start"/>
      <w:pPr>
        <w:ind w:start="284.40pt" w:hanging="18pt"/>
      </w:pPr>
    </w:lvl>
    <w:lvl w:ilvl="8">
      <w:start w:val="1"/>
      <w:numFmt w:val="lowerRoman"/>
      <w:lvlText w:val="%9."/>
      <w:lvlJc w:val="end"/>
      <w:pPr>
        <w:ind w:start="320.40pt" w:hanging="9pt"/>
      </w:pPr>
    </w:lvl>
  </w:abstractNum>
  <w:abstractNum w:abstractNumId="3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2" w15:restartNumberingAfterBreak="0">
    <w:nsid w:val="6CB6434D"/>
    <w:multiLevelType w:val="hybridMultilevel"/>
    <w:tmpl w:val="E62EFFA8"/>
    <w:lvl w:ilvl="0" w:tplc="91E6C862">
      <w:start w:val="1"/>
      <w:numFmt w:val="decimal"/>
      <w:lvlText w:val="[%1]"/>
      <w:lvlJc w:val="start"/>
      <w:pPr>
        <w:ind w:start="36pt" w:hanging="18pt"/>
      </w:pPr>
    </w:lvl>
    <w:lvl w:ilvl="1" w:tplc="E1343B0E">
      <w:start w:val="1"/>
      <w:numFmt w:val="lowerLetter"/>
      <w:lvlText w:val="%2."/>
      <w:lvlJc w:val="start"/>
      <w:pPr>
        <w:ind w:start="72pt" w:hanging="18pt"/>
      </w:pPr>
    </w:lvl>
    <w:lvl w:ilvl="2" w:tplc="E3828B54">
      <w:start w:val="1"/>
      <w:numFmt w:val="lowerRoman"/>
      <w:lvlText w:val="%3."/>
      <w:lvlJc w:val="end"/>
      <w:pPr>
        <w:ind w:start="108pt" w:hanging="9pt"/>
      </w:pPr>
    </w:lvl>
    <w:lvl w:ilvl="3" w:tplc="9CA290B8">
      <w:start w:val="1"/>
      <w:numFmt w:val="decimal"/>
      <w:lvlText w:val="%4."/>
      <w:lvlJc w:val="start"/>
      <w:pPr>
        <w:ind w:start="144pt" w:hanging="18pt"/>
      </w:pPr>
    </w:lvl>
    <w:lvl w:ilvl="4" w:tplc="758CFD82">
      <w:start w:val="1"/>
      <w:numFmt w:val="lowerLetter"/>
      <w:lvlText w:val="%5."/>
      <w:lvlJc w:val="start"/>
      <w:pPr>
        <w:ind w:start="180pt" w:hanging="18pt"/>
      </w:pPr>
    </w:lvl>
    <w:lvl w:ilvl="5" w:tplc="2F38E808">
      <w:start w:val="1"/>
      <w:numFmt w:val="lowerRoman"/>
      <w:lvlText w:val="%6."/>
      <w:lvlJc w:val="end"/>
      <w:pPr>
        <w:ind w:start="216pt" w:hanging="9pt"/>
      </w:pPr>
    </w:lvl>
    <w:lvl w:ilvl="6" w:tplc="12EE9E0C">
      <w:start w:val="1"/>
      <w:numFmt w:val="decimal"/>
      <w:lvlText w:val="%7."/>
      <w:lvlJc w:val="start"/>
      <w:pPr>
        <w:ind w:start="252pt" w:hanging="18pt"/>
      </w:pPr>
    </w:lvl>
    <w:lvl w:ilvl="7" w:tplc="B1B64840">
      <w:start w:val="1"/>
      <w:numFmt w:val="lowerLetter"/>
      <w:lvlText w:val="%8."/>
      <w:lvlJc w:val="start"/>
      <w:pPr>
        <w:ind w:start="288pt" w:hanging="18pt"/>
      </w:pPr>
    </w:lvl>
    <w:lvl w:ilvl="8" w:tplc="17BAB626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6F6622C2"/>
    <w:multiLevelType w:val="hybridMultilevel"/>
    <w:tmpl w:val="7FCC4574"/>
    <w:lvl w:ilvl="0" w:tplc="BE3C76C8">
      <w:start w:val="1"/>
      <w:numFmt w:val="decimal"/>
      <w:lvlText w:val="%1."/>
      <w:lvlJc w:val="start"/>
      <w:pPr>
        <w:ind w:start="46.80pt" w:hanging="18pt"/>
      </w:pPr>
    </w:lvl>
    <w:lvl w:ilvl="1" w:tplc="6C2C6312">
      <w:start w:val="1"/>
      <w:numFmt w:val="lowerLetter"/>
      <w:lvlText w:val="%2."/>
      <w:lvlJc w:val="start"/>
      <w:pPr>
        <w:ind w:start="82.80pt" w:hanging="18pt"/>
      </w:pPr>
    </w:lvl>
    <w:lvl w:ilvl="2" w:tplc="0852A05A">
      <w:start w:val="1"/>
      <w:numFmt w:val="lowerRoman"/>
      <w:lvlText w:val="%3."/>
      <w:lvlJc w:val="end"/>
      <w:pPr>
        <w:ind w:start="118.80pt" w:hanging="9pt"/>
      </w:pPr>
    </w:lvl>
    <w:lvl w:ilvl="3" w:tplc="39386F54">
      <w:start w:val="1"/>
      <w:numFmt w:val="decimal"/>
      <w:lvlText w:val="%4."/>
      <w:lvlJc w:val="start"/>
      <w:pPr>
        <w:ind w:start="154.80pt" w:hanging="18pt"/>
      </w:pPr>
    </w:lvl>
    <w:lvl w:ilvl="4" w:tplc="73C6D3D2">
      <w:start w:val="1"/>
      <w:numFmt w:val="lowerLetter"/>
      <w:lvlText w:val="%5."/>
      <w:lvlJc w:val="start"/>
      <w:pPr>
        <w:ind w:start="190.80pt" w:hanging="18pt"/>
      </w:pPr>
    </w:lvl>
    <w:lvl w:ilvl="5" w:tplc="A078A022">
      <w:start w:val="1"/>
      <w:numFmt w:val="lowerRoman"/>
      <w:lvlText w:val="%6."/>
      <w:lvlJc w:val="end"/>
      <w:pPr>
        <w:ind w:start="226.80pt" w:hanging="9pt"/>
      </w:pPr>
    </w:lvl>
    <w:lvl w:ilvl="6" w:tplc="E4145DAA">
      <w:start w:val="1"/>
      <w:numFmt w:val="decimal"/>
      <w:lvlText w:val="%7."/>
      <w:lvlJc w:val="start"/>
      <w:pPr>
        <w:ind w:start="262.80pt" w:hanging="18pt"/>
      </w:pPr>
    </w:lvl>
    <w:lvl w:ilvl="7" w:tplc="961666F4">
      <w:start w:val="1"/>
      <w:numFmt w:val="lowerLetter"/>
      <w:lvlText w:val="%8."/>
      <w:lvlJc w:val="start"/>
      <w:pPr>
        <w:ind w:start="298.80pt" w:hanging="18pt"/>
      </w:pPr>
    </w:lvl>
    <w:lvl w:ilvl="8" w:tplc="3C5854D0">
      <w:start w:val="1"/>
      <w:numFmt w:val="lowerRoman"/>
      <w:lvlText w:val="%9."/>
      <w:lvlJc w:val="end"/>
      <w:pPr>
        <w:ind w:start="334.80pt" w:hanging="9pt"/>
      </w:pPr>
    </w:lvl>
  </w:abstractNum>
  <w:abstractNum w:abstractNumId="35" w15:restartNumberingAfterBreak="0">
    <w:nsid w:val="70E2A9B2"/>
    <w:multiLevelType w:val="hybridMultilevel"/>
    <w:tmpl w:val="2FD0BB1A"/>
    <w:lvl w:ilvl="0" w:tplc="617E94CA">
      <w:start w:val="1"/>
      <w:numFmt w:val="decimal"/>
      <w:lvlText w:val="[%1]"/>
      <w:lvlJc w:val="start"/>
      <w:pPr>
        <w:ind w:start="36pt" w:hanging="18pt"/>
      </w:pPr>
    </w:lvl>
    <w:lvl w:ilvl="1" w:tplc="88385784">
      <w:start w:val="1"/>
      <w:numFmt w:val="lowerLetter"/>
      <w:lvlText w:val="%2."/>
      <w:lvlJc w:val="start"/>
      <w:pPr>
        <w:ind w:start="72pt" w:hanging="18pt"/>
      </w:pPr>
    </w:lvl>
    <w:lvl w:ilvl="2" w:tplc="D7043F66">
      <w:start w:val="1"/>
      <w:numFmt w:val="lowerRoman"/>
      <w:lvlText w:val="%3."/>
      <w:lvlJc w:val="end"/>
      <w:pPr>
        <w:ind w:start="108pt" w:hanging="9pt"/>
      </w:pPr>
    </w:lvl>
    <w:lvl w:ilvl="3" w:tplc="98A6A11C">
      <w:start w:val="1"/>
      <w:numFmt w:val="decimal"/>
      <w:lvlText w:val="%4."/>
      <w:lvlJc w:val="start"/>
      <w:pPr>
        <w:ind w:start="144pt" w:hanging="18pt"/>
      </w:pPr>
    </w:lvl>
    <w:lvl w:ilvl="4" w:tplc="535C69A4">
      <w:start w:val="1"/>
      <w:numFmt w:val="lowerLetter"/>
      <w:lvlText w:val="%5."/>
      <w:lvlJc w:val="start"/>
      <w:pPr>
        <w:ind w:start="180pt" w:hanging="18pt"/>
      </w:pPr>
    </w:lvl>
    <w:lvl w:ilvl="5" w:tplc="5678C62C">
      <w:start w:val="1"/>
      <w:numFmt w:val="lowerRoman"/>
      <w:lvlText w:val="%6."/>
      <w:lvlJc w:val="end"/>
      <w:pPr>
        <w:ind w:start="216pt" w:hanging="9pt"/>
      </w:pPr>
    </w:lvl>
    <w:lvl w:ilvl="6" w:tplc="FAF66E1E">
      <w:start w:val="1"/>
      <w:numFmt w:val="decimal"/>
      <w:lvlText w:val="%7."/>
      <w:lvlJc w:val="start"/>
      <w:pPr>
        <w:ind w:start="252pt" w:hanging="18pt"/>
      </w:pPr>
    </w:lvl>
    <w:lvl w:ilvl="7" w:tplc="CFB4EAE4">
      <w:start w:val="1"/>
      <w:numFmt w:val="lowerLetter"/>
      <w:lvlText w:val="%8."/>
      <w:lvlJc w:val="start"/>
      <w:pPr>
        <w:ind w:start="288pt" w:hanging="18pt"/>
      </w:pPr>
    </w:lvl>
    <w:lvl w:ilvl="8" w:tplc="C812F528">
      <w:start w:val="1"/>
      <w:numFmt w:val="lowerRoman"/>
      <w:lvlText w:val="%9."/>
      <w:lvlJc w:val="end"/>
      <w:pPr>
        <w:ind w:start="324pt" w:hanging="9pt"/>
      </w:pPr>
    </w:lvl>
  </w:abstractNum>
  <w:abstractNum w:abstractNumId="36" w15:restartNumberingAfterBreak="0">
    <w:nsid w:val="78D6BA86"/>
    <w:multiLevelType w:val="hybridMultilevel"/>
    <w:tmpl w:val="9F32B16C"/>
    <w:lvl w:ilvl="0" w:tplc="E918BC74">
      <w:start w:val="1"/>
      <w:numFmt w:val="bullet"/>
      <w:lvlText w:val=""/>
      <w:lvlJc w:val="start"/>
      <w:pPr>
        <w:ind w:start="46.80pt" w:hanging="18pt"/>
      </w:pPr>
      <w:rPr>
        <w:rFonts w:hint="default" w:ascii="Symbol" w:hAnsi="Symbol"/>
      </w:rPr>
    </w:lvl>
    <w:lvl w:ilvl="1" w:tplc="559A8030">
      <w:start w:val="1"/>
      <w:numFmt w:val="bullet"/>
      <w:lvlText w:val="o"/>
      <w:lvlJc w:val="start"/>
      <w:pPr>
        <w:ind w:start="82.80pt" w:hanging="18pt"/>
      </w:pPr>
      <w:rPr>
        <w:rFonts w:hint="default" w:ascii="Courier New" w:hAnsi="Courier New"/>
      </w:rPr>
    </w:lvl>
    <w:lvl w:ilvl="2" w:tplc="34AC3568">
      <w:start w:val="1"/>
      <w:numFmt w:val="bullet"/>
      <w:lvlText w:val=""/>
      <w:lvlJc w:val="start"/>
      <w:pPr>
        <w:ind w:start="118.80pt" w:hanging="18pt"/>
      </w:pPr>
      <w:rPr>
        <w:rFonts w:hint="default" w:ascii="Wingdings" w:hAnsi="Wingdings"/>
      </w:rPr>
    </w:lvl>
    <w:lvl w:ilvl="3" w:tplc="692A089C">
      <w:start w:val="1"/>
      <w:numFmt w:val="bullet"/>
      <w:lvlText w:val=""/>
      <w:lvlJc w:val="start"/>
      <w:pPr>
        <w:ind w:start="154.80pt" w:hanging="18pt"/>
      </w:pPr>
      <w:rPr>
        <w:rFonts w:hint="default" w:ascii="Symbol" w:hAnsi="Symbol"/>
      </w:rPr>
    </w:lvl>
    <w:lvl w:ilvl="4" w:tplc="C756D684">
      <w:start w:val="1"/>
      <w:numFmt w:val="bullet"/>
      <w:lvlText w:val="o"/>
      <w:lvlJc w:val="start"/>
      <w:pPr>
        <w:ind w:start="190.80pt" w:hanging="18pt"/>
      </w:pPr>
      <w:rPr>
        <w:rFonts w:hint="default" w:ascii="Courier New" w:hAnsi="Courier New"/>
      </w:rPr>
    </w:lvl>
    <w:lvl w:ilvl="5" w:tplc="424EF552">
      <w:start w:val="1"/>
      <w:numFmt w:val="bullet"/>
      <w:lvlText w:val=""/>
      <w:lvlJc w:val="start"/>
      <w:pPr>
        <w:ind w:start="226.80pt" w:hanging="18pt"/>
      </w:pPr>
      <w:rPr>
        <w:rFonts w:hint="default" w:ascii="Wingdings" w:hAnsi="Wingdings"/>
      </w:rPr>
    </w:lvl>
    <w:lvl w:ilvl="6" w:tplc="D85495F6">
      <w:start w:val="1"/>
      <w:numFmt w:val="bullet"/>
      <w:lvlText w:val=""/>
      <w:lvlJc w:val="start"/>
      <w:pPr>
        <w:ind w:start="262.80pt" w:hanging="18pt"/>
      </w:pPr>
      <w:rPr>
        <w:rFonts w:hint="default" w:ascii="Symbol" w:hAnsi="Symbol"/>
      </w:rPr>
    </w:lvl>
    <w:lvl w:ilvl="7" w:tplc="86783C28">
      <w:start w:val="1"/>
      <w:numFmt w:val="bullet"/>
      <w:lvlText w:val="o"/>
      <w:lvlJc w:val="start"/>
      <w:pPr>
        <w:ind w:start="298.80pt" w:hanging="18pt"/>
      </w:pPr>
      <w:rPr>
        <w:rFonts w:hint="default" w:ascii="Courier New" w:hAnsi="Courier New"/>
      </w:rPr>
    </w:lvl>
    <w:lvl w:ilvl="8" w:tplc="25EC1796">
      <w:start w:val="1"/>
      <w:numFmt w:val="bullet"/>
      <w:lvlText w:val=""/>
      <w:lvlJc w:val="start"/>
      <w:pPr>
        <w:ind w:start="334.80pt" w:hanging="18pt"/>
      </w:pPr>
      <w:rPr>
        <w:rFonts w:hint="default" w:ascii="Wingdings" w:hAnsi="Wingdings"/>
      </w:rPr>
    </w:lvl>
  </w:abstractNum>
  <w:num w:numId="1" w16cid:durableId="2107768986">
    <w:abstractNumId w:val="25"/>
  </w:num>
  <w:num w:numId="2" w16cid:durableId="1133716287">
    <w:abstractNumId w:val="21"/>
  </w:num>
  <w:num w:numId="3" w16cid:durableId="616255561">
    <w:abstractNumId w:val="14"/>
  </w:num>
  <w:num w:numId="4" w16cid:durableId="1884824081">
    <w:abstractNumId w:val="28"/>
  </w:num>
  <w:num w:numId="5" w16cid:durableId="1283150459">
    <w:abstractNumId w:val="35"/>
  </w:num>
  <w:num w:numId="6" w16cid:durableId="140510403">
    <w:abstractNumId w:val="20"/>
  </w:num>
  <w:num w:numId="7" w16cid:durableId="327756568">
    <w:abstractNumId w:val="32"/>
  </w:num>
  <w:num w:numId="8" w16cid:durableId="1106969036">
    <w:abstractNumId w:val="12"/>
  </w:num>
  <w:num w:numId="9" w16cid:durableId="564873238">
    <w:abstractNumId w:val="19"/>
  </w:num>
  <w:num w:numId="10" w16cid:durableId="183520124">
    <w:abstractNumId w:val="30"/>
  </w:num>
  <w:num w:numId="11" w16cid:durableId="445734593">
    <w:abstractNumId w:val="17"/>
  </w:num>
  <w:num w:numId="12" w16cid:durableId="652561797">
    <w:abstractNumId w:val="29"/>
  </w:num>
  <w:num w:numId="13" w16cid:durableId="514268510">
    <w:abstractNumId w:val="11"/>
  </w:num>
  <w:num w:numId="14" w16cid:durableId="662783622">
    <w:abstractNumId w:val="34"/>
  </w:num>
  <w:num w:numId="15" w16cid:durableId="2034958338">
    <w:abstractNumId w:val="36"/>
  </w:num>
  <w:num w:numId="16" w16cid:durableId="1986153697">
    <w:abstractNumId w:val="13"/>
  </w:num>
  <w:num w:numId="17" w16cid:durableId="562446316">
    <w:abstractNumId w:val="22"/>
  </w:num>
  <w:num w:numId="18" w16cid:durableId="1443761138">
    <w:abstractNumId w:val="31"/>
  </w:num>
  <w:num w:numId="19" w16cid:durableId="1977491531">
    <w:abstractNumId w:val="18"/>
  </w:num>
  <w:num w:numId="20" w16cid:durableId="1679304862">
    <w:abstractNumId w:val="24"/>
  </w:num>
  <w:num w:numId="21" w16cid:durableId="2043364204">
    <w:abstractNumId w:val="24"/>
  </w:num>
  <w:num w:numId="22" w16cid:durableId="1215040880">
    <w:abstractNumId w:val="24"/>
  </w:num>
  <w:num w:numId="23" w16cid:durableId="1640191027">
    <w:abstractNumId w:val="24"/>
  </w:num>
  <w:num w:numId="24" w16cid:durableId="1179539379">
    <w:abstractNumId w:val="27"/>
  </w:num>
  <w:num w:numId="25" w16cid:durableId="2055690720">
    <w:abstractNumId w:val="33"/>
  </w:num>
  <w:num w:numId="26" w16cid:durableId="329527564">
    <w:abstractNumId w:val="23"/>
  </w:num>
  <w:num w:numId="27" w16cid:durableId="67654957">
    <w:abstractNumId w:val="16"/>
  </w:num>
  <w:num w:numId="28" w16cid:durableId="1961110375">
    <w:abstractNumId w:val="15"/>
  </w:num>
  <w:num w:numId="29" w16cid:durableId="156120171">
    <w:abstractNumId w:val="0"/>
  </w:num>
  <w:num w:numId="30" w16cid:durableId="1541016272">
    <w:abstractNumId w:val="10"/>
  </w:num>
  <w:num w:numId="31" w16cid:durableId="670958374">
    <w:abstractNumId w:val="8"/>
  </w:num>
  <w:num w:numId="32" w16cid:durableId="1579559220">
    <w:abstractNumId w:val="7"/>
  </w:num>
  <w:num w:numId="33" w16cid:durableId="1151600562">
    <w:abstractNumId w:val="6"/>
  </w:num>
  <w:num w:numId="34" w16cid:durableId="733822670">
    <w:abstractNumId w:val="5"/>
  </w:num>
  <w:num w:numId="35" w16cid:durableId="174006501">
    <w:abstractNumId w:val="9"/>
  </w:num>
  <w:num w:numId="36" w16cid:durableId="1789395677">
    <w:abstractNumId w:val="4"/>
  </w:num>
  <w:num w:numId="37" w16cid:durableId="68499672">
    <w:abstractNumId w:val="3"/>
  </w:num>
  <w:num w:numId="38" w16cid:durableId="2133282253">
    <w:abstractNumId w:val="2"/>
  </w:num>
  <w:num w:numId="39" w16cid:durableId="1349677063">
    <w:abstractNumId w:val="1"/>
  </w:num>
  <w:num w:numId="40" w16cid:durableId="14728230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purl.oclc.org/ooxml/schemaLibrary/main" mc:Ignorable="w14 w15 w16se w16cid w16 w16cex w16sdtdh w16du">
  <w:zoom w:percent="100%"/>
  <w:embedSystemFonts/>
  <w:trackRevisions w:val="false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C690E"/>
    <w:rsid w:val="00132216"/>
    <w:rsid w:val="001A2EFD"/>
    <w:rsid w:val="001A3B3D"/>
    <w:rsid w:val="001B67DC"/>
    <w:rsid w:val="00202CB9"/>
    <w:rsid w:val="002254A9"/>
    <w:rsid w:val="00233D97"/>
    <w:rsid w:val="002347A2"/>
    <w:rsid w:val="002850E3"/>
    <w:rsid w:val="00334083"/>
    <w:rsid w:val="00354FCF"/>
    <w:rsid w:val="003A19E2"/>
    <w:rsid w:val="003B2B40"/>
    <w:rsid w:val="003B4E04"/>
    <w:rsid w:val="003F107A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075E"/>
    <w:rsid w:val="00551B7F"/>
    <w:rsid w:val="0056610F"/>
    <w:rsid w:val="00575BCA"/>
    <w:rsid w:val="005B0344"/>
    <w:rsid w:val="005B520E"/>
    <w:rsid w:val="005E2800"/>
    <w:rsid w:val="00605825"/>
    <w:rsid w:val="006423A8"/>
    <w:rsid w:val="00645D22"/>
    <w:rsid w:val="00651A08"/>
    <w:rsid w:val="00654204"/>
    <w:rsid w:val="00670434"/>
    <w:rsid w:val="00692E66"/>
    <w:rsid w:val="006B6B66"/>
    <w:rsid w:val="006F6D3D"/>
    <w:rsid w:val="00715BEA"/>
    <w:rsid w:val="00737161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825B0"/>
    <w:rsid w:val="009B4717"/>
    <w:rsid w:val="009F1D79"/>
    <w:rsid w:val="00A059B3"/>
    <w:rsid w:val="00AE3409"/>
    <w:rsid w:val="00AF4A4E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35FC9"/>
    <w:rsid w:val="00D632BE"/>
    <w:rsid w:val="00D72D06"/>
    <w:rsid w:val="00D7522C"/>
    <w:rsid w:val="00D7536F"/>
    <w:rsid w:val="00D76668"/>
    <w:rsid w:val="00D85C34"/>
    <w:rsid w:val="00D95BFB"/>
    <w:rsid w:val="00DD3C19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40213"/>
    <w:rsid w:val="00F627DA"/>
    <w:rsid w:val="00F7288F"/>
    <w:rsid w:val="00F752AC"/>
    <w:rsid w:val="00F847A6"/>
    <w:rsid w:val="00F9441B"/>
    <w:rsid w:val="00FA4C32"/>
    <w:rsid w:val="00FE7114"/>
    <w:rsid w:val="01024E73"/>
    <w:rsid w:val="012646D5"/>
    <w:rsid w:val="0152839D"/>
    <w:rsid w:val="01864A1F"/>
    <w:rsid w:val="01A196AD"/>
    <w:rsid w:val="01A62B0B"/>
    <w:rsid w:val="01BA7597"/>
    <w:rsid w:val="01D67DBA"/>
    <w:rsid w:val="01E44263"/>
    <w:rsid w:val="0201FA6C"/>
    <w:rsid w:val="023F8AA5"/>
    <w:rsid w:val="02979478"/>
    <w:rsid w:val="029B26EE"/>
    <w:rsid w:val="029D9F4B"/>
    <w:rsid w:val="02D88FF3"/>
    <w:rsid w:val="02DB8CA2"/>
    <w:rsid w:val="03089FC6"/>
    <w:rsid w:val="032DE332"/>
    <w:rsid w:val="03332FDA"/>
    <w:rsid w:val="0340989A"/>
    <w:rsid w:val="035F7ADA"/>
    <w:rsid w:val="038D8FCB"/>
    <w:rsid w:val="03B19448"/>
    <w:rsid w:val="03BB5596"/>
    <w:rsid w:val="03BDFEB6"/>
    <w:rsid w:val="03BE4A1B"/>
    <w:rsid w:val="03CCFEC7"/>
    <w:rsid w:val="03F8C9D5"/>
    <w:rsid w:val="03FC6E02"/>
    <w:rsid w:val="0430FB0A"/>
    <w:rsid w:val="04311E30"/>
    <w:rsid w:val="043A6B14"/>
    <w:rsid w:val="04481F65"/>
    <w:rsid w:val="04B4B493"/>
    <w:rsid w:val="04D00018"/>
    <w:rsid w:val="05405C73"/>
    <w:rsid w:val="057F4E3A"/>
    <w:rsid w:val="05ACE699"/>
    <w:rsid w:val="05DE53BB"/>
    <w:rsid w:val="05FB0E12"/>
    <w:rsid w:val="06030A04"/>
    <w:rsid w:val="060EE572"/>
    <w:rsid w:val="0614C305"/>
    <w:rsid w:val="0624FD3E"/>
    <w:rsid w:val="06679A0E"/>
    <w:rsid w:val="067900FF"/>
    <w:rsid w:val="06FE2148"/>
    <w:rsid w:val="0746633C"/>
    <w:rsid w:val="0789B638"/>
    <w:rsid w:val="079131A0"/>
    <w:rsid w:val="07AC89CF"/>
    <w:rsid w:val="07D6143A"/>
    <w:rsid w:val="07E9AD72"/>
    <w:rsid w:val="0805BE2E"/>
    <w:rsid w:val="08080192"/>
    <w:rsid w:val="083BC757"/>
    <w:rsid w:val="085CEB28"/>
    <w:rsid w:val="0861F076"/>
    <w:rsid w:val="088C5DF1"/>
    <w:rsid w:val="08B6BA21"/>
    <w:rsid w:val="08C7D8CC"/>
    <w:rsid w:val="08D7C9CC"/>
    <w:rsid w:val="0973D52D"/>
    <w:rsid w:val="0990277B"/>
    <w:rsid w:val="09BB88BD"/>
    <w:rsid w:val="09D3E40A"/>
    <w:rsid w:val="09DDE128"/>
    <w:rsid w:val="09E03971"/>
    <w:rsid w:val="0A0B2655"/>
    <w:rsid w:val="0A3D6A4A"/>
    <w:rsid w:val="0A725AC7"/>
    <w:rsid w:val="0A8154C2"/>
    <w:rsid w:val="0A826B69"/>
    <w:rsid w:val="0AC9E684"/>
    <w:rsid w:val="0ACD4D94"/>
    <w:rsid w:val="0AE95E06"/>
    <w:rsid w:val="0B0A486C"/>
    <w:rsid w:val="0B0A580D"/>
    <w:rsid w:val="0B0B716F"/>
    <w:rsid w:val="0B24EECE"/>
    <w:rsid w:val="0BB160D8"/>
    <w:rsid w:val="0BD2D0F0"/>
    <w:rsid w:val="0BE656BF"/>
    <w:rsid w:val="0BE74562"/>
    <w:rsid w:val="0C3A5BB3"/>
    <w:rsid w:val="0C41FC89"/>
    <w:rsid w:val="0C555EA4"/>
    <w:rsid w:val="0C572F69"/>
    <w:rsid w:val="0CD38DB6"/>
    <w:rsid w:val="0D07EAD0"/>
    <w:rsid w:val="0D205673"/>
    <w:rsid w:val="0D25398B"/>
    <w:rsid w:val="0D87F9CA"/>
    <w:rsid w:val="0D8C7575"/>
    <w:rsid w:val="0D9278E7"/>
    <w:rsid w:val="0DB4E720"/>
    <w:rsid w:val="0DB7263C"/>
    <w:rsid w:val="0DD2D52C"/>
    <w:rsid w:val="0DD84E14"/>
    <w:rsid w:val="0E56019E"/>
    <w:rsid w:val="0E5872DE"/>
    <w:rsid w:val="0E5BF6EA"/>
    <w:rsid w:val="0EA79396"/>
    <w:rsid w:val="0EFD9E2D"/>
    <w:rsid w:val="0F2D5467"/>
    <w:rsid w:val="0F76EA93"/>
    <w:rsid w:val="0FBE5D35"/>
    <w:rsid w:val="0FF277A0"/>
    <w:rsid w:val="103B8BD7"/>
    <w:rsid w:val="106F02B9"/>
    <w:rsid w:val="10B62645"/>
    <w:rsid w:val="10BFDC24"/>
    <w:rsid w:val="10F91206"/>
    <w:rsid w:val="1115AD7B"/>
    <w:rsid w:val="113594C0"/>
    <w:rsid w:val="1154F50E"/>
    <w:rsid w:val="11D67389"/>
    <w:rsid w:val="1200F0AE"/>
    <w:rsid w:val="12013F1C"/>
    <w:rsid w:val="121D028D"/>
    <w:rsid w:val="127B251A"/>
    <w:rsid w:val="128A8B0A"/>
    <w:rsid w:val="12AA9E53"/>
    <w:rsid w:val="12BF770D"/>
    <w:rsid w:val="1300D400"/>
    <w:rsid w:val="13207626"/>
    <w:rsid w:val="1339F14F"/>
    <w:rsid w:val="1346F507"/>
    <w:rsid w:val="135A858A"/>
    <w:rsid w:val="139E3F8E"/>
    <w:rsid w:val="1414EE1C"/>
    <w:rsid w:val="1424483B"/>
    <w:rsid w:val="147A3D8C"/>
    <w:rsid w:val="1483CAC3"/>
    <w:rsid w:val="149A5A6C"/>
    <w:rsid w:val="14A37A62"/>
    <w:rsid w:val="14E99D03"/>
    <w:rsid w:val="1501FFAB"/>
    <w:rsid w:val="150F66D9"/>
    <w:rsid w:val="151B940C"/>
    <w:rsid w:val="153EAFC4"/>
    <w:rsid w:val="15604589"/>
    <w:rsid w:val="157625D2"/>
    <w:rsid w:val="15AECDCB"/>
    <w:rsid w:val="16297EC2"/>
    <w:rsid w:val="162BE605"/>
    <w:rsid w:val="1642C1FF"/>
    <w:rsid w:val="166C6D45"/>
    <w:rsid w:val="1699CB25"/>
    <w:rsid w:val="16BE60E6"/>
    <w:rsid w:val="16D3A2BC"/>
    <w:rsid w:val="16D3D547"/>
    <w:rsid w:val="16D93D4D"/>
    <w:rsid w:val="16DF5244"/>
    <w:rsid w:val="16EDCDAB"/>
    <w:rsid w:val="16F4C030"/>
    <w:rsid w:val="16FA09AE"/>
    <w:rsid w:val="17122E39"/>
    <w:rsid w:val="17203E42"/>
    <w:rsid w:val="173A9575"/>
    <w:rsid w:val="1740B509"/>
    <w:rsid w:val="17AA3479"/>
    <w:rsid w:val="17FC64DC"/>
    <w:rsid w:val="1873C79F"/>
    <w:rsid w:val="187F2442"/>
    <w:rsid w:val="18B664B3"/>
    <w:rsid w:val="18C3C153"/>
    <w:rsid w:val="19055CF2"/>
    <w:rsid w:val="190D1C17"/>
    <w:rsid w:val="190EFC25"/>
    <w:rsid w:val="191106FC"/>
    <w:rsid w:val="194D099D"/>
    <w:rsid w:val="19594F47"/>
    <w:rsid w:val="1981171C"/>
    <w:rsid w:val="19C54B68"/>
    <w:rsid w:val="19D20AB6"/>
    <w:rsid w:val="1A032C6A"/>
    <w:rsid w:val="1A12C0C5"/>
    <w:rsid w:val="1A2F2604"/>
    <w:rsid w:val="1A58CD70"/>
    <w:rsid w:val="1A8CCDC6"/>
    <w:rsid w:val="1ADDF188"/>
    <w:rsid w:val="1B017CF9"/>
    <w:rsid w:val="1B0BA1DA"/>
    <w:rsid w:val="1B2CCF31"/>
    <w:rsid w:val="1B9143C6"/>
    <w:rsid w:val="1BF14AE6"/>
    <w:rsid w:val="1C283618"/>
    <w:rsid w:val="1C585447"/>
    <w:rsid w:val="1C76BB7A"/>
    <w:rsid w:val="1C7EAB6B"/>
    <w:rsid w:val="1D2298D7"/>
    <w:rsid w:val="1D4D2F9F"/>
    <w:rsid w:val="1D66D99F"/>
    <w:rsid w:val="1DCF97E0"/>
    <w:rsid w:val="1DD3F7F7"/>
    <w:rsid w:val="1E3D7CA1"/>
    <w:rsid w:val="1E51A2BA"/>
    <w:rsid w:val="1E8DB102"/>
    <w:rsid w:val="1EE51803"/>
    <w:rsid w:val="1EF7093C"/>
    <w:rsid w:val="1EFD78FF"/>
    <w:rsid w:val="1EFDB9F5"/>
    <w:rsid w:val="1F0062E1"/>
    <w:rsid w:val="1F14CFA7"/>
    <w:rsid w:val="1F3F8B20"/>
    <w:rsid w:val="1F51EB59"/>
    <w:rsid w:val="1F9B9B22"/>
    <w:rsid w:val="1FDE1F5A"/>
    <w:rsid w:val="1FEB7226"/>
    <w:rsid w:val="201A5794"/>
    <w:rsid w:val="202F40B3"/>
    <w:rsid w:val="20349D0B"/>
    <w:rsid w:val="20471D35"/>
    <w:rsid w:val="211524EF"/>
    <w:rsid w:val="212F59C0"/>
    <w:rsid w:val="212FA264"/>
    <w:rsid w:val="21511E77"/>
    <w:rsid w:val="21A28DE6"/>
    <w:rsid w:val="21EE0179"/>
    <w:rsid w:val="21FA9812"/>
    <w:rsid w:val="22158206"/>
    <w:rsid w:val="225EA42B"/>
    <w:rsid w:val="22AC2F38"/>
    <w:rsid w:val="22E54542"/>
    <w:rsid w:val="22F3398D"/>
    <w:rsid w:val="233E9212"/>
    <w:rsid w:val="237D0F33"/>
    <w:rsid w:val="237D3F78"/>
    <w:rsid w:val="239D0A6C"/>
    <w:rsid w:val="23B10624"/>
    <w:rsid w:val="23C84A9A"/>
    <w:rsid w:val="23EEE632"/>
    <w:rsid w:val="2416BE81"/>
    <w:rsid w:val="2431D56C"/>
    <w:rsid w:val="244154F2"/>
    <w:rsid w:val="24537F45"/>
    <w:rsid w:val="2459A417"/>
    <w:rsid w:val="248001EC"/>
    <w:rsid w:val="249A8D93"/>
    <w:rsid w:val="24A0A33F"/>
    <w:rsid w:val="24B8442B"/>
    <w:rsid w:val="24B955DF"/>
    <w:rsid w:val="24CF19B2"/>
    <w:rsid w:val="24DF0015"/>
    <w:rsid w:val="2509FBEC"/>
    <w:rsid w:val="254E2AC1"/>
    <w:rsid w:val="256EEFF2"/>
    <w:rsid w:val="25DB54AE"/>
    <w:rsid w:val="25DD906C"/>
    <w:rsid w:val="25EEB904"/>
    <w:rsid w:val="2604A6CF"/>
    <w:rsid w:val="260B3119"/>
    <w:rsid w:val="261878FA"/>
    <w:rsid w:val="26378E11"/>
    <w:rsid w:val="263FD558"/>
    <w:rsid w:val="268AC188"/>
    <w:rsid w:val="26C7A70B"/>
    <w:rsid w:val="26E2C7F8"/>
    <w:rsid w:val="26E8373C"/>
    <w:rsid w:val="26EE8EA9"/>
    <w:rsid w:val="270B6F3C"/>
    <w:rsid w:val="2713217D"/>
    <w:rsid w:val="271630AD"/>
    <w:rsid w:val="27182B00"/>
    <w:rsid w:val="27311AAC"/>
    <w:rsid w:val="27503CD4"/>
    <w:rsid w:val="2759C4FA"/>
    <w:rsid w:val="276AA3A7"/>
    <w:rsid w:val="27852664"/>
    <w:rsid w:val="278D1625"/>
    <w:rsid w:val="2795B0A3"/>
    <w:rsid w:val="27D594B1"/>
    <w:rsid w:val="28041272"/>
    <w:rsid w:val="281534AF"/>
    <w:rsid w:val="283E2353"/>
    <w:rsid w:val="28478E91"/>
    <w:rsid w:val="28843182"/>
    <w:rsid w:val="28CC1D71"/>
    <w:rsid w:val="28D7E596"/>
    <w:rsid w:val="28F4C35C"/>
    <w:rsid w:val="2945AF4A"/>
    <w:rsid w:val="294E0956"/>
    <w:rsid w:val="2972675D"/>
    <w:rsid w:val="297B7A0D"/>
    <w:rsid w:val="2989D154"/>
    <w:rsid w:val="29D03AAF"/>
    <w:rsid w:val="2A187248"/>
    <w:rsid w:val="2A3D5C83"/>
    <w:rsid w:val="2A85F07C"/>
    <w:rsid w:val="2A9959BF"/>
    <w:rsid w:val="2A9F4A88"/>
    <w:rsid w:val="2AAB7F37"/>
    <w:rsid w:val="2B02A5F1"/>
    <w:rsid w:val="2B2A8BFC"/>
    <w:rsid w:val="2B34F0A7"/>
    <w:rsid w:val="2B350A82"/>
    <w:rsid w:val="2B8306E3"/>
    <w:rsid w:val="2BB7A108"/>
    <w:rsid w:val="2BECE84A"/>
    <w:rsid w:val="2C3B7066"/>
    <w:rsid w:val="2C4442DE"/>
    <w:rsid w:val="2C5B7D12"/>
    <w:rsid w:val="2C5E74CB"/>
    <w:rsid w:val="2CB0376A"/>
    <w:rsid w:val="2CF8C548"/>
    <w:rsid w:val="2D12F1C7"/>
    <w:rsid w:val="2D99F62D"/>
    <w:rsid w:val="2DBECBB1"/>
    <w:rsid w:val="2DC27D4C"/>
    <w:rsid w:val="2DC8E674"/>
    <w:rsid w:val="2DE4032F"/>
    <w:rsid w:val="2DF05907"/>
    <w:rsid w:val="2E3D69D9"/>
    <w:rsid w:val="2E4264FB"/>
    <w:rsid w:val="2E5868B7"/>
    <w:rsid w:val="2E78B408"/>
    <w:rsid w:val="2EB12244"/>
    <w:rsid w:val="2EB80252"/>
    <w:rsid w:val="2F014175"/>
    <w:rsid w:val="2F47DE41"/>
    <w:rsid w:val="2F92CB83"/>
    <w:rsid w:val="2FB9F79F"/>
    <w:rsid w:val="2FE9CE4E"/>
    <w:rsid w:val="302358EF"/>
    <w:rsid w:val="302E3397"/>
    <w:rsid w:val="302ED67F"/>
    <w:rsid w:val="307DCE93"/>
    <w:rsid w:val="3093B365"/>
    <w:rsid w:val="30B050E8"/>
    <w:rsid w:val="30E4DB45"/>
    <w:rsid w:val="30F06358"/>
    <w:rsid w:val="31010F58"/>
    <w:rsid w:val="310B3C97"/>
    <w:rsid w:val="31175E6C"/>
    <w:rsid w:val="312A234B"/>
    <w:rsid w:val="31672BC0"/>
    <w:rsid w:val="317B7523"/>
    <w:rsid w:val="3188790F"/>
    <w:rsid w:val="31FE2E84"/>
    <w:rsid w:val="3226ECC8"/>
    <w:rsid w:val="327B0153"/>
    <w:rsid w:val="32E1A9F5"/>
    <w:rsid w:val="32E6660A"/>
    <w:rsid w:val="32EEB4A5"/>
    <w:rsid w:val="334F830D"/>
    <w:rsid w:val="335741BB"/>
    <w:rsid w:val="3378B5AC"/>
    <w:rsid w:val="33A7425E"/>
    <w:rsid w:val="33AFA6D1"/>
    <w:rsid w:val="33CCE99B"/>
    <w:rsid w:val="33DB6F0A"/>
    <w:rsid w:val="33DCA1C8"/>
    <w:rsid w:val="33ED8DA7"/>
    <w:rsid w:val="33F25983"/>
    <w:rsid w:val="3429E2C6"/>
    <w:rsid w:val="34466340"/>
    <w:rsid w:val="344837DF"/>
    <w:rsid w:val="3462DFC2"/>
    <w:rsid w:val="347B7D14"/>
    <w:rsid w:val="3489FD51"/>
    <w:rsid w:val="349D5956"/>
    <w:rsid w:val="34E3606F"/>
    <w:rsid w:val="3500AA18"/>
    <w:rsid w:val="35173EC7"/>
    <w:rsid w:val="3536C35E"/>
    <w:rsid w:val="358214F9"/>
    <w:rsid w:val="35867077"/>
    <w:rsid w:val="359971BA"/>
    <w:rsid w:val="35DBC535"/>
    <w:rsid w:val="3605B317"/>
    <w:rsid w:val="367F26C0"/>
    <w:rsid w:val="368FE657"/>
    <w:rsid w:val="36D701DF"/>
    <w:rsid w:val="375D31AD"/>
    <w:rsid w:val="3791B976"/>
    <w:rsid w:val="37EE3976"/>
    <w:rsid w:val="38161CA2"/>
    <w:rsid w:val="3897FC4A"/>
    <w:rsid w:val="3899D13A"/>
    <w:rsid w:val="38CB69CB"/>
    <w:rsid w:val="38DD3340"/>
    <w:rsid w:val="3902AA05"/>
    <w:rsid w:val="3907A7EC"/>
    <w:rsid w:val="397EE3CA"/>
    <w:rsid w:val="3992BA49"/>
    <w:rsid w:val="399E6CCC"/>
    <w:rsid w:val="39E03862"/>
    <w:rsid w:val="3A495B94"/>
    <w:rsid w:val="3A76C6E7"/>
    <w:rsid w:val="3A837514"/>
    <w:rsid w:val="3AC4C8D1"/>
    <w:rsid w:val="3B0FB9C5"/>
    <w:rsid w:val="3B3BB7B4"/>
    <w:rsid w:val="3B6EE536"/>
    <w:rsid w:val="3B805BCE"/>
    <w:rsid w:val="3BCD7D5F"/>
    <w:rsid w:val="3BEB27F9"/>
    <w:rsid w:val="3C2159B8"/>
    <w:rsid w:val="3C3F42C6"/>
    <w:rsid w:val="3C59E130"/>
    <w:rsid w:val="3C62F03C"/>
    <w:rsid w:val="3C77B64F"/>
    <w:rsid w:val="3C8CE148"/>
    <w:rsid w:val="3C960FEB"/>
    <w:rsid w:val="3CDA6AE0"/>
    <w:rsid w:val="3CDDBCE2"/>
    <w:rsid w:val="3CDE0737"/>
    <w:rsid w:val="3D05CE45"/>
    <w:rsid w:val="3D33B7B6"/>
    <w:rsid w:val="3DA8BCE6"/>
    <w:rsid w:val="3DC6484F"/>
    <w:rsid w:val="3DC83381"/>
    <w:rsid w:val="3DEB0086"/>
    <w:rsid w:val="3DEC889C"/>
    <w:rsid w:val="3E697F74"/>
    <w:rsid w:val="3E8999F3"/>
    <w:rsid w:val="3E9593E2"/>
    <w:rsid w:val="3EADB8ED"/>
    <w:rsid w:val="3EB1EA2B"/>
    <w:rsid w:val="3F324D34"/>
    <w:rsid w:val="3F46DECF"/>
    <w:rsid w:val="3FAD1190"/>
    <w:rsid w:val="3FB61719"/>
    <w:rsid w:val="40026E95"/>
    <w:rsid w:val="4008F500"/>
    <w:rsid w:val="400EBD6E"/>
    <w:rsid w:val="4012B9E7"/>
    <w:rsid w:val="40361C47"/>
    <w:rsid w:val="403FDA03"/>
    <w:rsid w:val="4068A64F"/>
    <w:rsid w:val="40815FED"/>
    <w:rsid w:val="40A84F1A"/>
    <w:rsid w:val="40E451EE"/>
    <w:rsid w:val="40EF8597"/>
    <w:rsid w:val="411B9380"/>
    <w:rsid w:val="413EF539"/>
    <w:rsid w:val="414A7BB1"/>
    <w:rsid w:val="415EB4DD"/>
    <w:rsid w:val="41A5A275"/>
    <w:rsid w:val="41B53960"/>
    <w:rsid w:val="41C46206"/>
    <w:rsid w:val="41F80C1B"/>
    <w:rsid w:val="41FD4DFF"/>
    <w:rsid w:val="41FDF6C0"/>
    <w:rsid w:val="425D5A72"/>
    <w:rsid w:val="426C00DB"/>
    <w:rsid w:val="42E266FF"/>
    <w:rsid w:val="43181AFB"/>
    <w:rsid w:val="431E9FD2"/>
    <w:rsid w:val="43258DD8"/>
    <w:rsid w:val="43866DAB"/>
    <w:rsid w:val="439D6A6D"/>
    <w:rsid w:val="43BA3887"/>
    <w:rsid w:val="43D5D82C"/>
    <w:rsid w:val="43EF4404"/>
    <w:rsid w:val="44026CC7"/>
    <w:rsid w:val="442A5FB6"/>
    <w:rsid w:val="44552D6E"/>
    <w:rsid w:val="445D9BFE"/>
    <w:rsid w:val="448E2A5D"/>
    <w:rsid w:val="44F8ABFB"/>
    <w:rsid w:val="4517CBE4"/>
    <w:rsid w:val="454312C3"/>
    <w:rsid w:val="4599475D"/>
    <w:rsid w:val="45AB6C71"/>
    <w:rsid w:val="45BBE463"/>
    <w:rsid w:val="45C6BAB9"/>
    <w:rsid w:val="45DC5773"/>
    <w:rsid w:val="45E99955"/>
    <w:rsid w:val="45F055F2"/>
    <w:rsid w:val="461C92E6"/>
    <w:rsid w:val="4641E127"/>
    <w:rsid w:val="468D5404"/>
    <w:rsid w:val="46964464"/>
    <w:rsid w:val="46D2BCF5"/>
    <w:rsid w:val="46EB0311"/>
    <w:rsid w:val="47188269"/>
    <w:rsid w:val="471FD58C"/>
    <w:rsid w:val="474BCA65"/>
    <w:rsid w:val="475FF483"/>
    <w:rsid w:val="4781DC8F"/>
    <w:rsid w:val="47949034"/>
    <w:rsid w:val="479E1384"/>
    <w:rsid w:val="47CA7AF8"/>
    <w:rsid w:val="47E1DC20"/>
    <w:rsid w:val="480EF7B6"/>
    <w:rsid w:val="4855740B"/>
    <w:rsid w:val="487B466B"/>
    <w:rsid w:val="487F6C60"/>
    <w:rsid w:val="48B9C20A"/>
    <w:rsid w:val="48C527BB"/>
    <w:rsid w:val="48E224CF"/>
    <w:rsid w:val="4928C0F3"/>
    <w:rsid w:val="49804E7A"/>
    <w:rsid w:val="49953F14"/>
    <w:rsid w:val="49C0D101"/>
    <w:rsid w:val="49D1CFD8"/>
    <w:rsid w:val="49FFA9B1"/>
    <w:rsid w:val="4A0535EA"/>
    <w:rsid w:val="4ACC1CC1"/>
    <w:rsid w:val="4AF9581C"/>
    <w:rsid w:val="4B2044CA"/>
    <w:rsid w:val="4B22DE1C"/>
    <w:rsid w:val="4B58F518"/>
    <w:rsid w:val="4BADC494"/>
    <w:rsid w:val="4BD053DA"/>
    <w:rsid w:val="4C1CEC6C"/>
    <w:rsid w:val="4C2811CA"/>
    <w:rsid w:val="4C38891E"/>
    <w:rsid w:val="4C5B35E5"/>
    <w:rsid w:val="4C840D9F"/>
    <w:rsid w:val="4C9BE87E"/>
    <w:rsid w:val="4CBEA2BD"/>
    <w:rsid w:val="4CF93C9A"/>
    <w:rsid w:val="4D07705D"/>
    <w:rsid w:val="4D17BD64"/>
    <w:rsid w:val="4D236C56"/>
    <w:rsid w:val="4D4BD741"/>
    <w:rsid w:val="4D60E016"/>
    <w:rsid w:val="4D611DAD"/>
    <w:rsid w:val="4D6D7F38"/>
    <w:rsid w:val="4D708132"/>
    <w:rsid w:val="4D7CD3D2"/>
    <w:rsid w:val="4D8BA6C4"/>
    <w:rsid w:val="4DEF4101"/>
    <w:rsid w:val="4E139E8B"/>
    <w:rsid w:val="4E1AC9A1"/>
    <w:rsid w:val="4E21BF2A"/>
    <w:rsid w:val="4E68D70D"/>
    <w:rsid w:val="4E6978A7"/>
    <w:rsid w:val="4E7C6FE3"/>
    <w:rsid w:val="4E8980BF"/>
    <w:rsid w:val="4E9627A1"/>
    <w:rsid w:val="4EA6C7E9"/>
    <w:rsid w:val="4EA752DE"/>
    <w:rsid w:val="4EAD701F"/>
    <w:rsid w:val="4EB06362"/>
    <w:rsid w:val="4ED2113F"/>
    <w:rsid w:val="4ED66542"/>
    <w:rsid w:val="4EE02816"/>
    <w:rsid w:val="4F168077"/>
    <w:rsid w:val="4F19DA9A"/>
    <w:rsid w:val="4F3D06C3"/>
    <w:rsid w:val="4F402F18"/>
    <w:rsid w:val="4F73A36D"/>
    <w:rsid w:val="4F905204"/>
    <w:rsid w:val="4FB8CFB2"/>
    <w:rsid w:val="4FBCE8AB"/>
    <w:rsid w:val="4FC592C2"/>
    <w:rsid w:val="5010256F"/>
    <w:rsid w:val="50827D07"/>
    <w:rsid w:val="50B639B8"/>
    <w:rsid w:val="50C6D4DF"/>
    <w:rsid w:val="50C8103A"/>
    <w:rsid w:val="50DE4A85"/>
    <w:rsid w:val="5110CD67"/>
    <w:rsid w:val="51279BB2"/>
    <w:rsid w:val="516FE276"/>
    <w:rsid w:val="518DCE58"/>
    <w:rsid w:val="51C59D75"/>
    <w:rsid w:val="51F1C9C6"/>
    <w:rsid w:val="51FA82C2"/>
    <w:rsid w:val="521EA61E"/>
    <w:rsid w:val="525B6E8F"/>
    <w:rsid w:val="52771EA1"/>
    <w:rsid w:val="52874562"/>
    <w:rsid w:val="529D3E8A"/>
    <w:rsid w:val="52CF7D66"/>
    <w:rsid w:val="52DA3925"/>
    <w:rsid w:val="52E71C5D"/>
    <w:rsid w:val="52F00FC3"/>
    <w:rsid w:val="536C5890"/>
    <w:rsid w:val="53BFF0C5"/>
    <w:rsid w:val="540C619E"/>
    <w:rsid w:val="5452546F"/>
    <w:rsid w:val="54875D6C"/>
    <w:rsid w:val="54A8CA33"/>
    <w:rsid w:val="5516F1C3"/>
    <w:rsid w:val="555BF63E"/>
    <w:rsid w:val="556DCEE8"/>
    <w:rsid w:val="5588C26A"/>
    <w:rsid w:val="55B4E946"/>
    <w:rsid w:val="55E00C0F"/>
    <w:rsid w:val="55FACFDA"/>
    <w:rsid w:val="5600E277"/>
    <w:rsid w:val="5608ACCF"/>
    <w:rsid w:val="566815FE"/>
    <w:rsid w:val="567B3F42"/>
    <w:rsid w:val="56ABE3E9"/>
    <w:rsid w:val="56F76023"/>
    <w:rsid w:val="570D9534"/>
    <w:rsid w:val="571CAD7B"/>
    <w:rsid w:val="572B6D17"/>
    <w:rsid w:val="572C002A"/>
    <w:rsid w:val="572C002A"/>
    <w:rsid w:val="57B8C936"/>
    <w:rsid w:val="57D951A3"/>
    <w:rsid w:val="57F16576"/>
    <w:rsid w:val="57FD6A72"/>
    <w:rsid w:val="5805B5BE"/>
    <w:rsid w:val="583F1192"/>
    <w:rsid w:val="584E45FF"/>
    <w:rsid w:val="58575E57"/>
    <w:rsid w:val="585CE577"/>
    <w:rsid w:val="58923EE2"/>
    <w:rsid w:val="58A39C82"/>
    <w:rsid w:val="58BDD18B"/>
    <w:rsid w:val="58F0E982"/>
    <w:rsid w:val="5904C014"/>
    <w:rsid w:val="5916D0E2"/>
    <w:rsid w:val="59379022"/>
    <w:rsid w:val="594AC272"/>
    <w:rsid w:val="594E78C5"/>
    <w:rsid w:val="5966723B"/>
    <w:rsid w:val="597AE8BD"/>
    <w:rsid w:val="59A8686C"/>
    <w:rsid w:val="59C8EAE2"/>
    <w:rsid w:val="5AD312CC"/>
    <w:rsid w:val="5AD9868B"/>
    <w:rsid w:val="5B2190D9"/>
    <w:rsid w:val="5B32233E"/>
    <w:rsid w:val="5B5B8A18"/>
    <w:rsid w:val="5B7E23C3"/>
    <w:rsid w:val="5BA8A503"/>
    <w:rsid w:val="5C578DA5"/>
    <w:rsid w:val="5C7AC9F8"/>
    <w:rsid w:val="5CB1C0CE"/>
    <w:rsid w:val="5CBF6566"/>
    <w:rsid w:val="5D3A24C3"/>
    <w:rsid w:val="5D4336CE"/>
    <w:rsid w:val="5D77B6AE"/>
    <w:rsid w:val="5D9D6032"/>
    <w:rsid w:val="5D9FA8DC"/>
    <w:rsid w:val="5DA43ED4"/>
    <w:rsid w:val="5DE12F53"/>
    <w:rsid w:val="5DEA6D21"/>
    <w:rsid w:val="5E17F115"/>
    <w:rsid w:val="5E485A26"/>
    <w:rsid w:val="5E655AF0"/>
    <w:rsid w:val="5E703260"/>
    <w:rsid w:val="5EAC1A88"/>
    <w:rsid w:val="5EBA251E"/>
    <w:rsid w:val="5F213228"/>
    <w:rsid w:val="5F812E47"/>
    <w:rsid w:val="5F881904"/>
    <w:rsid w:val="5FABA37E"/>
    <w:rsid w:val="5FADBF30"/>
    <w:rsid w:val="5FC17103"/>
    <w:rsid w:val="5FC5A6D8"/>
    <w:rsid w:val="5FD465F9"/>
    <w:rsid w:val="6025CE68"/>
    <w:rsid w:val="60387604"/>
    <w:rsid w:val="605234B7"/>
    <w:rsid w:val="60AC4C11"/>
    <w:rsid w:val="60AC57A6"/>
    <w:rsid w:val="60C761E8"/>
    <w:rsid w:val="60DB3C38"/>
    <w:rsid w:val="61036FF7"/>
    <w:rsid w:val="612C1BF9"/>
    <w:rsid w:val="6133DEC8"/>
    <w:rsid w:val="613C8116"/>
    <w:rsid w:val="615800C9"/>
    <w:rsid w:val="615FDA76"/>
    <w:rsid w:val="6174DD93"/>
    <w:rsid w:val="61C1B0A5"/>
    <w:rsid w:val="61C55016"/>
    <w:rsid w:val="61D0E77C"/>
    <w:rsid w:val="61D269E6"/>
    <w:rsid w:val="61DAE285"/>
    <w:rsid w:val="62136D7E"/>
    <w:rsid w:val="62327125"/>
    <w:rsid w:val="62411FE3"/>
    <w:rsid w:val="6276EA36"/>
    <w:rsid w:val="62932463"/>
    <w:rsid w:val="62DFC546"/>
    <w:rsid w:val="6324F1F1"/>
    <w:rsid w:val="632B1F08"/>
    <w:rsid w:val="6357EE28"/>
    <w:rsid w:val="6373DC1B"/>
    <w:rsid w:val="63C3B9E3"/>
    <w:rsid w:val="63C6B3BB"/>
    <w:rsid w:val="63CAD7C5"/>
    <w:rsid w:val="63DF8C7E"/>
    <w:rsid w:val="63FC6B8E"/>
    <w:rsid w:val="6413F5BD"/>
    <w:rsid w:val="6420D0DC"/>
    <w:rsid w:val="6426A1F6"/>
    <w:rsid w:val="645CC006"/>
    <w:rsid w:val="645FB1B9"/>
    <w:rsid w:val="646398BC"/>
    <w:rsid w:val="648449EB"/>
    <w:rsid w:val="64C28B7F"/>
    <w:rsid w:val="64CAEFAE"/>
    <w:rsid w:val="65016E25"/>
    <w:rsid w:val="6505661B"/>
    <w:rsid w:val="651316A6"/>
    <w:rsid w:val="6565DCF0"/>
    <w:rsid w:val="65C27607"/>
    <w:rsid w:val="663699BB"/>
    <w:rsid w:val="663A0D51"/>
    <w:rsid w:val="663E92F0"/>
    <w:rsid w:val="66403139"/>
    <w:rsid w:val="66893A4D"/>
    <w:rsid w:val="66CA1DB1"/>
    <w:rsid w:val="66D8737A"/>
    <w:rsid w:val="6757805C"/>
    <w:rsid w:val="6763ED14"/>
    <w:rsid w:val="67817CD3"/>
    <w:rsid w:val="67B5B289"/>
    <w:rsid w:val="67D23F2E"/>
    <w:rsid w:val="67DF5AE5"/>
    <w:rsid w:val="67EC8878"/>
    <w:rsid w:val="68077EF3"/>
    <w:rsid w:val="681B0533"/>
    <w:rsid w:val="6875EDA8"/>
    <w:rsid w:val="688A3822"/>
    <w:rsid w:val="68D2F90A"/>
    <w:rsid w:val="68DA768F"/>
    <w:rsid w:val="68FDCA52"/>
    <w:rsid w:val="69102694"/>
    <w:rsid w:val="6925BE92"/>
    <w:rsid w:val="6988D27C"/>
    <w:rsid w:val="69A80935"/>
    <w:rsid w:val="69B4CBF4"/>
    <w:rsid w:val="6A541971"/>
    <w:rsid w:val="6A748022"/>
    <w:rsid w:val="6A847FB6"/>
    <w:rsid w:val="6A90379E"/>
    <w:rsid w:val="6AAB87E4"/>
    <w:rsid w:val="6ACA927B"/>
    <w:rsid w:val="6ADD2204"/>
    <w:rsid w:val="6AF81450"/>
    <w:rsid w:val="6B18885F"/>
    <w:rsid w:val="6B2D8A4D"/>
    <w:rsid w:val="6B45EDD8"/>
    <w:rsid w:val="6B4F03C9"/>
    <w:rsid w:val="6B9568CE"/>
    <w:rsid w:val="6B9ACC14"/>
    <w:rsid w:val="6BB58C8A"/>
    <w:rsid w:val="6BBA7A6A"/>
    <w:rsid w:val="6BC9B9C9"/>
    <w:rsid w:val="6BE47187"/>
    <w:rsid w:val="6BF533E8"/>
    <w:rsid w:val="6C1740EC"/>
    <w:rsid w:val="6C1F0F15"/>
    <w:rsid w:val="6C4459CC"/>
    <w:rsid w:val="6C4CF602"/>
    <w:rsid w:val="6CB83D2B"/>
    <w:rsid w:val="6D138B35"/>
    <w:rsid w:val="6D3987D5"/>
    <w:rsid w:val="6D77F6F1"/>
    <w:rsid w:val="6D7CCFB9"/>
    <w:rsid w:val="6DA8D933"/>
    <w:rsid w:val="6DBB4867"/>
    <w:rsid w:val="6DD2791E"/>
    <w:rsid w:val="6DDF00E5"/>
    <w:rsid w:val="6DF995EA"/>
    <w:rsid w:val="6E0D63D0"/>
    <w:rsid w:val="6E4C44B3"/>
    <w:rsid w:val="6E6000C5"/>
    <w:rsid w:val="6E66F390"/>
    <w:rsid w:val="6E6F1852"/>
    <w:rsid w:val="6EA8520C"/>
    <w:rsid w:val="6EE4A1AD"/>
    <w:rsid w:val="6EEC0A73"/>
    <w:rsid w:val="6EEFA80D"/>
    <w:rsid w:val="6EF4C248"/>
    <w:rsid w:val="6EF6D7D2"/>
    <w:rsid w:val="6F1CA2A7"/>
    <w:rsid w:val="6F3B1FC3"/>
    <w:rsid w:val="6F77D07C"/>
    <w:rsid w:val="6F83CC7C"/>
    <w:rsid w:val="6FCCD1CC"/>
    <w:rsid w:val="6FF45EA8"/>
    <w:rsid w:val="7023586C"/>
    <w:rsid w:val="705D0735"/>
    <w:rsid w:val="708F417C"/>
    <w:rsid w:val="70A9BBAC"/>
    <w:rsid w:val="70C4F906"/>
    <w:rsid w:val="70DDB3C8"/>
    <w:rsid w:val="70ECA1A5"/>
    <w:rsid w:val="7116A2DB"/>
    <w:rsid w:val="713548E4"/>
    <w:rsid w:val="714A6720"/>
    <w:rsid w:val="714F4A51"/>
    <w:rsid w:val="7154787F"/>
    <w:rsid w:val="715BBFE4"/>
    <w:rsid w:val="715EFD8F"/>
    <w:rsid w:val="7178B2DA"/>
    <w:rsid w:val="71912BA2"/>
    <w:rsid w:val="71916E5E"/>
    <w:rsid w:val="71C2DD0A"/>
    <w:rsid w:val="71E3D571"/>
    <w:rsid w:val="71E82422"/>
    <w:rsid w:val="71FAE549"/>
    <w:rsid w:val="722F0B85"/>
    <w:rsid w:val="7239DD61"/>
    <w:rsid w:val="72898505"/>
    <w:rsid w:val="72B720F5"/>
    <w:rsid w:val="72BCA75D"/>
    <w:rsid w:val="731D5E73"/>
    <w:rsid w:val="73345269"/>
    <w:rsid w:val="7350E521"/>
    <w:rsid w:val="735236C3"/>
    <w:rsid w:val="735497BE"/>
    <w:rsid w:val="73551159"/>
    <w:rsid w:val="736CA0A6"/>
    <w:rsid w:val="738FC846"/>
    <w:rsid w:val="73BE8FEB"/>
    <w:rsid w:val="73BEAF2F"/>
    <w:rsid w:val="73D58413"/>
    <w:rsid w:val="73E017DA"/>
    <w:rsid w:val="73E29526"/>
    <w:rsid w:val="73E69047"/>
    <w:rsid w:val="741CC6C4"/>
    <w:rsid w:val="7440E3EE"/>
    <w:rsid w:val="744A1941"/>
    <w:rsid w:val="74AE1827"/>
    <w:rsid w:val="74C929A0"/>
    <w:rsid w:val="74F10DB0"/>
    <w:rsid w:val="74F8A824"/>
    <w:rsid w:val="7509FCE2"/>
    <w:rsid w:val="7544DE96"/>
    <w:rsid w:val="7579F140"/>
    <w:rsid w:val="75C0C16A"/>
    <w:rsid w:val="7618B271"/>
    <w:rsid w:val="762DC41B"/>
    <w:rsid w:val="76351610"/>
    <w:rsid w:val="76549747"/>
    <w:rsid w:val="76698AD2"/>
    <w:rsid w:val="768545CA"/>
    <w:rsid w:val="76BB6757"/>
    <w:rsid w:val="76F2FE62"/>
    <w:rsid w:val="772607F8"/>
    <w:rsid w:val="77326CEB"/>
    <w:rsid w:val="774DB9D2"/>
    <w:rsid w:val="7776BBE0"/>
    <w:rsid w:val="7785D894"/>
    <w:rsid w:val="77973EC9"/>
    <w:rsid w:val="77B47DE3"/>
    <w:rsid w:val="7885DBA9"/>
    <w:rsid w:val="788D28E3"/>
    <w:rsid w:val="78C0DC09"/>
    <w:rsid w:val="790C2DE4"/>
    <w:rsid w:val="7920B3EA"/>
    <w:rsid w:val="7950882F"/>
    <w:rsid w:val="79D3B67A"/>
    <w:rsid w:val="79F1AE4B"/>
    <w:rsid w:val="7A3E244B"/>
    <w:rsid w:val="7A51BB1F"/>
    <w:rsid w:val="7A5C7F3E"/>
    <w:rsid w:val="7A5F90D8"/>
    <w:rsid w:val="7A71571D"/>
    <w:rsid w:val="7A9446D3"/>
    <w:rsid w:val="7A9BDAFF"/>
    <w:rsid w:val="7AA7AE3C"/>
    <w:rsid w:val="7AA9EEAC"/>
    <w:rsid w:val="7AC9227C"/>
    <w:rsid w:val="7AD27FB2"/>
    <w:rsid w:val="7AEC7915"/>
    <w:rsid w:val="7B02546B"/>
    <w:rsid w:val="7B11B88F"/>
    <w:rsid w:val="7B20C162"/>
    <w:rsid w:val="7B33434E"/>
    <w:rsid w:val="7BA671CD"/>
    <w:rsid w:val="7BD0C77F"/>
    <w:rsid w:val="7C31F421"/>
    <w:rsid w:val="7C5C43D4"/>
    <w:rsid w:val="7CB61233"/>
    <w:rsid w:val="7CCA115A"/>
    <w:rsid w:val="7CD02BB8"/>
    <w:rsid w:val="7D23B75C"/>
    <w:rsid w:val="7D277491"/>
    <w:rsid w:val="7D718FB3"/>
    <w:rsid w:val="7DD1357F"/>
    <w:rsid w:val="7DD7D718"/>
    <w:rsid w:val="7DE07C8C"/>
    <w:rsid w:val="7DEE01DD"/>
    <w:rsid w:val="7DEF9C63"/>
    <w:rsid w:val="7DF32A04"/>
    <w:rsid w:val="7DFB52D3"/>
    <w:rsid w:val="7E0F3E55"/>
    <w:rsid w:val="7E184F07"/>
    <w:rsid w:val="7E18CBBA"/>
    <w:rsid w:val="7E1D17AB"/>
    <w:rsid w:val="7E3F0BF2"/>
    <w:rsid w:val="7F0B4B8F"/>
    <w:rsid w:val="7F281CC3"/>
    <w:rsid w:val="7F37DF53"/>
    <w:rsid w:val="7F3B54D4"/>
    <w:rsid w:val="7F43F38B"/>
    <w:rsid w:val="7F46980A"/>
    <w:rsid w:val="7F5D40B8"/>
    <w:rsid w:val="7F63F143"/>
    <w:rsid w:val="7F6C84BE"/>
    <w:rsid w:val="7F71233D"/>
    <w:rsid w:val="7FC86933"/>
    <w:rsid w:val="7FDD8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9F22B3F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5AD9868B"/>
    <w:pPr>
      <w:jc w:val="center"/>
    </w:pPr>
    <w:rPr>
      <w:lang w:val="pt-BR"/>
    </w:rPr>
  </w:style>
  <w:style w:type="paragraph" w:styleId="Ttulo1">
    <w:name w:val="heading 1"/>
    <w:basedOn w:val="Normal"/>
    <w:next w:val="Normal"/>
    <w:uiPriority w:val="1"/>
    <w:qFormat/>
    <w:rsid w:val="5AD9868B"/>
    <w:pPr>
      <w:keepNext/>
      <w:keepLines/>
      <w:numPr>
        <w:numId w:val="20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uiPriority w:val="1"/>
    <w:qFormat/>
    <w:rsid w:val="5AD9868B"/>
    <w:pPr>
      <w:keepNext/>
      <w:keepLines/>
      <w:numPr>
        <w:ilvl w:val="1"/>
        <w:numId w:val="20"/>
      </w:numPr>
      <w:tabs>
        <w:tab w:val="clear" w:pos="18pt"/>
        <w:tab w:val="num" w:pos="14.40pt"/>
      </w:tabs>
      <w:spacing w:before="6pt" w:after="3p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uiPriority w:val="1"/>
    <w:qFormat/>
    <w:rsid w:val="5AD9868B"/>
    <w:pPr>
      <w:numPr>
        <w:ilvl w:val="2"/>
        <w:numId w:val="20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uiPriority w:val="1"/>
    <w:qFormat/>
    <w:rsid w:val="5AD9868B"/>
    <w:pPr>
      <w:numPr>
        <w:ilvl w:val="3"/>
        <w:numId w:val="20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uiPriority w:val="1"/>
    <w:qFormat/>
    <w:rsid w:val="5AD9868B"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paragraph" w:styleId="Ttulo6">
    <w:name w:val="heading 6"/>
    <w:basedOn w:val="Normal"/>
    <w:next w:val="Normal"/>
    <w:uiPriority w:val="9"/>
    <w:unhideWhenUsed/>
    <w:qFormat/>
    <w:rsid w:val="5AD9868B"/>
    <w:pPr>
      <w:keepNext/>
      <w:keepLines/>
      <w:spacing w:before="2pt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Ttulo7">
    <w:name w:val="heading 7"/>
    <w:basedOn w:val="Normal"/>
    <w:next w:val="Normal"/>
    <w:uiPriority w:val="9"/>
    <w:unhideWhenUsed/>
    <w:qFormat/>
    <w:rsid w:val="5AD9868B"/>
    <w:pPr>
      <w:keepNext/>
      <w:keepLines/>
      <w:spacing w:before="2pt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Ttulo8">
    <w:name w:val="heading 8"/>
    <w:basedOn w:val="Normal"/>
    <w:next w:val="Normal"/>
    <w:uiPriority w:val="9"/>
    <w:unhideWhenUsed/>
    <w:qFormat/>
    <w:rsid w:val="5AD9868B"/>
    <w:pPr>
      <w:keepNext/>
      <w:keepLines/>
      <w:spacing w:before="2pt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5AD9868B"/>
    <w:pPr>
      <w:keepNext/>
      <w:keepLines/>
      <w:spacing w:before="2pt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uiPriority w:val="1"/>
    <w:rsid w:val="5AD9868B"/>
    <w:pPr>
      <w:tabs>
        <w:tab w:val="start" w:pos="14.40pt"/>
      </w:tabs>
      <w:spacing w:after="6pt" w:line="11.40pt" w:lineRule="auto"/>
      <w:ind w:firstLine="14.40pt"/>
      <w:jc w:val="both"/>
    </w:pPr>
  </w:style>
  <w:style w:type="character" w:styleId="CorpodetextoChar" w:customStyle="1">
    <w:name w:val="Corpo de texto Char"/>
    <w:link w:val="Corpodetexto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Corpodetexto"/>
    <w:rsid w:val="001B67DC"/>
    <w:pPr>
      <w:numPr>
        <w:numId w:val="17"/>
      </w:numPr>
      <w:tabs>
        <w:tab w:val="clear" w:pos="32.40pt"/>
      </w:tabs>
      <w:ind w:start="28.80pt" w:hanging="14.40pt"/>
    </w:pPr>
  </w:style>
  <w:style w:type="paragraph" w:styleId="equation" w:customStyle="1">
    <w:name w:val="equation"/>
    <w:basedOn w:val="Normal"/>
    <w:uiPriority w:val="1"/>
    <w:rsid w:val="5AD9868B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18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19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24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1">
    <w:name w:val="table col head"/>
    <w:basedOn w:val="Normal"/>
    <w:uiPriority w:val="1"/>
    <w:rsid w:val="5AD9868B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40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25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uiPriority w:val="1"/>
    <w:rsid w:val="5AD9868B"/>
    <w:pPr>
      <w:tabs>
        <w:tab w:val="center" w:pos="234pt"/>
        <w:tab w:val="end" w:pos="468pt"/>
      </w:tabs>
    </w:pPr>
  </w:style>
  <w:style w:type="character" w:styleId="CabealhoChar" w:customStyle="1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uiPriority w:val="1"/>
    <w:rsid w:val="5AD9868B"/>
    <w:pPr>
      <w:tabs>
        <w:tab w:val="center" w:pos="234pt"/>
        <w:tab w:val="end" w:pos="468pt"/>
      </w:tabs>
    </w:pPr>
  </w:style>
  <w:style w:type="character" w:styleId="RodapChar" w:customStyle="1">
    <w:name w:val="Rodapé Char"/>
    <w:basedOn w:val="Fontepargpadro"/>
    <w:link w:val="Rodap"/>
    <w:rsid w:val="001A3B3D"/>
  </w:style>
  <w:style w:type="paragraph" w:styleId="Ttulo">
    <w:name w:val="Title"/>
    <w:basedOn w:val="Normal"/>
    <w:next w:val="Normal"/>
    <w:uiPriority w:val="10"/>
    <w:qFormat/>
    <w:rsid w:val="5AD9868B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5AD9868B"/>
    <w:rPr>
      <w:rFonts w:eastAsiaTheme="minorEastAsia"/>
      <w:color w:val="5A5A5A"/>
    </w:rPr>
  </w:style>
  <w:style w:type="paragraph" w:styleId="Citao">
    <w:name w:val="Quote"/>
    <w:basedOn w:val="Normal"/>
    <w:next w:val="Normal"/>
    <w:uiPriority w:val="29"/>
    <w:qFormat/>
    <w:rsid w:val="5AD9868B"/>
    <w:pPr>
      <w:spacing w:before="10pt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uiPriority w:val="30"/>
    <w:qFormat/>
    <w:rsid w:val="5AD9868B"/>
    <w:pPr>
      <w:spacing w:before="18pt" w:after="18pt"/>
    </w:pPr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5AD9868B"/>
    <w:pPr>
      <w:contextualSpacing/>
    </w:pPr>
  </w:style>
  <w:style w:type="paragraph" w:styleId="Sumrio1">
    <w:name w:val="toc 1"/>
    <w:basedOn w:val="Normal"/>
    <w:next w:val="Normal"/>
    <w:uiPriority w:val="39"/>
    <w:unhideWhenUsed/>
    <w:rsid w:val="5AD9868B"/>
    <w:pPr>
      <w:spacing w:after="5pt"/>
    </w:pPr>
  </w:style>
  <w:style w:type="paragraph" w:styleId="Sumrio2">
    <w:name w:val="toc 2"/>
    <w:basedOn w:val="Normal"/>
    <w:next w:val="Normal"/>
    <w:uiPriority w:val="39"/>
    <w:unhideWhenUsed/>
    <w:rsid w:val="5AD9868B"/>
    <w:pPr>
      <w:spacing w:after="5pt"/>
    </w:pPr>
  </w:style>
  <w:style w:type="paragraph" w:styleId="Sumrio3">
    <w:name w:val="toc 3"/>
    <w:basedOn w:val="Normal"/>
    <w:next w:val="Normal"/>
    <w:uiPriority w:val="39"/>
    <w:unhideWhenUsed/>
    <w:rsid w:val="5AD9868B"/>
    <w:pPr>
      <w:spacing w:after="5pt"/>
    </w:pPr>
  </w:style>
  <w:style w:type="paragraph" w:styleId="Sumrio4">
    <w:name w:val="toc 4"/>
    <w:basedOn w:val="Normal"/>
    <w:next w:val="Normal"/>
    <w:uiPriority w:val="39"/>
    <w:unhideWhenUsed/>
    <w:rsid w:val="5AD9868B"/>
    <w:pPr>
      <w:spacing w:after="5pt"/>
    </w:pPr>
  </w:style>
  <w:style w:type="paragraph" w:styleId="Sumrio5">
    <w:name w:val="toc 5"/>
    <w:basedOn w:val="Normal"/>
    <w:next w:val="Normal"/>
    <w:uiPriority w:val="39"/>
    <w:unhideWhenUsed/>
    <w:rsid w:val="5AD9868B"/>
    <w:pPr>
      <w:spacing w:after="5pt"/>
    </w:pPr>
  </w:style>
  <w:style w:type="paragraph" w:styleId="Sumrio6">
    <w:name w:val="toc 6"/>
    <w:basedOn w:val="Normal"/>
    <w:next w:val="Normal"/>
    <w:uiPriority w:val="39"/>
    <w:unhideWhenUsed/>
    <w:rsid w:val="5AD9868B"/>
    <w:pPr>
      <w:spacing w:after="5pt"/>
    </w:pPr>
  </w:style>
  <w:style w:type="paragraph" w:styleId="Sumrio7">
    <w:name w:val="toc 7"/>
    <w:basedOn w:val="Normal"/>
    <w:next w:val="Normal"/>
    <w:uiPriority w:val="39"/>
    <w:unhideWhenUsed/>
    <w:rsid w:val="5AD9868B"/>
    <w:pPr>
      <w:spacing w:after="5pt"/>
    </w:pPr>
  </w:style>
  <w:style w:type="paragraph" w:styleId="Sumrio8">
    <w:name w:val="toc 8"/>
    <w:basedOn w:val="Normal"/>
    <w:next w:val="Normal"/>
    <w:uiPriority w:val="39"/>
    <w:unhideWhenUsed/>
    <w:rsid w:val="5AD9868B"/>
    <w:pPr>
      <w:spacing w:after="5pt"/>
    </w:pPr>
  </w:style>
  <w:style w:type="paragraph" w:styleId="Sumrio9">
    <w:name w:val="toc 9"/>
    <w:basedOn w:val="Normal"/>
    <w:next w:val="Normal"/>
    <w:uiPriority w:val="39"/>
    <w:unhideWhenUsed/>
    <w:rsid w:val="5AD9868B"/>
    <w:pPr>
      <w:spacing w:after="5pt"/>
    </w:pPr>
  </w:style>
  <w:style w:type="paragraph" w:styleId="Textodenotadefim">
    <w:name w:val="endnote text"/>
    <w:basedOn w:val="Normal"/>
    <w:uiPriority w:val="99"/>
    <w:semiHidden/>
    <w:unhideWhenUsed/>
    <w:rsid w:val="5AD9868B"/>
  </w:style>
  <w:style w:type="paragraph" w:styleId="Textodenotaderodap">
    <w:name w:val="footnote text"/>
    <w:basedOn w:val="Normal"/>
    <w:uiPriority w:val="99"/>
    <w:semiHidden/>
    <w:unhideWhenUsed/>
    <w:rsid w:val="5AD9868B"/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start w:val="single" w:color="000000" w:themeColor="text1" w:sz="4" w:space="0"/>
        <w:bottom w:val="single" w:color="000000" w:themeColor="text1" w:sz="4" w:space="0"/>
        <w:end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header" Target="header6.xml" Id="rId13" /><Relationship Type="http://purl.oclc.org/ooxml/officeDocument/relationships/image" Target="media/image2.png" Id="rId18" /><Relationship Type="http://purl.oclc.org/ooxml/officeDocument/relationships/styles" Target="styles.xml" Id="rId3" /><Relationship Type="http://purl.oclc.org/ooxml/officeDocument/relationships/theme" Target="theme/theme1.xml" Id="rId34" /><Relationship Type="http://purl.oclc.org/ooxml/officeDocument/relationships/endnotes" Target="endnotes.xml" Id="rId7" /><Relationship Type="http://purl.oclc.org/ooxml/officeDocument/relationships/header" Target="header5.xml" Id="rId12" /><Relationship Type="http://purl.oclc.org/ooxml/officeDocument/relationships/fontTable" Target="fontTable.xml" Id="rId33" /><Relationship Type="http://purl.oclc.org/ooxml/officeDocument/relationships/numbering" Target="numbering.xml" Id="rId2" /><Relationship Type="http://purl.oclc.org/ooxml/officeDocument/relationships/header" Target="header9.xml" Id="rId16" /><Relationship Type="http://purl.oclc.org/ooxml/officeDocument/relationships/header" Target="header12.xml" Id="rId29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header" Target="header4.xml" Id="rId11" /><Relationship Type="http://purl.oclc.org/ooxml/officeDocument/relationships/header" Target="header15.xml" Id="rId32" /><Relationship Type="http://purl.oclc.org/ooxml/officeDocument/relationships/webSettings" Target="webSettings.xml" Id="rId5" /><Relationship Type="http://purl.oclc.org/ooxml/officeDocument/relationships/header" Target="header8.xml" Id="rId15" /><Relationship Type="http://purl.oclc.org/ooxml/officeDocument/relationships/header" Target="header11.xml" Id="rId28" /><Relationship Type="http://purl.oclc.org/ooxml/officeDocument/relationships/header" Target="header3.xml" Id="rId10" /><Relationship Type="http://purl.oclc.org/ooxml/officeDocument/relationships/header" Target="header14.xml" Id="rId31" /><Relationship Type="http://purl.oclc.org/ooxml/officeDocument/relationships/settings" Target="settings.xml" Id="rId4" /><Relationship Type="http://purl.oclc.org/ooxml/officeDocument/relationships/header" Target="header2.xml" Id="rId9" /><Relationship Type="http://purl.oclc.org/ooxml/officeDocument/relationships/header" Target="header7.xml" Id="rId14" /><Relationship Type="http://purl.oclc.org/ooxml/officeDocument/relationships/header" Target="header10.xml" Id="rId27" /><Relationship Type="http://purl.oclc.org/ooxml/officeDocument/relationships/header" Target="header13.xml" Id="rId30" /><Relationship Type="http://schemas.microsoft.com/office/2020/10/relationships/intelligence" Target="intelligence2.xml" Id="rId35" /><Relationship Type="http://purl.oclc.org/ooxml/officeDocument/relationships/header" Target="header1.xml" Id="rId8" /><Relationship Type="http://schemas.openxmlformats.org/officeDocument/2006/relationships/hyperlink" Target="https://github.com/Henrique-Givisiez/Engenharia-Software-Estudo-Dirigido-1https://github.com/Henrique-Givisiez/Engenharia-Software-Estudo-Dirigido-1" TargetMode="External" Id="R1413d0c57d634afe" /><Relationship Type="http://schemas.openxmlformats.org/officeDocument/2006/relationships/image" Target="/media/image6.png" Id="Rd60670b6a0bf4c34" /><Relationship Type="http://schemas.openxmlformats.org/officeDocument/2006/relationships/image" Target="/media/image7.png" Id="Rd1be124cb6534d92" /><Relationship Type="http://schemas.openxmlformats.org/officeDocument/2006/relationships/image" Target="/media/image8.png" Id="Ra1d794c6b42c4691" /><Relationship Type="http://schemas.openxmlformats.org/officeDocument/2006/relationships/image" Target="/media/image9.png" Id="R031dfad985744ebf" /><Relationship Type="http://schemas.openxmlformats.org/officeDocument/2006/relationships/image" Target="/media/imagea.png" Id="Rd724fc102e8c42a7" /><Relationship Type="http://schemas.openxmlformats.org/officeDocument/2006/relationships/image" Target="/media/imageb.png" Id="R18dd0995d947441c" /><Relationship Type="http://schemas.openxmlformats.org/officeDocument/2006/relationships/image" Target="/media/imagec.png" Id="Rfd995533a9564a09" /><Relationship Type="http://schemas.openxmlformats.org/officeDocument/2006/relationships/image" Target="/media/imaged.png" Id="Rd956162ac2bc4ee2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Henrique Givisiez Dos Santos</lastModifiedBy>
  <revision>24</revision>
  <dcterms:created xsi:type="dcterms:W3CDTF">2019-01-08T18:42:00.0000000Z</dcterms:created>
  <dcterms:modified xsi:type="dcterms:W3CDTF">2024-11-07T23:06:07.3464075Z</dcterms:modified>
</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lassificationContentMarkingHeaderShapeIds">
    <vt:lpwstr>2d4e1807,5a0c4ecd,26701160,89dd593,5cb6adbb,3ce7cf43,7d495694,67c34058,41ec2400,64e7566d,6c16ce0a,24a1421,7a7217d6,70dbe26a,5c87de57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2024-11-07T18:54:07Z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7b286430-59cf-459a-98ff-a54d9ac4f28f</vt:lpwstr>
  </property>
  <property fmtid="{D5CDD505-2E9C-101B-9397-08002B2CF9AE}" pid="11" name="MSIP_Label_40881dc9-f7f2-41de-a334-ceff3dc15b31_ContentBits">
    <vt:lpwstr>1</vt:lpwstr>
  </property>
</Properties>
</file>