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27" w:rsidRPr="00957431" w:rsidRDefault="00115927" w:rsidP="00957431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957431">
        <w:rPr>
          <w:rFonts w:ascii="Arial" w:hAnsi="Arial" w:cs="Arial"/>
          <w:b/>
          <w:sz w:val="24"/>
          <w:szCs w:val="24"/>
        </w:rPr>
        <w:t>View</w:t>
      </w:r>
      <w:proofErr w:type="spellEnd"/>
    </w:p>
    <w:p w:rsidR="00115927" w:rsidRPr="00957431" w:rsidRDefault="00115927" w:rsidP="00115927">
      <w:pPr>
        <w:pStyle w:val="NormalWeb"/>
        <w:rPr>
          <w:rFonts w:ascii="Arial" w:hAnsi="Arial" w:cs="Arial"/>
          <w:color w:val="253A44"/>
        </w:rPr>
      </w:pPr>
      <w:r w:rsidRPr="00957431">
        <w:rPr>
          <w:rFonts w:ascii="Arial" w:hAnsi="Arial" w:cs="Arial"/>
          <w:color w:val="253A44"/>
        </w:rPr>
        <w:t>A </w:t>
      </w:r>
      <w:proofErr w:type="spellStart"/>
      <w:r w:rsidRPr="00957431">
        <w:rPr>
          <w:rStyle w:val="Forte"/>
          <w:rFonts w:ascii="Arial" w:hAnsi="Arial" w:cs="Arial"/>
          <w:b w:val="0"/>
          <w:color w:val="253A44"/>
        </w:rPr>
        <w:t>view</w:t>
      </w:r>
      <w:proofErr w:type="spellEnd"/>
      <w:r w:rsidRPr="00957431">
        <w:rPr>
          <w:rFonts w:ascii="Arial" w:hAnsi="Arial" w:cs="Arial"/>
          <w:color w:val="253A44"/>
        </w:rPr>
        <w:t> pode ser definida como uma tabela virtual composta por linhas e colunas de dados vindos de tabelas relacionadas em uma query (</w:t>
      </w:r>
      <w:r w:rsidRPr="00957431">
        <w:rPr>
          <w:rFonts w:ascii="Arial" w:hAnsi="Arial" w:cs="Arial"/>
          <w:color w:val="222222"/>
          <w:shd w:val="clear" w:color="auto" w:fill="FFFFFF"/>
        </w:rPr>
        <w:t>um pedido de uma informação ou de um </w:t>
      </w:r>
      <w:r w:rsidRPr="00957431">
        <w:rPr>
          <w:rFonts w:ascii="Arial" w:hAnsi="Arial" w:cs="Arial"/>
          <w:bCs/>
          <w:color w:val="222222"/>
          <w:shd w:val="clear" w:color="auto" w:fill="FFFFFF"/>
        </w:rPr>
        <w:t xml:space="preserve">dado, um </w:t>
      </w:r>
      <w:proofErr w:type="spellStart"/>
      <w:r w:rsidRPr="00957431">
        <w:rPr>
          <w:rFonts w:ascii="Arial" w:hAnsi="Arial" w:cs="Arial"/>
          <w:bCs/>
          <w:color w:val="222222"/>
          <w:shd w:val="clear" w:color="auto" w:fill="FFFFFF"/>
        </w:rPr>
        <w:t>select</w:t>
      </w:r>
      <w:proofErr w:type="spellEnd"/>
      <w:r w:rsidRPr="00957431">
        <w:rPr>
          <w:rFonts w:ascii="Arial" w:hAnsi="Arial" w:cs="Arial"/>
          <w:bCs/>
          <w:color w:val="222222"/>
          <w:shd w:val="clear" w:color="auto" w:fill="FFFFFF"/>
        </w:rPr>
        <w:t xml:space="preserve"> por exemplo</w:t>
      </w:r>
      <w:r w:rsidRPr="00957431">
        <w:rPr>
          <w:rFonts w:ascii="Arial" w:hAnsi="Arial" w:cs="Arial"/>
          <w:color w:val="222222"/>
          <w:shd w:val="clear" w:color="auto" w:fill="FFFFFF"/>
        </w:rPr>
        <w:t>.</w:t>
      </w:r>
      <w:r w:rsidRPr="00957431">
        <w:rPr>
          <w:rFonts w:ascii="Arial" w:hAnsi="Arial" w:cs="Arial"/>
          <w:color w:val="253A44"/>
        </w:rPr>
        <w:t>) As linhas e colunas da </w:t>
      </w:r>
      <w:proofErr w:type="spellStart"/>
      <w:r w:rsidRPr="00957431">
        <w:rPr>
          <w:rFonts w:ascii="Arial" w:hAnsi="Arial" w:cs="Arial"/>
          <w:color w:val="253A44"/>
        </w:rPr>
        <w:t>view</w:t>
      </w:r>
      <w:proofErr w:type="spellEnd"/>
      <w:r w:rsidRPr="00957431">
        <w:rPr>
          <w:rFonts w:ascii="Arial" w:hAnsi="Arial" w:cs="Arial"/>
          <w:color w:val="253A44"/>
        </w:rPr>
        <w:t> são geradas dinamicamente no momento em que é feita uma referência a ela.</w:t>
      </w:r>
    </w:p>
    <w:p w:rsidR="00115927" w:rsidRPr="00957431" w:rsidRDefault="00115927" w:rsidP="00115927">
      <w:pPr>
        <w:pStyle w:val="NormalWeb"/>
        <w:rPr>
          <w:rFonts w:ascii="Arial" w:hAnsi="Arial" w:cs="Arial"/>
          <w:color w:val="253A44"/>
        </w:rPr>
      </w:pPr>
      <w:r w:rsidRPr="00957431">
        <w:rPr>
          <w:rFonts w:ascii="Arial" w:hAnsi="Arial" w:cs="Arial"/>
          <w:color w:val="253A44"/>
        </w:rPr>
        <w:t>Ao criarmos uma </w:t>
      </w:r>
      <w:proofErr w:type="spellStart"/>
      <w:r w:rsidRPr="00957431">
        <w:rPr>
          <w:rFonts w:ascii="Arial" w:hAnsi="Arial" w:cs="Arial"/>
          <w:color w:val="253A44"/>
        </w:rPr>
        <w:t>view</w:t>
      </w:r>
      <w:proofErr w:type="spellEnd"/>
      <w:r w:rsidRPr="00957431">
        <w:rPr>
          <w:rFonts w:ascii="Arial" w:hAnsi="Arial" w:cs="Arial"/>
          <w:color w:val="253A44"/>
        </w:rPr>
        <w:t>, podemos filtrar o conteúdo de uma tabela a ser exibida, já que a função da </w:t>
      </w:r>
      <w:proofErr w:type="spellStart"/>
      <w:r w:rsidRPr="00957431">
        <w:rPr>
          <w:rFonts w:ascii="Arial" w:hAnsi="Arial" w:cs="Arial"/>
          <w:color w:val="253A44"/>
        </w:rPr>
        <w:t>view</w:t>
      </w:r>
      <w:proofErr w:type="spellEnd"/>
      <w:r w:rsidRPr="00957431">
        <w:rPr>
          <w:rFonts w:ascii="Arial" w:hAnsi="Arial" w:cs="Arial"/>
          <w:color w:val="253A44"/>
        </w:rPr>
        <w:t> é exatamente essa: filtrar tabelas, servindo para agrupá-las, protegendo certas colunas e simplificando o código de programação.</w:t>
      </w:r>
    </w:p>
    <w:p w:rsidR="00115927" w:rsidRPr="00957431" w:rsidRDefault="00115927" w:rsidP="00115927">
      <w:pPr>
        <w:pStyle w:val="NormalWeb"/>
        <w:rPr>
          <w:rFonts w:ascii="Arial" w:hAnsi="Arial" w:cs="Arial"/>
          <w:color w:val="253A44"/>
        </w:rPr>
      </w:pPr>
      <w:r w:rsidRPr="00957431">
        <w:rPr>
          <w:rFonts w:ascii="Arial" w:hAnsi="Arial" w:cs="Arial"/>
          <w:color w:val="253A44"/>
        </w:rPr>
        <w:t>É importante salientar que, mesmo após o servidor do </w:t>
      </w:r>
      <w:hyperlink r:id="rId4" w:tgtFrame="_blank" w:tooltip="Curso de SQL Server" w:history="1">
        <w:r w:rsidRPr="00957431">
          <w:rPr>
            <w:rStyle w:val="Hyperlink"/>
            <w:rFonts w:ascii="Arial" w:hAnsi="Arial" w:cs="Arial"/>
            <w:bCs/>
            <w:color w:val="253A44"/>
            <w:u w:val="none"/>
          </w:rPr>
          <w:t>SQL</w:t>
        </w:r>
        <w:r w:rsidRPr="00957431">
          <w:rPr>
            <w:rStyle w:val="Hyperlink"/>
            <w:rFonts w:ascii="Arial" w:hAnsi="Arial" w:cs="Arial"/>
            <w:b/>
            <w:bCs/>
            <w:color w:val="253A44"/>
          </w:rPr>
          <w:t xml:space="preserve"> </w:t>
        </w:r>
        <w:r w:rsidRPr="00957431">
          <w:rPr>
            <w:rStyle w:val="Hyperlink"/>
            <w:rFonts w:ascii="Arial" w:hAnsi="Arial" w:cs="Arial"/>
            <w:bCs/>
            <w:color w:val="253A44"/>
            <w:u w:val="none"/>
          </w:rPr>
          <w:t>Server</w:t>
        </w:r>
      </w:hyperlink>
      <w:r w:rsidRPr="00957431">
        <w:rPr>
          <w:rFonts w:ascii="Arial" w:hAnsi="Arial" w:cs="Arial"/>
          <w:color w:val="253A44"/>
        </w:rPr>
        <w:t> ser desligado, a </w:t>
      </w:r>
      <w:proofErr w:type="spellStart"/>
      <w:r w:rsidRPr="00957431">
        <w:rPr>
          <w:rFonts w:ascii="Arial" w:hAnsi="Arial" w:cs="Arial"/>
          <w:color w:val="253A44"/>
        </w:rPr>
        <w:t>view</w:t>
      </w:r>
      <w:proofErr w:type="spellEnd"/>
      <w:r w:rsidRPr="00957431">
        <w:rPr>
          <w:rFonts w:ascii="Arial" w:hAnsi="Arial" w:cs="Arial"/>
          <w:color w:val="253A44"/>
        </w:rPr>
        <w:t> continua “viva” no sistema, assim como as tabelas que criamos normalmente. As </w:t>
      </w:r>
      <w:proofErr w:type="spellStart"/>
      <w:r w:rsidRPr="00957431">
        <w:rPr>
          <w:rFonts w:ascii="Arial" w:hAnsi="Arial" w:cs="Arial"/>
          <w:color w:val="253A44"/>
        </w:rPr>
        <w:t>views</w:t>
      </w:r>
      <w:proofErr w:type="spellEnd"/>
      <w:r w:rsidRPr="00957431">
        <w:rPr>
          <w:rFonts w:ascii="Arial" w:hAnsi="Arial" w:cs="Arial"/>
          <w:color w:val="253A44"/>
        </w:rPr>
        <w:t> não ocupam espaço no banco de dados.</w:t>
      </w:r>
    </w:p>
    <w:p w:rsidR="00336801" w:rsidRPr="00957431" w:rsidRDefault="00957431" w:rsidP="00336801">
      <w:pPr>
        <w:spacing w:before="450" w:after="450" w:line="600" w:lineRule="atLeast"/>
        <w:outlineLvl w:val="2"/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  <w:t>C</w:t>
      </w:r>
      <w:r w:rsidR="00336801" w:rsidRPr="00957431"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  <w:t xml:space="preserve">riando uma </w:t>
      </w:r>
      <w:proofErr w:type="spellStart"/>
      <w:r w:rsidR="00336801" w:rsidRPr="00957431"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  <w:t>View</w:t>
      </w:r>
      <w:bookmarkStart w:id="0" w:name="_GoBack"/>
      <w:bookmarkEnd w:id="0"/>
      <w:proofErr w:type="spellEnd"/>
    </w:p>
    <w:p w:rsidR="00336801" w:rsidRPr="00957431" w:rsidRDefault="00336801" w:rsidP="003368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957431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Para criar uma </w:t>
      </w:r>
      <w:proofErr w:type="spellStart"/>
      <w:r w:rsidRPr="00957431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view</w:t>
      </w:r>
      <w:proofErr w:type="spellEnd"/>
      <w:r w:rsidRPr="00957431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 é muito simples: vamos levar em conta a tabela Produtos, conforme a ilustra.</w:t>
      </w:r>
    </w:p>
    <w:p w:rsidR="00115927" w:rsidRPr="00957431" w:rsidRDefault="00336801" w:rsidP="00336801">
      <w:pPr>
        <w:pStyle w:val="NormalWeb"/>
        <w:rPr>
          <w:rFonts w:ascii="Arial" w:hAnsi="Arial" w:cs="Arial"/>
        </w:rPr>
      </w:pPr>
      <w:r w:rsidRPr="00957431">
        <w:rPr>
          <w:rFonts w:ascii="Arial" w:hAnsi="Arial" w:cs="Arial"/>
          <w:noProof/>
        </w:rPr>
        <w:drawing>
          <wp:inline distT="0" distB="0" distL="0" distR="0">
            <wp:extent cx="4541520" cy="2026920"/>
            <wp:effectExtent l="0" t="0" r="0" b="0"/>
            <wp:docPr id="1" name="Imagem 1" descr="Tabela Produ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ela Produ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801" w:rsidRPr="00957431" w:rsidRDefault="00336801" w:rsidP="00336801">
      <w:pPr>
        <w:pStyle w:val="NormalWeb"/>
        <w:rPr>
          <w:rFonts w:ascii="Arial" w:hAnsi="Arial" w:cs="Arial"/>
          <w:color w:val="253A44"/>
        </w:rPr>
      </w:pPr>
      <w:r w:rsidRPr="00957431">
        <w:rPr>
          <w:rFonts w:ascii="Arial" w:hAnsi="Arial" w:cs="Arial"/>
          <w:color w:val="253A44"/>
        </w:rPr>
        <w:t xml:space="preserve">Tendo a estrutura da tabela acima em mente, vamos criar a </w:t>
      </w:r>
      <w:proofErr w:type="spellStart"/>
      <w:r w:rsidRPr="00957431">
        <w:rPr>
          <w:rFonts w:ascii="Arial" w:hAnsi="Arial" w:cs="Arial"/>
          <w:color w:val="253A44"/>
        </w:rPr>
        <w:t>view</w:t>
      </w:r>
      <w:proofErr w:type="spellEnd"/>
    </w:p>
    <w:p w:rsidR="00336801" w:rsidRPr="00336801" w:rsidRDefault="00336801" w:rsidP="0033680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32"/>
          <w:szCs w:val="24"/>
          <w:lang w:eastAsia="pt-BR"/>
        </w:rPr>
      </w:pPr>
      <w:r w:rsidRPr="00336801">
        <w:rPr>
          <w:rFonts w:ascii="Courier New" w:eastAsia="Times New Roman" w:hAnsi="Courier New" w:cs="Courier New"/>
          <w:color w:val="4472C4" w:themeColor="accent1"/>
          <w:sz w:val="24"/>
          <w:szCs w:val="20"/>
          <w:lang w:eastAsia="pt-BR"/>
        </w:rPr>
        <w:t>CREATE</w:t>
      </w:r>
      <w:r w:rsidRPr="00336801">
        <w:rPr>
          <w:rFonts w:ascii="Times New Roman" w:eastAsia="Times New Roman" w:hAnsi="Times New Roman" w:cs="Times New Roman"/>
          <w:color w:val="4472C4" w:themeColor="accent1"/>
          <w:sz w:val="32"/>
          <w:szCs w:val="24"/>
          <w:lang w:eastAsia="pt-BR"/>
        </w:rPr>
        <w:t xml:space="preserve"> </w:t>
      </w:r>
      <w:r w:rsidRPr="00336801">
        <w:rPr>
          <w:rFonts w:ascii="Courier New" w:eastAsia="Times New Roman" w:hAnsi="Courier New" w:cs="Courier New"/>
          <w:color w:val="4472C4" w:themeColor="accent1"/>
          <w:sz w:val="24"/>
          <w:szCs w:val="20"/>
          <w:lang w:eastAsia="pt-BR"/>
        </w:rPr>
        <w:t>VIEW</w:t>
      </w:r>
      <w:r w:rsidRPr="00336801">
        <w:rPr>
          <w:rFonts w:ascii="Times New Roman" w:eastAsia="Times New Roman" w:hAnsi="Times New Roman" w:cs="Times New Roman"/>
          <w:color w:val="4472C4" w:themeColor="accent1"/>
          <w:sz w:val="32"/>
          <w:szCs w:val="24"/>
          <w:lang w:eastAsia="pt-BR"/>
        </w:rPr>
        <w:t xml:space="preserve"> </w:t>
      </w:r>
      <w:proofErr w:type="spellStart"/>
      <w:r w:rsidRPr="00336801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>vwProdutos</w:t>
      </w:r>
      <w:proofErr w:type="spellEnd"/>
      <w:r w:rsidRPr="00336801">
        <w:rPr>
          <w:rFonts w:ascii="Courier New" w:eastAsia="Times New Roman" w:hAnsi="Courier New" w:cs="Courier New"/>
          <w:color w:val="4472C4" w:themeColor="accent1"/>
          <w:sz w:val="24"/>
          <w:szCs w:val="20"/>
          <w:lang w:eastAsia="pt-BR"/>
        </w:rPr>
        <w:t xml:space="preserve"> AS</w:t>
      </w:r>
    </w:p>
    <w:p w:rsidR="00336801" w:rsidRPr="00336801" w:rsidRDefault="00336801" w:rsidP="0033680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32"/>
          <w:szCs w:val="24"/>
          <w:lang w:eastAsia="pt-BR"/>
        </w:rPr>
      </w:pPr>
      <w:r w:rsidRPr="00336801">
        <w:rPr>
          <w:rFonts w:ascii="Courier New" w:eastAsia="Times New Roman" w:hAnsi="Courier New" w:cs="Courier New"/>
          <w:color w:val="4472C4" w:themeColor="accent1"/>
          <w:sz w:val="24"/>
          <w:szCs w:val="20"/>
          <w:lang w:eastAsia="pt-BR"/>
        </w:rPr>
        <w:t>SELECT</w:t>
      </w:r>
      <w:r w:rsidRPr="00336801">
        <w:rPr>
          <w:rFonts w:ascii="Times New Roman" w:eastAsia="Times New Roman" w:hAnsi="Times New Roman" w:cs="Times New Roman"/>
          <w:color w:val="4472C4" w:themeColor="accent1"/>
          <w:sz w:val="32"/>
          <w:szCs w:val="24"/>
          <w:lang w:eastAsia="pt-BR"/>
        </w:rPr>
        <w:t xml:space="preserve"> </w:t>
      </w:r>
      <w:proofErr w:type="spellStart"/>
      <w:r w:rsidRPr="00336801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>IdProduto</w:t>
      </w:r>
      <w:proofErr w:type="spellEnd"/>
      <w:r w:rsidRPr="00336801">
        <w:rPr>
          <w:rFonts w:ascii="Courier New" w:eastAsia="Times New Roman" w:hAnsi="Courier New" w:cs="Courier New"/>
          <w:color w:val="4472C4" w:themeColor="accent1"/>
          <w:sz w:val="24"/>
          <w:szCs w:val="20"/>
          <w:lang w:eastAsia="pt-BR"/>
        </w:rPr>
        <w:t xml:space="preserve"> AS</w:t>
      </w:r>
      <w:r w:rsidRPr="00336801">
        <w:rPr>
          <w:rFonts w:ascii="Times New Roman" w:eastAsia="Times New Roman" w:hAnsi="Times New Roman" w:cs="Times New Roman"/>
          <w:color w:val="4472C4" w:themeColor="accent1"/>
          <w:sz w:val="32"/>
          <w:szCs w:val="24"/>
          <w:lang w:eastAsia="pt-BR"/>
        </w:rPr>
        <w:t xml:space="preserve"> </w:t>
      </w:r>
      <w:r w:rsidRPr="00336801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>Código,</w:t>
      </w:r>
    </w:p>
    <w:p w:rsidR="00336801" w:rsidRPr="00336801" w:rsidRDefault="00336801" w:rsidP="0033680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32"/>
          <w:szCs w:val="24"/>
          <w:lang w:eastAsia="pt-BR"/>
        </w:rPr>
      </w:pPr>
      <w:r w:rsidRPr="00336801">
        <w:rPr>
          <w:rFonts w:ascii="Courier New" w:eastAsia="Times New Roman" w:hAnsi="Courier New" w:cs="Courier New"/>
          <w:color w:val="4472C4" w:themeColor="accent1"/>
          <w:sz w:val="24"/>
          <w:szCs w:val="20"/>
          <w:lang w:eastAsia="pt-BR"/>
        </w:rPr>
        <w:t>       </w:t>
      </w:r>
      <w:r w:rsidRPr="00336801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>Nome</w:t>
      </w:r>
      <w:r w:rsidRPr="00336801">
        <w:rPr>
          <w:rFonts w:ascii="Courier New" w:eastAsia="Times New Roman" w:hAnsi="Courier New" w:cs="Courier New"/>
          <w:color w:val="4472C4" w:themeColor="accent1"/>
          <w:sz w:val="24"/>
          <w:szCs w:val="20"/>
          <w:lang w:eastAsia="pt-BR"/>
        </w:rPr>
        <w:t xml:space="preserve"> AS</w:t>
      </w:r>
      <w:r w:rsidRPr="00336801">
        <w:rPr>
          <w:rFonts w:ascii="Times New Roman" w:eastAsia="Times New Roman" w:hAnsi="Times New Roman" w:cs="Times New Roman"/>
          <w:color w:val="4472C4" w:themeColor="accent1"/>
          <w:sz w:val="32"/>
          <w:szCs w:val="24"/>
          <w:lang w:eastAsia="pt-BR"/>
        </w:rPr>
        <w:t xml:space="preserve"> </w:t>
      </w:r>
      <w:r w:rsidRPr="00336801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>Produto,</w:t>
      </w:r>
    </w:p>
    <w:p w:rsidR="00336801" w:rsidRPr="00336801" w:rsidRDefault="00336801" w:rsidP="0033680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32"/>
          <w:szCs w:val="24"/>
          <w:lang w:eastAsia="pt-BR"/>
        </w:rPr>
      </w:pPr>
      <w:r w:rsidRPr="00336801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>       Fabricante,</w:t>
      </w:r>
    </w:p>
    <w:p w:rsidR="00336801" w:rsidRPr="00336801" w:rsidRDefault="00336801" w:rsidP="0033680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32"/>
          <w:szCs w:val="24"/>
          <w:lang w:eastAsia="pt-BR"/>
        </w:rPr>
      </w:pPr>
      <w:r w:rsidRPr="00336801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>       Quantidade,</w:t>
      </w:r>
    </w:p>
    <w:p w:rsidR="00336801" w:rsidRPr="00336801" w:rsidRDefault="00336801" w:rsidP="0033680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32"/>
          <w:szCs w:val="24"/>
          <w:lang w:eastAsia="pt-BR"/>
        </w:rPr>
      </w:pPr>
      <w:r w:rsidRPr="00336801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>       </w:t>
      </w:r>
      <w:proofErr w:type="spellStart"/>
      <w:r w:rsidRPr="00336801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>VlUnitario</w:t>
      </w:r>
      <w:proofErr w:type="spellEnd"/>
      <w:r w:rsidRPr="00336801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 xml:space="preserve"> </w:t>
      </w:r>
      <w:r w:rsidRPr="00336801">
        <w:rPr>
          <w:rFonts w:ascii="Courier New" w:eastAsia="Times New Roman" w:hAnsi="Courier New" w:cs="Courier New"/>
          <w:color w:val="4472C4" w:themeColor="accent1"/>
          <w:sz w:val="24"/>
          <w:szCs w:val="20"/>
          <w:lang w:eastAsia="pt-BR"/>
        </w:rPr>
        <w:t>AS</w:t>
      </w:r>
      <w:r w:rsidRPr="00336801">
        <w:rPr>
          <w:rFonts w:ascii="Times New Roman" w:eastAsia="Times New Roman" w:hAnsi="Times New Roman" w:cs="Times New Roman"/>
          <w:color w:val="4472C4" w:themeColor="accent1"/>
          <w:sz w:val="32"/>
          <w:szCs w:val="24"/>
          <w:lang w:eastAsia="pt-BR"/>
        </w:rPr>
        <w:t xml:space="preserve"> </w:t>
      </w:r>
      <w:r w:rsidRPr="00336801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>[</w:t>
      </w:r>
      <w:proofErr w:type="spellStart"/>
      <w:r w:rsidRPr="00336801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>ValorUnitario</w:t>
      </w:r>
      <w:proofErr w:type="spellEnd"/>
      <w:r w:rsidRPr="00336801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>],</w:t>
      </w:r>
    </w:p>
    <w:p w:rsidR="00336801" w:rsidRPr="00336801" w:rsidRDefault="00336801" w:rsidP="0033680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32"/>
          <w:szCs w:val="24"/>
          <w:lang w:eastAsia="pt-BR"/>
        </w:rPr>
      </w:pPr>
      <w:r w:rsidRPr="00336801">
        <w:rPr>
          <w:rFonts w:ascii="Courier New" w:eastAsia="Times New Roman" w:hAnsi="Courier New" w:cs="Courier New"/>
          <w:color w:val="4472C4" w:themeColor="accent1"/>
          <w:sz w:val="24"/>
          <w:szCs w:val="20"/>
          <w:lang w:eastAsia="pt-BR"/>
        </w:rPr>
        <w:t>      </w:t>
      </w:r>
      <w:r w:rsidRPr="00336801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> Tipo</w:t>
      </w:r>
    </w:p>
    <w:p w:rsidR="00336801" w:rsidRPr="00336801" w:rsidRDefault="00336801" w:rsidP="00336801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32"/>
          <w:szCs w:val="24"/>
          <w:lang w:eastAsia="pt-BR"/>
        </w:rPr>
      </w:pPr>
      <w:r w:rsidRPr="00336801">
        <w:rPr>
          <w:rFonts w:ascii="Courier New" w:eastAsia="Times New Roman" w:hAnsi="Courier New" w:cs="Courier New"/>
          <w:color w:val="4472C4" w:themeColor="accent1"/>
          <w:sz w:val="24"/>
          <w:szCs w:val="20"/>
          <w:lang w:eastAsia="pt-BR"/>
        </w:rPr>
        <w:t>FROM</w:t>
      </w:r>
      <w:r w:rsidRPr="00336801">
        <w:rPr>
          <w:rFonts w:ascii="Times New Roman" w:eastAsia="Times New Roman" w:hAnsi="Times New Roman" w:cs="Times New Roman"/>
          <w:color w:val="4472C4" w:themeColor="accent1"/>
          <w:sz w:val="32"/>
          <w:szCs w:val="24"/>
          <w:lang w:eastAsia="pt-BR"/>
        </w:rPr>
        <w:t xml:space="preserve"> </w:t>
      </w:r>
      <w:r w:rsidRPr="00336801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>Produtos</w:t>
      </w:r>
    </w:p>
    <w:p w:rsidR="00336801" w:rsidRPr="00957431" w:rsidRDefault="00336801" w:rsidP="00336801">
      <w:pPr>
        <w:pStyle w:val="NormalWeb"/>
        <w:rPr>
          <w:rFonts w:ascii="Arial" w:hAnsi="Arial" w:cs="Arial"/>
          <w:color w:val="253A44"/>
        </w:rPr>
      </w:pPr>
      <w:r w:rsidRPr="00957431">
        <w:rPr>
          <w:rFonts w:ascii="Arial" w:hAnsi="Arial" w:cs="Arial"/>
          <w:color w:val="253A44"/>
        </w:rPr>
        <w:t>Para </w:t>
      </w:r>
      <w:r w:rsidRPr="00957431">
        <w:rPr>
          <w:rStyle w:val="Forte"/>
          <w:rFonts w:ascii="Arial" w:hAnsi="Arial" w:cs="Arial"/>
          <w:b w:val="0"/>
          <w:color w:val="253A44"/>
        </w:rPr>
        <w:t xml:space="preserve">consultarmos os dados na </w:t>
      </w:r>
      <w:proofErr w:type="spellStart"/>
      <w:r w:rsidRPr="00957431">
        <w:rPr>
          <w:rStyle w:val="Forte"/>
          <w:rFonts w:ascii="Arial" w:hAnsi="Arial" w:cs="Arial"/>
          <w:b w:val="0"/>
          <w:color w:val="253A44"/>
        </w:rPr>
        <w:t>view</w:t>
      </w:r>
      <w:proofErr w:type="spellEnd"/>
      <w:r w:rsidRPr="00957431">
        <w:rPr>
          <w:rStyle w:val="Forte"/>
          <w:rFonts w:ascii="Arial" w:hAnsi="Arial" w:cs="Arial"/>
          <w:b w:val="0"/>
          <w:color w:val="253A44"/>
        </w:rPr>
        <w:t xml:space="preserve"> usamos</w:t>
      </w:r>
      <w:r w:rsidRPr="00957431">
        <w:rPr>
          <w:rFonts w:ascii="Arial" w:hAnsi="Arial" w:cs="Arial"/>
          <w:color w:val="253A44"/>
        </w:rPr>
        <w:t> o comando </w:t>
      </w:r>
      <w:hyperlink r:id="rId6" w:tgtFrame="_blank" w:tooltip="SELECT" w:history="1">
        <w:r w:rsidRPr="00957431">
          <w:rPr>
            <w:rStyle w:val="Hyperlink"/>
            <w:rFonts w:ascii="Arial" w:hAnsi="Arial" w:cs="Arial"/>
            <w:bCs/>
            <w:color w:val="253A44"/>
            <w:u w:val="none"/>
          </w:rPr>
          <w:t>SELECT</w:t>
        </w:r>
      </w:hyperlink>
      <w:r w:rsidRPr="00957431">
        <w:rPr>
          <w:rFonts w:ascii="Arial" w:hAnsi="Arial" w:cs="Arial"/>
          <w:color w:val="253A44"/>
        </w:rPr>
        <w:t>, da mesma forma que se estivéssemos fazendo uma consulta em uma tabela comum.</w:t>
      </w:r>
    </w:p>
    <w:p w:rsidR="00336801" w:rsidRDefault="00336801" w:rsidP="00336801">
      <w:pPr>
        <w:pStyle w:val="NormalWeb"/>
        <w:rPr>
          <w:rStyle w:val="CdigoHTML"/>
          <w:sz w:val="24"/>
          <w:szCs w:val="21"/>
          <w:shd w:val="clear" w:color="auto" w:fill="263238"/>
        </w:rPr>
      </w:pPr>
      <w:r w:rsidRPr="00336801">
        <w:rPr>
          <w:rStyle w:val="CdigoHTML"/>
          <w:color w:val="4472C4" w:themeColor="accent1"/>
          <w:sz w:val="24"/>
          <w:szCs w:val="21"/>
          <w:shd w:val="clear" w:color="auto" w:fill="263238"/>
        </w:rPr>
        <w:lastRenderedPageBreak/>
        <w:t>SELECT</w:t>
      </w:r>
      <w:r w:rsidRPr="00336801">
        <w:rPr>
          <w:rFonts w:ascii="Roboto Mono" w:hAnsi="Roboto Mono"/>
          <w:color w:val="4472C4" w:themeColor="accent1"/>
          <w:sz w:val="25"/>
          <w:szCs w:val="21"/>
          <w:shd w:val="clear" w:color="auto" w:fill="263238"/>
        </w:rPr>
        <w:t xml:space="preserve"> </w:t>
      </w:r>
      <w:r w:rsidRPr="00336801">
        <w:rPr>
          <w:rStyle w:val="CdigoHTML"/>
          <w:sz w:val="24"/>
          <w:szCs w:val="21"/>
          <w:shd w:val="clear" w:color="auto" w:fill="263238"/>
        </w:rPr>
        <w:t xml:space="preserve">* </w:t>
      </w:r>
      <w:r w:rsidRPr="00336801">
        <w:rPr>
          <w:rStyle w:val="CdigoHTML"/>
          <w:color w:val="4472C4" w:themeColor="accent1"/>
          <w:sz w:val="24"/>
          <w:szCs w:val="21"/>
          <w:shd w:val="clear" w:color="auto" w:fill="263238"/>
        </w:rPr>
        <w:t>FROM</w:t>
      </w:r>
      <w:r w:rsidRPr="00336801">
        <w:rPr>
          <w:rFonts w:ascii="Roboto Mono" w:hAnsi="Roboto Mono"/>
          <w:color w:val="4472C4" w:themeColor="accent1"/>
          <w:sz w:val="25"/>
          <w:szCs w:val="21"/>
          <w:shd w:val="clear" w:color="auto" w:fill="263238"/>
        </w:rPr>
        <w:t xml:space="preserve"> </w:t>
      </w:r>
      <w:proofErr w:type="spellStart"/>
      <w:r w:rsidRPr="00336801">
        <w:rPr>
          <w:rStyle w:val="CdigoHTML"/>
          <w:sz w:val="24"/>
          <w:szCs w:val="21"/>
          <w:shd w:val="clear" w:color="auto" w:fill="263238"/>
        </w:rPr>
        <w:t>vwProdutos</w:t>
      </w:r>
      <w:proofErr w:type="spellEnd"/>
    </w:p>
    <w:p w:rsidR="00336801" w:rsidRDefault="00336801" w:rsidP="00336801">
      <w:pPr>
        <w:pStyle w:val="NormalWeb"/>
        <w:rPr>
          <w:sz w:val="32"/>
        </w:rPr>
      </w:pPr>
    </w:p>
    <w:p w:rsidR="00336801" w:rsidRPr="00957431" w:rsidRDefault="00336801" w:rsidP="00336801">
      <w:pPr>
        <w:pStyle w:val="NormalWeb"/>
        <w:rPr>
          <w:rFonts w:ascii="Arial" w:hAnsi="Arial" w:cs="Arial"/>
        </w:rPr>
      </w:pPr>
      <w:r w:rsidRPr="00957431">
        <w:rPr>
          <w:rFonts w:ascii="Arial" w:hAnsi="Arial" w:cs="Arial"/>
          <w:noProof/>
        </w:rPr>
        <w:drawing>
          <wp:inline distT="0" distB="0" distL="0" distR="0">
            <wp:extent cx="4914900" cy="2034540"/>
            <wp:effectExtent l="0" t="0" r="0" b="3810"/>
            <wp:docPr id="4" name="Imagem 4" descr="Consulta na View de Produ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nsulta na View de Produt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801" w:rsidRPr="00957431" w:rsidRDefault="00336801" w:rsidP="00336801">
      <w:pPr>
        <w:pStyle w:val="NormalWeb"/>
        <w:rPr>
          <w:rFonts w:ascii="Arial" w:hAnsi="Arial" w:cs="Arial"/>
          <w:color w:val="253A44"/>
        </w:rPr>
      </w:pPr>
      <w:r w:rsidRPr="00957431">
        <w:rPr>
          <w:rFonts w:ascii="Arial" w:hAnsi="Arial" w:cs="Arial"/>
          <w:color w:val="253A44"/>
        </w:rPr>
        <w:t>Note que a </w:t>
      </w:r>
      <w:proofErr w:type="spellStart"/>
      <w:r w:rsidRPr="00957431">
        <w:rPr>
          <w:rFonts w:ascii="Arial" w:hAnsi="Arial" w:cs="Arial"/>
          <w:bCs/>
          <w:color w:val="253A44"/>
        </w:rPr>
        <w:t>view</w:t>
      </w:r>
      <w:proofErr w:type="spellEnd"/>
      <w:r w:rsidRPr="00957431">
        <w:rPr>
          <w:rFonts w:ascii="Arial" w:hAnsi="Arial" w:cs="Arial"/>
          <w:color w:val="253A44"/>
        </w:rPr>
        <w:t> tem algumas diferenças em relação à tabela de Produtos, já que na </w:t>
      </w:r>
      <w:r w:rsidRPr="00957431">
        <w:rPr>
          <w:rFonts w:ascii="Arial" w:hAnsi="Arial" w:cs="Arial"/>
          <w:bCs/>
          <w:color w:val="253A44"/>
        </w:rPr>
        <w:t>Listagem 1</w:t>
      </w:r>
      <w:r w:rsidRPr="00957431">
        <w:rPr>
          <w:rFonts w:ascii="Arial" w:hAnsi="Arial" w:cs="Arial"/>
          <w:color w:val="253A44"/>
        </w:rPr>
        <w:t xml:space="preserve"> podemos ver que foram adicionadas alguns alias para as colunas </w:t>
      </w:r>
      <w:proofErr w:type="spellStart"/>
      <w:r w:rsidRPr="00957431">
        <w:rPr>
          <w:rFonts w:ascii="Arial" w:hAnsi="Arial" w:cs="Arial"/>
          <w:color w:val="253A44"/>
        </w:rPr>
        <w:t>idProduto</w:t>
      </w:r>
      <w:proofErr w:type="spellEnd"/>
      <w:r w:rsidRPr="00957431">
        <w:rPr>
          <w:rFonts w:ascii="Arial" w:hAnsi="Arial" w:cs="Arial"/>
          <w:color w:val="253A44"/>
        </w:rPr>
        <w:t xml:space="preserve">, Nome e </w:t>
      </w:r>
      <w:proofErr w:type="spellStart"/>
      <w:r w:rsidRPr="00957431">
        <w:rPr>
          <w:rFonts w:ascii="Arial" w:hAnsi="Arial" w:cs="Arial"/>
          <w:color w:val="253A44"/>
        </w:rPr>
        <w:t>VIUnitario</w:t>
      </w:r>
      <w:proofErr w:type="spellEnd"/>
      <w:r w:rsidRPr="00957431">
        <w:rPr>
          <w:rFonts w:ascii="Arial" w:hAnsi="Arial" w:cs="Arial"/>
          <w:color w:val="253A44"/>
        </w:rPr>
        <w:t>. Assim podemos formatar a </w:t>
      </w:r>
      <w:proofErr w:type="spellStart"/>
      <w:r w:rsidRPr="00957431">
        <w:rPr>
          <w:rFonts w:ascii="Arial" w:hAnsi="Arial" w:cs="Arial"/>
          <w:color w:val="253A44"/>
        </w:rPr>
        <w:t>view</w:t>
      </w:r>
      <w:proofErr w:type="spellEnd"/>
      <w:r w:rsidRPr="00957431">
        <w:rPr>
          <w:rFonts w:ascii="Arial" w:hAnsi="Arial" w:cs="Arial"/>
          <w:color w:val="253A44"/>
        </w:rPr>
        <w:t> para que fique melhor até que uma (ou mais) tabela(s).</w:t>
      </w:r>
    </w:p>
    <w:p w:rsidR="00336801" w:rsidRPr="00957431" w:rsidRDefault="00336801" w:rsidP="00336801">
      <w:pPr>
        <w:spacing w:before="450" w:after="450" w:line="600" w:lineRule="atLeast"/>
        <w:outlineLvl w:val="2"/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</w:pPr>
      <w:r w:rsidRPr="00957431"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  <w:t xml:space="preserve">Alterando uma </w:t>
      </w:r>
      <w:proofErr w:type="spellStart"/>
      <w:r w:rsidRPr="00957431"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  <w:t>View</w:t>
      </w:r>
      <w:proofErr w:type="spellEnd"/>
    </w:p>
    <w:p w:rsidR="00336801" w:rsidRPr="00957431" w:rsidRDefault="00336801" w:rsidP="003368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957431">
        <w:rPr>
          <w:rFonts w:ascii="Arial" w:eastAsia="Times New Roman" w:hAnsi="Arial" w:cs="Arial"/>
          <w:color w:val="253A44"/>
          <w:sz w:val="24"/>
          <w:szCs w:val="24"/>
          <w:lang w:eastAsia="pt-BR"/>
        </w:rPr>
        <w:t xml:space="preserve">O comando ALTER VIEW é utilizado para atualizar uma </w:t>
      </w:r>
      <w:proofErr w:type="spellStart"/>
      <w:r w:rsidRPr="00957431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view</w:t>
      </w:r>
      <w:proofErr w:type="spellEnd"/>
      <w:r w:rsidRPr="00957431">
        <w:rPr>
          <w:rFonts w:ascii="Arial" w:eastAsia="Times New Roman" w:hAnsi="Arial" w:cs="Arial"/>
          <w:color w:val="253A44"/>
          <w:sz w:val="24"/>
          <w:szCs w:val="24"/>
          <w:lang w:eastAsia="pt-BR"/>
        </w:rPr>
        <w:t xml:space="preserve">, após ela já ter sido criada e necessitar de alterações. Seguindo o exemplo da </w:t>
      </w:r>
      <w:proofErr w:type="spellStart"/>
      <w:r w:rsidRPr="00957431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view</w:t>
      </w:r>
      <w:proofErr w:type="spellEnd"/>
      <w:r w:rsidRPr="00957431">
        <w:rPr>
          <w:rFonts w:ascii="Arial" w:eastAsia="Times New Roman" w:hAnsi="Arial" w:cs="Arial"/>
          <w:color w:val="253A44"/>
          <w:sz w:val="24"/>
          <w:szCs w:val="24"/>
          <w:lang w:eastAsia="pt-BR"/>
        </w:rPr>
        <w:t xml:space="preserve"> criada anteriormente, vamos alterá-la para que exiba apenas os produtos cujo valor unitário seja maior que 499,00. Para isso, devemos usar o seguinte código</w:t>
      </w:r>
      <w:r w:rsidR="001C60BB" w:rsidRPr="00957431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:</w:t>
      </w:r>
    </w:p>
    <w:p w:rsidR="001C60BB" w:rsidRPr="001C60BB" w:rsidRDefault="001C60BB" w:rsidP="001C60BB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32"/>
          <w:szCs w:val="24"/>
          <w:lang w:eastAsia="pt-BR"/>
        </w:rPr>
      </w:pPr>
      <w:r w:rsidRPr="001C60BB">
        <w:rPr>
          <w:rFonts w:ascii="Courier New" w:eastAsia="Times New Roman" w:hAnsi="Courier New" w:cs="Courier New"/>
          <w:color w:val="4472C4" w:themeColor="accent1"/>
          <w:sz w:val="24"/>
          <w:szCs w:val="20"/>
          <w:lang w:eastAsia="pt-BR"/>
        </w:rPr>
        <w:t>ALTER</w:t>
      </w:r>
      <w:r w:rsidRPr="001C60BB">
        <w:rPr>
          <w:rFonts w:ascii="Times New Roman" w:eastAsia="Times New Roman" w:hAnsi="Times New Roman" w:cs="Times New Roman"/>
          <w:color w:val="4472C4" w:themeColor="accent1"/>
          <w:sz w:val="32"/>
          <w:szCs w:val="24"/>
          <w:lang w:eastAsia="pt-BR"/>
        </w:rPr>
        <w:t xml:space="preserve"> </w:t>
      </w:r>
      <w:r w:rsidRPr="001C60BB">
        <w:rPr>
          <w:rFonts w:ascii="Courier New" w:eastAsia="Times New Roman" w:hAnsi="Courier New" w:cs="Courier New"/>
          <w:color w:val="4472C4" w:themeColor="accent1"/>
          <w:sz w:val="24"/>
          <w:szCs w:val="20"/>
          <w:lang w:eastAsia="pt-BR"/>
        </w:rPr>
        <w:t>VIEW</w:t>
      </w:r>
      <w:r w:rsidRPr="001C60BB">
        <w:rPr>
          <w:rFonts w:ascii="Times New Roman" w:eastAsia="Times New Roman" w:hAnsi="Times New Roman" w:cs="Times New Roman"/>
          <w:color w:val="4472C4" w:themeColor="accent1"/>
          <w:sz w:val="32"/>
          <w:szCs w:val="24"/>
          <w:lang w:eastAsia="pt-BR"/>
        </w:rPr>
        <w:t xml:space="preserve"> </w:t>
      </w:r>
      <w:proofErr w:type="spellStart"/>
      <w:r w:rsidRPr="001C60BB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>vwProdutos</w:t>
      </w:r>
      <w:proofErr w:type="spellEnd"/>
      <w:r w:rsidRPr="001C60BB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 xml:space="preserve"> </w:t>
      </w:r>
      <w:r w:rsidRPr="001C60BB">
        <w:rPr>
          <w:rFonts w:ascii="Courier New" w:eastAsia="Times New Roman" w:hAnsi="Courier New" w:cs="Courier New"/>
          <w:color w:val="4472C4" w:themeColor="accent1"/>
          <w:sz w:val="24"/>
          <w:szCs w:val="20"/>
          <w:lang w:eastAsia="pt-BR"/>
        </w:rPr>
        <w:t>AS</w:t>
      </w:r>
    </w:p>
    <w:p w:rsidR="001C60BB" w:rsidRPr="001C60BB" w:rsidRDefault="001C60BB" w:rsidP="001C60BB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32"/>
          <w:szCs w:val="24"/>
          <w:lang w:eastAsia="pt-BR"/>
        </w:rPr>
      </w:pPr>
      <w:r w:rsidRPr="001C60BB">
        <w:rPr>
          <w:rFonts w:ascii="Courier New" w:eastAsia="Times New Roman" w:hAnsi="Courier New" w:cs="Courier New"/>
          <w:color w:val="4472C4" w:themeColor="accent1"/>
          <w:sz w:val="24"/>
          <w:szCs w:val="20"/>
          <w:lang w:eastAsia="pt-BR"/>
        </w:rPr>
        <w:t>SELECT</w:t>
      </w:r>
      <w:r w:rsidRPr="001C60BB">
        <w:rPr>
          <w:rFonts w:ascii="Times New Roman" w:eastAsia="Times New Roman" w:hAnsi="Times New Roman" w:cs="Times New Roman"/>
          <w:color w:val="4472C4" w:themeColor="accent1"/>
          <w:sz w:val="32"/>
          <w:szCs w:val="24"/>
          <w:lang w:eastAsia="pt-BR"/>
        </w:rPr>
        <w:t xml:space="preserve"> </w:t>
      </w:r>
      <w:proofErr w:type="spellStart"/>
      <w:r w:rsidRPr="001C60BB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>IdProduto</w:t>
      </w:r>
      <w:proofErr w:type="spellEnd"/>
      <w:r w:rsidRPr="001C60BB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 xml:space="preserve"> </w:t>
      </w:r>
      <w:r w:rsidRPr="001C60BB">
        <w:rPr>
          <w:rFonts w:ascii="Courier New" w:eastAsia="Times New Roman" w:hAnsi="Courier New" w:cs="Courier New"/>
          <w:color w:val="4472C4" w:themeColor="accent1"/>
          <w:sz w:val="24"/>
          <w:szCs w:val="20"/>
          <w:lang w:eastAsia="pt-BR"/>
        </w:rPr>
        <w:t>AS</w:t>
      </w:r>
      <w:r w:rsidRPr="001C60BB">
        <w:rPr>
          <w:rFonts w:ascii="Times New Roman" w:eastAsia="Times New Roman" w:hAnsi="Times New Roman" w:cs="Times New Roman"/>
          <w:color w:val="4472C4" w:themeColor="accent1"/>
          <w:sz w:val="32"/>
          <w:szCs w:val="24"/>
          <w:lang w:eastAsia="pt-BR"/>
        </w:rPr>
        <w:t xml:space="preserve"> </w:t>
      </w:r>
      <w:r w:rsidRPr="001C60BB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>Código,</w:t>
      </w:r>
    </w:p>
    <w:p w:rsidR="001C60BB" w:rsidRPr="001C60BB" w:rsidRDefault="001C60BB" w:rsidP="001C60BB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32"/>
          <w:szCs w:val="24"/>
          <w:lang w:eastAsia="pt-BR"/>
        </w:rPr>
      </w:pPr>
      <w:r w:rsidRPr="001C60BB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 xml:space="preserve">       Nome </w:t>
      </w:r>
      <w:r w:rsidRPr="001C60BB">
        <w:rPr>
          <w:rFonts w:ascii="Courier New" w:eastAsia="Times New Roman" w:hAnsi="Courier New" w:cs="Courier New"/>
          <w:color w:val="4472C4" w:themeColor="accent1"/>
          <w:sz w:val="24"/>
          <w:szCs w:val="20"/>
          <w:lang w:eastAsia="pt-BR"/>
        </w:rPr>
        <w:t>AS</w:t>
      </w:r>
      <w:r w:rsidRPr="001C60BB">
        <w:rPr>
          <w:rFonts w:ascii="Times New Roman" w:eastAsia="Times New Roman" w:hAnsi="Times New Roman" w:cs="Times New Roman"/>
          <w:color w:val="4472C4" w:themeColor="accent1"/>
          <w:sz w:val="32"/>
          <w:szCs w:val="24"/>
          <w:lang w:eastAsia="pt-BR"/>
        </w:rPr>
        <w:t xml:space="preserve"> </w:t>
      </w:r>
      <w:r w:rsidRPr="001C60BB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>Produto,</w:t>
      </w:r>
    </w:p>
    <w:p w:rsidR="001C60BB" w:rsidRPr="001C60BB" w:rsidRDefault="001C60BB" w:rsidP="001C60BB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32"/>
          <w:szCs w:val="24"/>
          <w:lang w:eastAsia="pt-BR"/>
        </w:rPr>
      </w:pPr>
      <w:r w:rsidRPr="001C60BB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>       Fabricante,</w:t>
      </w:r>
    </w:p>
    <w:p w:rsidR="001C60BB" w:rsidRPr="001C60BB" w:rsidRDefault="001C60BB" w:rsidP="001C60BB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32"/>
          <w:szCs w:val="24"/>
          <w:lang w:eastAsia="pt-BR"/>
        </w:rPr>
      </w:pPr>
      <w:r w:rsidRPr="001C60BB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>       Quantidade,</w:t>
      </w:r>
    </w:p>
    <w:p w:rsidR="001C60BB" w:rsidRPr="001C60BB" w:rsidRDefault="001C60BB" w:rsidP="001C60BB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32"/>
          <w:szCs w:val="24"/>
          <w:lang w:eastAsia="pt-BR"/>
        </w:rPr>
      </w:pPr>
      <w:r w:rsidRPr="001C60BB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>       </w:t>
      </w:r>
      <w:proofErr w:type="spellStart"/>
      <w:r w:rsidRPr="001C60BB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>VlUnitario</w:t>
      </w:r>
      <w:proofErr w:type="spellEnd"/>
      <w:r w:rsidRPr="001C60BB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 xml:space="preserve"> </w:t>
      </w:r>
      <w:r w:rsidRPr="001C60BB">
        <w:rPr>
          <w:rFonts w:ascii="Courier New" w:eastAsia="Times New Roman" w:hAnsi="Courier New" w:cs="Courier New"/>
          <w:color w:val="4472C4" w:themeColor="accent1"/>
          <w:sz w:val="24"/>
          <w:szCs w:val="20"/>
          <w:lang w:eastAsia="pt-BR"/>
        </w:rPr>
        <w:t>AS</w:t>
      </w:r>
      <w:r w:rsidRPr="001C60BB">
        <w:rPr>
          <w:rFonts w:ascii="Times New Roman" w:eastAsia="Times New Roman" w:hAnsi="Times New Roman" w:cs="Times New Roman"/>
          <w:color w:val="4472C4" w:themeColor="accent1"/>
          <w:sz w:val="32"/>
          <w:szCs w:val="24"/>
          <w:lang w:eastAsia="pt-BR"/>
        </w:rPr>
        <w:t xml:space="preserve"> </w:t>
      </w:r>
      <w:r w:rsidRPr="001C60BB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>[</w:t>
      </w:r>
      <w:proofErr w:type="spellStart"/>
      <w:r w:rsidRPr="001C60BB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>ValorUnitario</w:t>
      </w:r>
      <w:proofErr w:type="spellEnd"/>
      <w:r w:rsidRPr="001C60BB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>],</w:t>
      </w:r>
    </w:p>
    <w:p w:rsidR="001C60BB" w:rsidRPr="001C60BB" w:rsidRDefault="001C60BB" w:rsidP="001C60BB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32"/>
          <w:szCs w:val="24"/>
          <w:lang w:eastAsia="pt-BR"/>
        </w:rPr>
      </w:pPr>
      <w:r w:rsidRPr="001C60BB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>       Tipo</w:t>
      </w:r>
    </w:p>
    <w:p w:rsidR="001C60BB" w:rsidRPr="001C60BB" w:rsidRDefault="001C60BB" w:rsidP="001C60BB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32"/>
          <w:szCs w:val="24"/>
          <w:lang w:eastAsia="pt-BR"/>
        </w:rPr>
      </w:pPr>
      <w:r w:rsidRPr="001C60BB">
        <w:rPr>
          <w:rFonts w:ascii="Courier New" w:eastAsia="Times New Roman" w:hAnsi="Courier New" w:cs="Courier New"/>
          <w:color w:val="4472C4" w:themeColor="accent1"/>
          <w:sz w:val="24"/>
          <w:szCs w:val="20"/>
          <w:lang w:eastAsia="pt-BR"/>
        </w:rPr>
        <w:t>FROM</w:t>
      </w:r>
      <w:r w:rsidRPr="001C60BB">
        <w:rPr>
          <w:rFonts w:ascii="Times New Roman" w:eastAsia="Times New Roman" w:hAnsi="Times New Roman" w:cs="Times New Roman"/>
          <w:color w:val="4472C4" w:themeColor="accent1"/>
          <w:sz w:val="32"/>
          <w:szCs w:val="24"/>
          <w:lang w:eastAsia="pt-BR"/>
        </w:rPr>
        <w:t xml:space="preserve"> </w:t>
      </w:r>
      <w:r w:rsidRPr="001C60BB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>Produtos</w:t>
      </w:r>
    </w:p>
    <w:p w:rsidR="001C60BB" w:rsidRPr="001C60BB" w:rsidRDefault="001C60BB" w:rsidP="001C60BB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32"/>
          <w:szCs w:val="24"/>
          <w:lang w:eastAsia="pt-BR"/>
        </w:rPr>
      </w:pPr>
      <w:r w:rsidRPr="001C60BB">
        <w:rPr>
          <w:rFonts w:ascii="Courier New" w:eastAsia="Times New Roman" w:hAnsi="Courier New" w:cs="Courier New"/>
          <w:color w:val="4472C4" w:themeColor="accent1"/>
          <w:sz w:val="24"/>
          <w:szCs w:val="20"/>
          <w:lang w:eastAsia="pt-BR"/>
        </w:rPr>
        <w:t>WHERE</w:t>
      </w:r>
      <w:r w:rsidRPr="001C60BB">
        <w:rPr>
          <w:rFonts w:ascii="Times New Roman" w:eastAsia="Times New Roman" w:hAnsi="Times New Roman" w:cs="Times New Roman"/>
          <w:color w:val="4472C4" w:themeColor="accent1"/>
          <w:sz w:val="32"/>
          <w:szCs w:val="24"/>
          <w:lang w:eastAsia="pt-BR"/>
        </w:rPr>
        <w:t xml:space="preserve"> </w:t>
      </w:r>
      <w:proofErr w:type="spellStart"/>
      <w:r w:rsidRPr="001C60BB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>VlUnitario</w:t>
      </w:r>
      <w:proofErr w:type="spellEnd"/>
      <w:r w:rsidRPr="001C60BB">
        <w:rPr>
          <w:rFonts w:ascii="Courier New" w:eastAsia="Times New Roman" w:hAnsi="Courier New" w:cs="Courier New"/>
          <w:color w:val="FFFFFF" w:themeColor="background1"/>
          <w:sz w:val="24"/>
          <w:szCs w:val="20"/>
          <w:lang w:eastAsia="pt-BR"/>
        </w:rPr>
        <w:t xml:space="preserve"> &gt; 499.00</w:t>
      </w:r>
    </w:p>
    <w:p w:rsidR="001C60BB" w:rsidRDefault="001C60BB" w:rsidP="00336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</w:p>
    <w:p w:rsidR="00336801" w:rsidRPr="00957431" w:rsidRDefault="001C60BB" w:rsidP="003368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957431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Resultado da alteração:</w:t>
      </w:r>
    </w:p>
    <w:p w:rsidR="001C60BB" w:rsidRPr="00957431" w:rsidRDefault="001C60BB" w:rsidP="001C60B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57431">
        <w:rPr>
          <w:rFonts w:ascii="Arial" w:eastAsia="Times New Roman" w:hAnsi="Arial" w:cs="Arial"/>
          <w:sz w:val="24"/>
          <w:szCs w:val="24"/>
          <w:lang w:eastAsia="pt-BR"/>
        </w:rPr>
        <w:t>Produtos em que o Valor Unitário é maior que 499.00</w:t>
      </w:r>
    </w:p>
    <w:p w:rsidR="00336801" w:rsidRPr="00957431" w:rsidRDefault="00336801" w:rsidP="003368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57431">
        <w:rPr>
          <w:rFonts w:ascii="Arial" w:eastAsia="Times New Roman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869180" cy="1310640"/>
            <wp:effectExtent l="0" t="0" r="7620" b="3810"/>
            <wp:docPr id="5" name="Imagem 5" descr="Produtos em que o Valor Unitário é maior que 49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odutos em que o Valor Unitário é maior que 499.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7431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</w:p>
    <w:p w:rsidR="00336801" w:rsidRPr="00957431" w:rsidRDefault="00336801" w:rsidP="00336801">
      <w:pPr>
        <w:spacing w:before="450" w:after="450" w:line="600" w:lineRule="atLeast"/>
        <w:outlineLvl w:val="2"/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</w:pPr>
      <w:r w:rsidRPr="00957431"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  <w:t xml:space="preserve">Excluindo uma </w:t>
      </w:r>
      <w:proofErr w:type="spellStart"/>
      <w:r w:rsidRPr="00957431"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  <w:t>View</w:t>
      </w:r>
      <w:proofErr w:type="spellEnd"/>
    </w:p>
    <w:p w:rsidR="00336801" w:rsidRPr="00957431" w:rsidRDefault="00336801" w:rsidP="003368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957431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Para excluirmos uma </w:t>
      </w:r>
      <w:proofErr w:type="spellStart"/>
      <w:r w:rsidRPr="00957431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view</w:t>
      </w:r>
      <w:proofErr w:type="spellEnd"/>
      <w:r w:rsidRPr="00957431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 é bem simples: é só usar o comando</w:t>
      </w:r>
      <w:r w:rsidR="001C60BB" w:rsidRPr="00957431">
        <w:rPr>
          <w:rFonts w:ascii="Arial" w:eastAsia="Times New Roman" w:hAnsi="Arial" w:cs="Arial"/>
          <w:color w:val="253A44"/>
          <w:sz w:val="24"/>
          <w:szCs w:val="24"/>
          <w:lang w:eastAsia="pt-BR"/>
        </w:rPr>
        <w:t xml:space="preserve"> DROP VIEW</w:t>
      </w:r>
      <w:r w:rsidRPr="00957431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, como podemos ver a seguir</w:t>
      </w:r>
      <w:r w:rsidR="001C60BB" w:rsidRPr="00957431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36"/>
        <w:gridCol w:w="6"/>
      </w:tblGrid>
      <w:tr w:rsidR="001C60BB" w:rsidRPr="00336801" w:rsidTr="00BD4D0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60BB" w:rsidRPr="001C60BB" w:rsidRDefault="001C60BB" w:rsidP="001C60BB">
            <w:pPr>
              <w:rPr>
                <w:sz w:val="24"/>
              </w:rPr>
            </w:pPr>
            <w:r w:rsidRPr="001C60BB">
              <w:rPr>
                <w:rStyle w:val="CdigoHTML"/>
                <w:rFonts w:eastAsiaTheme="minorHAnsi"/>
                <w:color w:val="4472C4" w:themeColor="accent1"/>
                <w:sz w:val="24"/>
                <w:szCs w:val="21"/>
                <w:shd w:val="clear" w:color="auto" w:fill="263238"/>
              </w:rPr>
              <w:t>DROP</w:t>
            </w:r>
            <w:r w:rsidRPr="001C60BB">
              <w:rPr>
                <w:rFonts w:ascii="Roboto Mono" w:hAnsi="Roboto Mono"/>
                <w:color w:val="4472C4" w:themeColor="accent1"/>
                <w:sz w:val="24"/>
                <w:szCs w:val="21"/>
                <w:shd w:val="clear" w:color="auto" w:fill="263238"/>
              </w:rPr>
              <w:t xml:space="preserve"> </w:t>
            </w:r>
            <w:r w:rsidRPr="001C60BB">
              <w:rPr>
                <w:rStyle w:val="CdigoHTML"/>
                <w:rFonts w:eastAsiaTheme="minorHAnsi"/>
                <w:color w:val="4472C4" w:themeColor="accent1"/>
                <w:sz w:val="24"/>
                <w:szCs w:val="21"/>
                <w:shd w:val="clear" w:color="auto" w:fill="263238"/>
              </w:rPr>
              <w:t>VIEW</w:t>
            </w:r>
            <w:r w:rsidRPr="001C60BB">
              <w:rPr>
                <w:rFonts w:ascii="Roboto Mono" w:hAnsi="Roboto Mono"/>
                <w:color w:val="4472C4" w:themeColor="accent1"/>
                <w:sz w:val="24"/>
                <w:szCs w:val="21"/>
                <w:shd w:val="clear" w:color="auto" w:fill="263238"/>
              </w:rPr>
              <w:t xml:space="preserve"> </w:t>
            </w:r>
            <w:proofErr w:type="spellStart"/>
            <w:r w:rsidRPr="001C60BB">
              <w:rPr>
                <w:rStyle w:val="CdigoHTML"/>
                <w:rFonts w:eastAsiaTheme="minorHAnsi"/>
                <w:sz w:val="24"/>
                <w:szCs w:val="21"/>
                <w:shd w:val="clear" w:color="auto" w:fill="263238"/>
              </w:rPr>
              <w:t>vwProdutos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60BB" w:rsidRPr="001C60BB" w:rsidRDefault="001C60BB" w:rsidP="001C60BB">
            <w:pPr>
              <w:rPr>
                <w:sz w:val="24"/>
              </w:rPr>
            </w:pPr>
          </w:p>
        </w:tc>
      </w:tr>
      <w:tr w:rsidR="001C60BB" w:rsidRPr="00336801" w:rsidTr="00BD4D0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C60BB" w:rsidRDefault="001C60BB" w:rsidP="001C60BB">
            <w:r>
              <w:t>Fonte :</w:t>
            </w:r>
            <w:r w:rsidRPr="00336801">
              <w:t xml:space="preserve"> </w:t>
            </w:r>
            <w:hyperlink r:id="rId9" w:history="1">
              <w:r>
                <w:rPr>
                  <w:rStyle w:val="Hyperlink"/>
                </w:rPr>
                <w:t>https://www.devmedia.com.br/conceitos-e-criacao-de-views-no-sql-server/22390</w:t>
              </w:r>
            </w:hyperlink>
          </w:p>
          <w:p w:rsidR="001C60BB" w:rsidRPr="001C60BB" w:rsidRDefault="001C60BB" w:rsidP="001C60BB">
            <w:pPr>
              <w:rPr>
                <w:rStyle w:val="CdigoHTML"/>
                <w:rFonts w:eastAsiaTheme="minorHAnsi"/>
                <w:color w:val="4472C4" w:themeColor="accent1"/>
                <w:sz w:val="24"/>
                <w:szCs w:val="21"/>
                <w:shd w:val="clear" w:color="auto" w:fill="26323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C60BB" w:rsidRPr="001C60BB" w:rsidRDefault="001C60BB" w:rsidP="001C60BB">
            <w:pPr>
              <w:rPr>
                <w:rStyle w:val="CdigoHTML"/>
                <w:rFonts w:eastAsiaTheme="minorHAnsi"/>
                <w:sz w:val="24"/>
                <w:szCs w:val="21"/>
                <w:shd w:val="clear" w:color="auto" w:fill="263238"/>
              </w:rPr>
            </w:pPr>
          </w:p>
        </w:tc>
      </w:tr>
    </w:tbl>
    <w:p w:rsidR="00115927" w:rsidRDefault="00115927"/>
    <w:sectPr w:rsidR="00115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27"/>
    <w:rsid w:val="00115927"/>
    <w:rsid w:val="001C60BB"/>
    <w:rsid w:val="00336801"/>
    <w:rsid w:val="00957431"/>
    <w:rsid w:val="00F4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EDBD8"/>
  <w15:chartTrackingRefBased/>
  <w15:docId w15:val="{D22FDF28-E14D-43E9-ACDC-BDD32301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368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5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15927"/>
    <w:rPr>
      <w:b/>
      <w:bCs/>
    </w:rPr>
  </w:style>
  <w:style w:type="character" w:styleId="Hyperlink">
    <w:name w:val="Hyperlink"/>
    <w:basedOn w:val="Fontepargpadro"/>
    <w:uiPriority w:val="99"/>
    <w:unhideWhenUsed/>
    <w:rsid w:val="00115927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33680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36801"/>
    <w:rPr>
      <w:rFonts w:ascii="Courier New" w:eastAsia="Times New Roman" w:hAnsi="Courier New" w:cs="Courier New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336801"/>
    <w:rPr>
      <w:color w:val="605E5C"/>
      <w:shd w:val="clear" w:color="auto" w:fill="E1DFDD"/>
    </w:rPr>
  </w:style>
  <w:style w:type="character" w:customStyle="1" w:styleId="lf-badge">
    <w:name w:val="lf-badge"/>
    <w:basedOn w:val="Fontepargpadro"/>
    <w:rsid w:val="00336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55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1037">
          <w:marLeft w:val="1500"/>
          <w:marRight w:val="150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580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0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4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0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2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18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87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26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68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1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43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12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34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7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88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0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63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5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26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7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5783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145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15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08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02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63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21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77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7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68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83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36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1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10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27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37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64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3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22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24064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9879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6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6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99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45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00198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vmedia.com.br/sql-select-guia-para-iniciantes/2953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www.devmedia.com.br/curso/curso-sql-server/406" TargetMode="External"/><Relationship Id="rId9" Type="http://schemas.openxmlformats.org/officeDocument/2006/relationships/hyperlink" Target="https://www.devmedia.com.br/conceitos-e-criacao-de-views-no-sql-server/2239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418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Barreiro Santana</dc:creator>
  <cp:keywords/>
  <dc:description/>
  <cp:lastModifiedBy>Henrique Barreiro Santana</cp:lastModifiedBy>
  <cp:revision>2</cp:revision>
  <dcterms:created xsi:type="dcterms:W3CDTF">2020-02-04T13:19:00Z</dcterms:created>
  <dcterms:modified xsi:type="dcterms:W3CDTF">2020-02-04T14:00:00Z</dcterms:modified>
</cp:coreProperties>
</file>