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AA" w:rsidRDefault="002F5BAA">
      <w:r>
        <w:t>- Contar o número de vagas disponíveis para os carros</w:t>
      </w:r>
    </w:p>
    <w:p w:rsidR="00EA1736" w:rsidRDefault="002F5BAA">
      <w:r>
        <w:t xml:space="preserve">- Automatizar o sistema de entrada e saída de veículos por meio de um sistema que conta o número de vagas livres e informa a partir de um software o horário de permanência no local </w:t>
      </w:r>
      <w:r w:rsidR="007064DA">
        <w:t xml:space="preserve">e a placa do cliente </w:t>
      </w:r>
      <w:r>
        <w:t xml:space="preserve">(entrada e saída). </w:t>
      </w:r>
    </w:p>
    <w:p w:rsidR="007064DA" w:rsidRDefault="007064DA">
      <w:r>
        <w:t xml:space="preserve">-Implementar câmeras de vigilância para monitoramento e prevenção de golpes com o estabelecimento </w:t>
      </w:r>
    </w:p>
    <w:p w:rsidR="007064DA" w:rsidRPr="002926B7" w:rsidRDefault="007064DA">
      <w:pPr>
        <w:rPr>
          <w:color w:val="FF0000"/>
        </w:rPr>
      </w:pPr>
      <w:r>
        <w:t xml:space="preserve">- Criar uma divisão em blocos para facilitar e otimizar a </w:t>
      </w:r>
      <w:r w:rsidRPr="002926B7">
        <w:t xml:space="preserve">organização da equipe. </w:t>
      </w:r>
    </w:p>
    <w:p w:rsidR="002F5BAA" w:rsidRDefault="002F5BAA">
      <w:r>
        <w:t xml:space="preserve">- Procurar contratos com empresas de cartão </w:t>
      </w:r>
    </w:p>
    <w:p w:rsidR="002F5BAA" w:rsidRDefault="002F5BAA"/>
    <w:p w:rsidR="002F5BAA" w:rsidRDefault="002F5BAA"/>
    <w:p w:rsidR="002F5BAA" w:rsidRDefault="002F5BAA">
      <w:bookmarkStart w:id="0" w:name="_GoBack"/>
      <w:bookmarkEnd w:id="0"/>
    </w:p>
    <w:sectPr w:rsidR="002F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A"/>
    <w:rsid w:val="002926B7"/>
    <w:rsid w:val="002F5BAA"/>
    <w:rsid w:val="007064DA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359C"/>
  <w15:chartTrackingRefBased/>
  <w15:docId w15:val="{8A2E2E44-41ED-4B1B-97DA-6378E6E0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2020-03-11T10:55:00Z</dcterms:created>
  <dcterms:modified xsi:type="dcterms:W3CDTF">2020-03-11T11:23:00Z</dcterms:modified>
</cp:coreProperties>
</file>