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5C" w:rsidRPr="0088035C" w:rsidRDefault="0088035C" w:rsidP="0088035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35C">
        <w:rPr>
          <w:rFonts w:ascii="Times New Roman" w:hAnsi="Times New Roman" w:cs="Times New Roman"/>
          <w:sz w:val="28"/>
          <w:szCs w:val="28"/>
        </w:rPr>
        <w:t>Projeto-Coleta-Lixo</w:t>
      </w:r>
      <w:bookmarkStart w:id="0" w:name="_GoBack"/>
      <w:bookmarkEnd w:id="0"/>
    </w:p>
    <w:p w:rsidR="00C54BDF" w:rsidRPr="0088035C" w:rsidRDefault="00C54B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035C">
        <w:rPr>
          <w:rFonts w:ascii="Times New Roman" w:hAnsi="Times New Roman" w:cs="Times New Roman"/>
          <w:sz w:val="24"/>
          <w:szCs w:val="24"/>
        </w:rPr>
        <w:t xml:space="preserve">Para realização desse projeto, será utilizada a produção de ciclo de vida baseado em Espiral. Esse método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mais utilizado para desenvolvimento de software. Nesse modelo, o projeto é desenvolvido por níveis de prioridade e as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partes podem ser reutilizadas para outros softwares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futuros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, muito utilizada com linguagens orientadas a objetos. 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s partes pode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feitas separadamente,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pedaço por pedaço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chegar em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algo funcional e útil.</w:t>
      </w:r>
    </w:p>
    <w:p w:rsidR="00C54BDF" w:rsidRPr="0088035C" w:rsidRDefault="00C54B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No modelo citado, a divisão de fases é feita da seguinte forma: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Planejamento: Nessa fase é definida as atividades de trabalho, os prazos e a divisão de trabalho nas equipes;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Riscos: Avaliar impactos e probabilidades de problemas na condução do projeto;</w:t>
      </w:r>
    </w:p>
    <w:p w:rsidR="00C54BDF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Execução: Realização do trabalho de desenvolvimento confirmado;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Verificação: Nessa fase é avaliado a qualidade técnica junto com o cliente.</w:t>
      </w:r>
    </w:p>
    <w:p w:rsidR="00DC6B9C" w:rsidRPr="0088035C" w:rsidRDefault="00C54BDF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hAnsi="Times New Roman" w:cs="Times New Roman"/>
          <w:sz w:val="24"/>
          <w:szCs w:val="24"/>
        </w:rPr>
        <w:t>A escolha foi feita a partir do pedido do cliente de ter alteraç</w:t>
      </w:r>
      <w:r w:rsidR="0088035C" w:rsidRPr="0088035C">
        <w:rPr>
          <w:rFonts w:ascii="Times New Roman" w:hAnsi="Times New Roman" w:cs="Times New Roman"/>
          <w:sz w:val="24"/>
          <w:szCs w:val="24"/>
        </w:rPr>
        <w:t>ões</w:t>
      </w:r>
      <w:r w:rsidRPr="0088035C">
        <w:rPr>
          <w:rFonts w:ascii="Times New Roman" w:hAnsi="Times New Roman" w:cs="Times New Roman"/>
          <w:sz w:val="24"/>
          <w:szCs w:val="24"/>
        </w:rPr>
        <w:t xml:space="preserve"> mais flexível (mudança de escopo) e apresentar o resultado, mesmo que parcial, o quanto antes.</w:t>
      </w:r>
    </w:p>
    <w:sectPr w:rsidR="00DC6B9C" w:rsidRPr="00880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A415F"/>
    <w:multiLevelType w:val="hybridMultilevel"/>
    <w:tmpl w:val="D95E915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DF"/>
    <w:rsid w:val="0088035C"/>
    <w:rsid w:val="00C54BDF"/>
    <w:rsid w:val="00D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E553"/>
  <w15:chartTrackingRefBased/>
  <w15:docId w15:val="{9DCD1FF2-968D-49FB-8EAC-C5D9A1D7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1</cp:revision>
  <dcterms:created xsi:type="dcterms:W3CDTF">2020-04-08T13:34:00Z</dcterms:created>
  <dcterms:modified xsi:type="dcterms:W3CDTF">2020-04-08T13:56:00Z</dcterms:modified>
</cp:coreProperties>
</file>