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MATHEUS — ANALISTA DE REQUISITOS</w:t>
      </w:r>
    </w:p>
    <w:p>
      <w:pPr>
        <w:jc w:val="center"/>
      </w:pPr>
      <w:r>
        <w:rPr>
          <w:i/>
          <w:sz w:val="20"/>
        </w:rPr>
        <w:t>Projeto: Sistema para uma Rede de Clínicas Populares</w:t>
      </w:r>
    </w:p>
    <w:p>
      <w:pPr>
        <w:spacing w:before="180" w:after="60"/>
      </w:pPr>
      <w:r>
        <w:rPr>
          <w:rFonts w:ascii="Arial" w:hAnsi="Arial"/>
          <w:b/>
          <w:sz w:val="24"/>
        </w:rPr>
        <w:t>O que esse profissional faz?</w:t>
      </w:r>
    </w:p>
    <w:p>
      <w:r>
        <w:t>O Analista de Requisitos identifica as necessidades dos usuários e da empresa, entende os problemas existentes e define o que o sistema precisa fazer para solucioná-los. No projeto da rede de clínicas, essa função transforma as necessidades da clínica em requisitos claros para que a equipe de desenvolvimento consiga entender e implementar a solução.</w:t>
      </w:r>
    </w:p>
    <w:p>
      <w:pPr>
        <w:spacing w:before="180" w:after="60"/>
      </w:pPr>
      <w:r>
        <w:rPr>
          <w:rFonts w:ascii="Arial" w:hAnsi="Arial"/>
          <w:b/>
          <w:sz w:val="24"/>
        </w:rPr>
        <w:t>Principais responsabilidades</w:t>
      </w:r>
    </w:p>
    <w:p>
      <w:pPr>
        <w:pStyle w:val="ListBullet"/>
        <w:spacing w:after="20"/>
      </w:pPr>
      <w:r>
        <w:t>Identificar os problemas enfrentados pela rede de clínicas.</w:t>
      </w:r>
    </w:p>
    <w:p>
      <w:pPr>
        <w:pStyle w:val="ListBullet"/>
        <w:spacing w:after="20"/>
      </w:pPr>
      <w:r>
        <w:t>Conversar com os possíveis usuários do sistema.</w:t>
      </w:r>
    </w:p>
    <w:p>
      <w:pPr>
        <w:pStyle w:val="ListBullet"/>
        <w:spacing w:after="20"/>
      </w:pPr>
      <w:r>
        <w:t>Levantar as necessidades da recepção, dos profissionais de saúde e dos gestores.</w:t>
      </w:r>
    </w:p>
    <w:p>
      <w:pPr>
        <w:pStyle w:val="ListBullet"/>
        <w:spacing w:after="20"/>
      </w:pPr>
      <w:r>
        <w:t>Definir os requisitos que o sistema deverá atender.</w:t>
      </w:r>
    </w:p>
    <w:p>
      <w:pPr>
        <w:pStyle w:val="ListBullet"/>
        <w:spacing w:after="20"/>
      </w:pPr>
      <w:r>
        <w:t>Organizar e documentar as funcionalidades.</w:t>
      </w:r>
    </w:p>
    <w:p>
      <w:pPr>
        <w:pStyle w:val="ListBullet"/>
        <w:spacing w:after="20"/>
      </w:pPr>
      <w:r>
        <w:t>Verificar se a solução proposta realmente atende ao problema identificado.</w:t>
      </w:r>
    </w:p>
    <w:p>
      <w:pPr>
        <w:spacing w:before="180" w:after="60"/>
      </w:pPr>
      <w:r>
        <w:rPr>
          <w:rFonts w:ascii="Arial" w:hAnsi="Arial"/>
          <w:b/>
          <w:sz w:val="24"/>
        </w:rPr>
        <w:t>Conhecimentos e competências importantes</w:t>
      </w:r>
    </w:p>
    <w:p>
      <w:pPr>
        <w:pStyle w:val="ListBullet"/>
        <w:spacing w:after="20"/>
      </w:pPr>
      <w:r>
        <w:t>Comunicação;</w:t>
      </w:r>
    </w:p>
    <w:p>
      <w:pPr>
        <w:pStyle w:val="ListBullet"/>
        <w:spacing w:after="20"/>
      </w:pPr>
      <w:r>
        <w:t>Organização;</w:t>
      </w:r>
    </w:p>
    <w:p>
      <w:pPr>
        <w:pStyle w:val="ListBullet"/>
        <w:spacing w:after="20"/>
      </w:pPr>
      <w:r>
        <w:t>Raciocínio lógico;</w:t>
      </w:r>
    </w:p>
    <w:p>
      <w:pPr>
        <w:pStyle w:val="ListBullet"/>
        <w:spacing w:after="20"/>
      </w:pPr>
      <w:r>
        <w:t>Capacidade de análise;</w:t>
      </w:r>
    </w:p>
    <w:p>
      <w:pPr>
        <w:pStyle w:val="ListBullet"/>
        <w:spacing w:after="20"/>
      </w:pPr>
      <w:r>
        <w:t>Conhecimento sobre processos de sistemas;</w:t>
      </w:r>
    </w:p>
    <w:p>
      <w:pPr>
        <w:pStyle w:val="ListBullet"/>
        <w:spacing w:after="20"/>
      </w:pPr>
      <w:r>
        <w:t>Capacidade de transformar necessidades em requisitos claros.</w:t>
      </w:r>
    </w:p>
    <w:p>
      <w:pPr>
        <w:spacing w:before="180" w:after="60"/>
      </w:pPr>
      <w:r>
        <w:rPr>
          <w:rFonts w:ascii="Arial" w:hAnsi="Arial"/>
          <w:b/>
          <w:sz w:val="24"/>
        </w:rPr>
        <w:t>Entregas</w:t>
      </w:r>
    </w:p>
    <w:p>
      <w:r>
        <w:t>O Analista de Requisitos poderia produzir:</w:t>
      </w:r>
    </w:p>
    <w:p>
      <w:pPr>
        <w:pStyle w:val="ListBullet"/>
        <w:spacing w:after="20"/>
      </w:pPr>
      <w:r>
        <w:t>Documento de requisitos;</w:t>
      </w:r>
    </w:p>
    <w:p>
      <w:pPr>
        <w:pStyle w:val="ListBullet"/>
        <w:spacing w:after="20"/>
      </w:pPr>
      <w:r>
        <w:t>Lista de funcionalidades;</w:t>
      </w:r>
    </w:p>
    <w:p>
      <w:pPr>
        <w:pStyle w:val="ListBullet"/>
        <w:spacing w:after="20"/>
      </w:pPr>
      <w:r>
        <w:t>Requisitos funcionais e não funcionais;</w:t>
      </w:r>
    </w:p>
    <w:p>
      <w:pPr>
        <w:pStyle w:val="ListBullet"/>
        <w:spacing w:after="20"/>
      </w:pPr>
      <w:r>
        <w:t>Fluxos de utilização do sistema;</w:t>
      </w:r>
    </w:p>
    <w:p>
      <w:pPr>
        <w:pStyle w:val="ListBullet"/>
        <w:spacing w:after="20"/>
      </w:pPr>
      <w:r>
        <w:t>Critérios para validar se as funcionalidades atendem às necessidades.</w:t>
      </w:r>
    </w:p>
    <w:p>
      <w:pPr>
        <w:spacing w:before="180" w:after="60"/>
      </w:pPr>
      <w:r>
        <w:rPr>
          <w:rFonts w:ascii="Arial" w:hAnsi="Arial"/>
          <w:b/>
          <w:sz w:val="24"/>
        </w:rPr>
        <w:t>Como ajuda o projeto?</w:t>
      </w:r>
    </w:p>
    <w:p>
      <w:r>
        <w:t>No caso da rede de clínicas, o Analista de Requisitos pode identificar que o sistema precisa, por exemplo, permitir o cadastro de pacientes, controlar horários disponíveis, impedir conflitos de agendamento, enviar lembretes e registrar os atendimentos realizados.</w:t>
      </w:r>
    </w:p>
    <w:p>
      <w:pPr>
        <w:spacing w:before="180" w:after="60"/>
      </w:pPr>
      <w:r>
        <w:rPr>
          <w:rFonts w:ascii="Arial" w:hAnsi="Arial"/>
          <w:b/>
          <w:sz w:val="24"/>
        </w:rPr>
        <w:t>Com quem trabalha?</w:t>
      </w:r>
    </w:p>
    <w:p>
      <w:r>
        <w:t>O Matheus precisaria trabalhar principalmente com:</w:t>
      </w:r>
    </w:p>
    <w:p>
      <w:pPr>
        <w:pStyle w:val="ListBullet"/>
        <w:spacing w:after="20"/>
      </w:pPr>
      <w:r>
        <w:t>Victor — Front-end: para explicar como as funcionalidades deverão ser apresentadas nas telas.</w:t>
      </w:r>
    </w:p>
    <w:p>
      <w:pPr>
        <w:pStyle w:val="ListBullet"/>
        <w:spacing w:after="20"/>
      </w:pPr>
      <w:r>
        <w:t>Luiz — Back-end: para definir as regras e comportamentos que o sistema deverá executar.</w:t>
      </w:r>
    </w:p>
    <w:p>
      <w:pPr>
        <w:pStyle w:val="ListBullet"/>
        <w:spacing w:after="20"/>
      </w:pPr>
      <w:r>
        <w:t>João — Testes/Qualidade: para estabelecer critérios que permitam verificar se os requisitos foram implementados corretamente.</w:t>
      </w:r>
    </w:p>
    <w:p>
      <w:pPr>
        <w:spacing w:before="180" w:after="60"/>
      </w:pPr>
      <w:r>
        <w:rPr>
          <w:rFonts w:ascii="Arial" w:hAnsi="Arial"/>
          <w:b/>
          <w:sz w:val="24"/>
        </w:rPr>
        <w:t>O que poderia acontecer sem essa função?</w:t>
      </w:r>
    </w:p>
    <w:p>
      <w:r>
        <w:t>Sem uma análise adequada, a equipe poderia desenvolver funcionalidades desnecessárias, esquecer necessidades importantes ou interpretar o problema de maneira incorreta. Isso poderia gerar retrabalho e fazer com que o sistema não resolvesse os principais problemas da clínica.</w:t>
      </w:r>
    </w:p>
    <w:p>
      <w:pPr>
        <w:spacing w:before="180" w:after="60"/>
      </w:pPr>
      <w:r>
        <w:rPr>
          <w:rFonts w:ascii="Arial" w:hAnsi="Arial"/>
          <w:b/>
          <w:sz w:val="24"/>
        </w:rPr>
        <w:t>📱 Postagem no LinkedIn</w:t>
      </w:r>
    </w:p>
    <w:p>
      <w:r>
        <w:t>A postagem pode destacar a importância de entender o problema antes de começar o desenvolvimento, mostrando como o trabalho do Analista de Requisitos ajuda a transformar necessidades reais em uma solução de sistema bem definida.</w:t>
      </w:r>
    </w:p>
    <w:sectPr w:rsidR="00FC693F" w:rsidRPr="0006063C" w:rsidSect="00034616">
      <w:footerReference w:type="default" r:id="rId9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Projeto — Sistema para Rede de Clínicas Populares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