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18/07/2024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Carlos Roque</w:t>
            </w:r>
          </w:p>
        </w:tc>
      </w:tr>
      <w:tr w:rsidR="00F23DF8" w:rsidTr="00F23DF8">
        <w:tc>
          <w:tcPr>
            <w:tcW w:w="1413" w:type="dxa"/>
          </w:tcPr>
          <w:p w:rsidR="00F23DF8" w:rsidRDefault="00102D71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02D71">
              <w:rPr>
                <w:rFonts w:ascii="Arial" w:hAnsi="Arial" w:cs="Arial"/>
                <w:sz w:val="24"/>
                <w:szCs w:val="36"/>
              </w:rPr>
              <w:t>26/08/2024</w:t>
            </w:r>
          </w:p>
        </w:tc>
        <w:tc>
          <w:tcPr>
            <w:tcW w:w="1677" w:type="dxa"/>
          </w:tcPr>
          <w:p w:rsidR="00F23DF8" w:rsidRPr="00102D71" w:rsidRDefault="00102D71" w:rsidP="00F23DF8">
            <w:pPr>
              <w:jc w:val="center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1.1</w:t>
            </w:r>
          </w:p>
        </w:tc>
        <w:tc>
          <w:tcPr>
            <w:tcW w:w="3514" w:type="dxa"/>
          </w:tcPr>
          <w:p w:rsidR="00F23DF8" w:rsidRPr="00102D71" w:rsidRDefault="00102D71" w:rsidP="00F23DF8">
            <w:pPr>
              <w:jc w:val="center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Elaboração para análise da versão 1.1 do documento</w:t>
            </w:r>
          </w:p>
        </w:tc>
        <w:tc>
          <w:tcPr>
            <w:tcW w:w="1890" w:type="dxa"/>
          </w:tcPr>
          <w:p w:rsidR="00F23DF8" w:rsidRPr="00102D71" w:rsidRDefault="00102D71" w:rsidP="00F23DF8">
            <w:pPr>
              <w:jc w:val="center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Henrique Baptista</w:t>
            </w: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065B32" w:rsidRPr="00683647" w:rsidRDefault="00065B32" w:rsidP="0068364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683647" w:rsidRPr="00683647" w:rsidRDefault="00683647" w:rsidP="00683647">
      <w:pPr>
        <w:ind w:left="360"/>
        <w:rPr>
          <w:rFonts w:ascii="Arial" w:hAnsi="Arial" w:cs="Arial"/>
          <w:sz w:val="36"/>
          <w:szCs w:val="36"/>
        </w:rPr>
      </w:pPr>
    </w:p>
    <w:p w:rsidR="00065B32" w:rsidRDefault="00065B32" w:rsidP="0068364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683647" w:rsidRPr="00683647" w:rsidRDefault="00683647" w:rsidP="00683647">
      <w:pPr>
        <w:rPr>
          <w:rFonts w:ascii="Arial" w:hAnsi="Arial" w:cs="Arial"/>
          <w:b/>
          <w:sz w:val="36"/>
          <w:szCs w:val="36"/>
        </w:rPr>
      </w:pPr>
    </w:p>
    <w:p w:rsidR="001D2482" w:rsidRPr="001D2482" w:rsidRDefault="00065B32" w:rsidP="001D248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1D2482" w:rsidRPr="001D2482" w:rsidRDefault="001D2482" w:rsidP="001D2482">
      <w:pPr>
        <w:pStyle w:val="PargrafodaLista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1D2482">
        <w:tc>
          <w:tcPr>
            <w:tcW w:w="3823" w:type="dxa"/>
            <w:vAlign w:val="center"/>
          </w:tcPr>
          <w:p w:rsidR="00384897" w:rsidRPr="00384897" w:rsidRDefault="00384897" w:rsidP="001D248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RF1- </w:t>
            </w:r>
            <w:r w:rsidR="00683647">
              <w:rPr>
                <w:rFonts w:ascii="Arial" w:hAnsi="Arial" w:cs="Arial"/>
                <w:b/>
                <w:sz w:val="28"/>
                <w:szCs w:val="28"/>
              </w:rPr>
              <w:t>Efetuar Login</w:t>
            </w:r>
          </w:p>
        </w:tc>
        <w:tc>
          <w:tcPr>
            <w:tcW w:w="4671" w:type="dxa"/>
          </w:tcPr>
          <w:p w:rsidR="00384897" w:rsidRPr="001E30DC" w:rsidRDefault="00683647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Autenticação dos usuários ao sistema</w:t>
            </w:r>
          </w:p>
        </w:tc>
      </w:tr>
      <w:tr w:rsidR="001D2482" w:rsidTr="001D2482">
        <w:tc>
          <w:tcPr>
            <w:tcW w:w="3823" w:type="dxa"/>
            <w:vAlign w:val="center"/>
          </w:tcPr>
          <w:p w:rsidR="001D2482" w:rsidRPr="00384897" w:rsidRDefault="001D2482" w:rsidP="001D248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RF2 – Cadastrar Ativo</w:t>
            </w:r>
          </w:p>
        </w:tc>
        <w:tc>
          <w:tcPr>
            <w:tcW w:w="4671" w:type="dxa"/>
          </w:tcPr>
          <w:p w:rsidR="001D2482" w:rsidRDefault="001D248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ativos</w:t>
            </w:r>
          </w:p>
        </w:tc>
      </w:tr>
      <w:tr w:rsidR="001D2482" w:rsidTr="001D2482">
        <w:tc>
          <w:tcPr>
            <w:tcW w:w="3823" w:type="dxa"/>
            <w:vAlign w:val="center"/>
          </w:tcPr>
          <w:p w:rsidR="001D2482" w:rsidRDefault="001D2482" w:rsidP="001D248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RF3 – Cadastrar Usuário</w:t>
            </w:r>
          </w:p>
        </w:tc>
        <w:tc>
          <w:tcPr>
            <w:tcW w:w="4671" w:type="dxa"/>
          </w:tcPr>
          <w:p w:rsidR="001D2482" w:rsidRDefault="001D248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usuários</w:t>
            </w:r>
          </w:p>
        </w:tc>
      </w:tr>
      <w:tr w:rsidR="001D2482" w:rsidTr="001D2482">
        <w:tc>
          <w:tcPr>
            <w:tcW w:w="3823" w:type="dxa"/>
            <w:vAlign w:val="center"/>
          </w:tcPr>
          <w:p w:rsidR="001D2482" w:rsidRDefault="001D2482" w:rsidP="001D248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RF4 – Listagem de Ativos</w:t>
            </w:r>
          </w:p>
        </w:tc>
        <w:tc>
          <w:tcPr>
            <w:tcW w:w="4671" w:type="dxa"/>
          </w:tcPr>
          <w:p w:rsidR="001D2482" w:rsidRDefault="001D248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Exibição dos ativos cadastrados</w:t>
            </w:r>
          </w:p>
        </w:tc>
      </w:tr>
      <w:tr w:rsidR="001D2482" w:rsidTr="001D2482">
        <w:tc>
          <w:tcPr>
            <w:tcW w:w="3823" w:type="dxa"/>
            <w:vAlign w:val="center"/>
          </w:tcPr>
          <w:p w:rsidR="001D2482" w:rsidRDefault="001D2482" w:rsidP="001D248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RF5 – Atualizar Ativos</w:t>
            </w:r>
          </w:p>
        </w:tc>
        <w:tc>
          <w:tcPr>
            <w:tcW w:w="4671" w:type="dxa"/>
          </w:tcPr>
          <w:p w:rsidR="001D2482" w:rsidRDefault="001D248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informações sobre um ativo</w:t>
            </w:r>
          </w:p>
        </w:tc>
      </w:tr>
      <w:tr w:rsidR="001D2482" w:rsidTr="001D2482">
        <w:tc>
          <w:tcPr>
            <w:tcW w:w="3823" w:type="dxa"/>
            <w:vAlign w:val="center"/>
          </w:tcPr>
          <w:p w:rsidR="001D2482" w:rsidRDefault="001D2482" w:rsidP="001D248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RF6 – Efetuar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671" w:type="dxa"/>
          </w:tcPr>
          <w:p w:rsidR="001D2482" w:rsidRDefault="001D248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Remover a autenticação do usuário</w:t>
            </w: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1D2482">
        <w:tc>
          <w:tcPr>
            <w:tcW w:w="3823" w:type="dxa"/>
            <w:vAlign w:val="center"/>
          </w:tcPr>
          <w:p w:rsidR="00057397" w:rsidRPr="00384897" w:rsidRDefault="00057397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F1</w:t>
            </w:r>
            <w:r w:rsidR="00B835A3">
              <w:rPr>
                <w:rFonts w:ascii="Arial" w:hAnsi="Arial" w:cs="Arial"/>
                <w:b/>
                <w:sz w:val="28"/>
                <w:szCs w:val="28"/>
              </w:rPr>
              <w:t xml:space="preserve"> – P</w:t>
            </w:r>
            <w:r w:rsidR="00102D71">
              <w:rPr>
                <w:rFonts w:ascii="Arial" w:hAnsi="Arial" w:cs="Arial"/>
                <w:b/>
                <w:sz w:val="28"/>
                <w:szCs w:val="28"/>
              </w:rPr>
              <w:t>erformance</w:t>
            </w:r>
          </w:p>
        </w:tc>
        <w:tc>
          <w:tcPr>
            <w:tcW w:w="4671" w:type="dxa"/>
          </w:tcPr>
          <w:p w:rsidR="00057397" w:rsidRPr="001E30DC" w:rsidRDefault="00B835A3" w:rsidP="001D24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tempo de resposta para cada operação do sistema deve ser inferior a 2 segundos</w:t>
            </w:r>
          </w:p>
        </w:tc>
      </w:tr>
      <w:tr w:rsidR="00B835A3" w:rsidTr="001D2482">
        <w:tc>
          <w:tcPr>
            <w:tcW w:w="3823" w:type="dxa"/>
            <w:vAlign w:val="center"/>
          </w:tcPr>
          <w:p w:rsidR="00B835A3" w:rsidRPr="00384897" w:rsidRDefault="00B835A3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RNF2 – Segurança</w:t>
            </w:r>
          </w:p>
        </w:tc>
        <w:tc>
          <w:tcPr>
            <w:tcW w:w="4671" w:type="dxa"/>
          </w:tcPr>
          <w:p w:rsidR="00B835A3" w:rsidRDefault="00B835A3" w:rsidP="001D2482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acesso ao sistema deve ser restrito a usuários autenticados por login</w:t>
            </w:r>
          </w:p>
        </w:tc>
      </w:tr>
      <w:tr w:rsidR="00B835A3" w:rsidTr="001D2482">
        <w:tc>
          <w:tcPr>
            <w:tcW w:w="3823" w:type="dxa"/>
            <w:vAlign w:val="center"/>
          </w:tcPr>
          <w:p w:rsidR="00B835A3" w:rsidRDefault="00B835A3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RNF3 – Usabilidade</w:t>
            </w:r>
          </w:p>
        </w:tc>
        <w:tc>
          <w:tcPr>
            <w:tcW w:w="4671" w:type="dxa"/>
          </w:tcPr>
          <w:p w:rsidR="00B835A3" w:rsidRDefault="00B835A3" w:rsidP="001D2482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ser intuitivo, simples e ter uma interface amigável</w:t>
            </w:r>
          </w:p>
        </w:tc>
      </w:tr>
      <w:tr w:rsidR="00B835A3" w:rsidTr="001D2482">
        <w:tc>
          <w:tcPr>
            <w:tcW w:w="3823" w:type="dxa"/>
            <w:vAlign w:val="center"/>
          </w:tcPr>
          <w:p w:rsidR="00B835A3" w:rsidRDefault="00B835A3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RNF4 – Disponibilidade</w:t>
            </w:r>
          </w:p>
        </w:tc>
        <w:tc>
          <w:tcPr>
            <w:tcW w:w="4671" w:type="dxa"/>
          </w:tcPr>
          <w:p w:rsidR="00B835A3" w:rsidRDefault="00B835A3" w:rsidP="001D2482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estar disponível 24 horas por dia, 7 dias por semana, com interrupção para manutenções planejadas com antecedência</w:t>
            </w:r>
          </w:p>
        </w:tc>
      </w:tr>
    </w:tbl>
    <w:p w:rsidR="004E3533" w:rsidRDefault="004E3533" w:rsidP="00057397">
      <w:pPr>
        <w:rPr>
          <w:rFonts w:ascii="Arial" w:hAnsi="Arial" w:cs="Arial"/>
          <w:sz w:val="36"/>
          <w:szCs w:val="36"/>
        </w:rPr>
      </w:pPr>
    </w:p>
    <w:p w:rsidR="004E3533" w:rsidRDefault="004E3533" w:rsidP="0005739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lastRenderedPageBreak/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B835A3">
        <w:tc>
          <w:tcPr>
            <w:tcW w:w="3823" w:type="dxa"/>
            <w:vAlign w:val="center"/>
          </w:tcPr>
          <w:p w:rsidR="00057397" w:rsidRPr="00384897" w:rsidRDefault="00057397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057397" w:rsidRPr="001E30DC" w:rsidRDefault="004E353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autenticação deverá ser realizada através 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 do perfil do seu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github</w:t>
            </w:r>
            <w:proofErr w:type="spellEnd"/>
          </w:p>
        </w:tc>
      </w:tr>
      <w:tr w:rsidR="004E3533" w:rsidTr="00B835A3">
        <w:tc>
          <w:tcPr>
            <w:tcW w:w="3823" w:type="dxa"/>
            <w:vAlign w:val="center"/>
          </w:tcPr>
          <w:p w:rsidR="004E3533" w:rsidRPr="00384897" w:rsidRDefault="004E3533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RN2</w:t>
            </w:r>
          </w:p>
        </w:tc>
        <w:tc>
          <w:tcPr>
            <w:tcW w:w="4671" w:type="dxa"/>
          </w:tcPr>
          <w:p w:rsidR="004E3533" w:rsidRDefault="004E353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cadastro do usuário deve ser feito através 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 </w:t>
            </w:r>
            <w:r w:rsidR="008D4E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do perfil do seu </w:t>
            </w:r>
            <w:proofErr w:type="spellStart"/>
            <w:r w:rsidR="008D4E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github</w:t>
            </w:r>
            <w:proofErr w:type="spellEnd"/>
          </w:p>
        </w:tc>
      </w:tr>
      <w:tr w:rsidR="008D4E4D" w:rsidTr="00B835A3">
        <w:tc>
          <w:tcPr>
            <w:tcW w:w="3823" w:type="dxa"/>
            <w:vAlign w:val="center"/>
          </w:tcPr>
          <w:p w:rsidR="008D4E4D" w:rsidRDefault="008D4E4D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RN3</w:t>
            </w:r>
          </w:p>
        </w:tc>
        <w:tc>
          <w:tcPr>
            <w:tcW w:w="4671" w:type="dxa"/>
          </w:tcPr>
          <w:p w:rsidR="008D4E4D" w:rsidRDefault="008D4E4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 já existir um usuário com 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informado, o sistema deve impedir um novo cadastro</w:t>
            </w:r>
          </w:p>
        </w:tc>
      </w:tr>
      <w:tr w:rsidR="008D4E4D" w:rsidTr="00B835A3">
        <w:tc>
          <w:tcPr>
            <w:tcW w:w="3823" w:type="dxa"/>
            <w:vAlign w:val="center"/>
          </w:tcPr>
          <w:p w:rsidR="008D4E4D" w:rsidRDefault="008D4E4D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RN4</w:t>
            </w:r>
          </w:p>
        </w:tc>
        <w:tc>
          <w:tcPr>
            <w:tcW w:w="4671" w:type="dxa"/>
          </w:tcPr>
          <w:p w:rsidR="008D4E4D" w:rsidRDefault="008D4E4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cadastro do ativo, deve conter as seguintes informações: número de identificação do ativo, nome do ativo</w:t>
            </w:r>
            <w:r w:rsidR="00184F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status do ativo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data e hora do registro, local que ficará o ativo</w:t>
            </w:r>
          </w:p>
        </w:tc>
      </w:tr>
      <w:tr w:rsidR="008D4E4D" w:rsidTr="00B835A3">
        <w:tc>
          <w:tcPr>
            <w:tcW w:w="3823" w:type="dxa"/>
            <w:vAlign w:val="center"/>
          </w:tcPr>
          <w:p w:rsidR="008D4E4D" w:rsidRDefault="008D4E4D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RN5</w:t>
            </w:r>
          </w:p>
        </w:tc>
        <w:tc>
          <w:tcPr>
            <w:tcW w:w="4671" w:type="dxa"/>
          </w:tcPr>
          <w:p w:rsidR="008D4E4D" w:rsidRDefault="008D4E4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cadastrar um ativo, ficará registrado o usuário</w:t>
            </w:r>
          </w:p>
        </w:tc>
      </w:tr>
      <w:tr w:rsidR="008D4E4D" w:rsidTr="00B835A3">
        <w:tc>
          <w:tcPr>
            <w:tcW w:w="3823" w:type="dxa"/>
            <w:vAlign w:val="center"/>
          </w:tcPr>
          <w:p w:rsidR="008D4E4D" w:rsidRDefault="008D4E4D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RN6</w:t>
            </w:r>
          </w:p>
        </w:tc>
        <w:tc>
          <w:tcPr>
            <w:tcW w:w="4671" w:type="dxa"/>
          </w:tcPr>
          <w:p w:rsidR="008D4E4D" w:rsidRDefault="008D4E4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cadastro de ativos, todos os campos (informações) deverão estar preenchidos</w:t>
            </w:r>
          </w:p>
        </w:tc>
      </w:tr>
      <w:tr w:rsidR="008D4E4D" w:rsidTr="00B835A3">
        <w:tc>
          <w:tcPr>
            <w:tcW w:w="3823" w:type="dxa"/>
            <w:vAlign w:val="center"/>
          </w:tcPr>
          <w:p w:rsidR="008D4E4D" w:rsidRDefault="008D4E4D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RN7</w:t>
            </w:r>
          </w:p>
        </w:tc>
        <w:tc>
          <w:tcPr>
            <w:tcW w:w="4671" w:type="dxa"/>
          </w:tcPr>
          <w:p w:rsidR="008D4E4D" w:rsidRDefault="008D4E4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filtrar os ativos pelo local</w:t>
            </w:r>
          </w:p>
        </w:tc>
      </w:tr>
      <w:tr w:rsidR="00184FF2" w:rsidTr="00B835A3">
        <w:tc>
          <w:tcPr>
            <w:tcW w:w="3823" w:type="dxa"/>
            <w:vAlign w:val="center"/>
          </w:tcPr>
          <w:p w:rsidR="00184FF2" w:rsidRDefault="00184FF2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RN8</w:t>
            </w:r>
          </w:p>
        </w:tc>
        <w:tc>
          <w:tcPr>
            <w:tcW w:w="4671" w:type="dxa"/>
          </w:tcPr>
          <w:p w:rsidR="00184FF2" w:rsidRDefault="00184FF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alterar o status de ativo para inativo e de inativo para ativo</w:t>
            </w:r>
          </w:p>
        </w:tc>
      </w:tr>
      <w:tr w:rsidR="00184FF2" w:rsidTr="00B835A3">
        <w:tc>
          <w:tcPr>
            <w:tcW w:w="3823" w:type="dxa"/>
            <w:vAlign w:val="center"/>
          </w:tcPr>
          <w:p w:rsidR="00184FF2" w:rsidRDefault="00184FF2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RN9</w:t>
            </w:r>
          </w:p>
        </w:tc>
        <w:tc>
          <w:tcPr>
            <w:tcW w:w="4671" w:type="dxa"/>
          </w:tcPr>
          <w:p w:rsidR="00184FF2" w:rsidRDefault="00184FF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usuário, ao atualizar as informações sobre um ativo, o número do ativo não poderá ser alterado</w:t>
            </w:r>
          </w:p>
        </w:tc>
      </w:tr>
      <w:tr w:rsidR="00CC52B5" w:rsidTr="00B835A3">
        <w:tc>
          <w:tcPr>
            <w:tcW w:w="3823" w:type="dxa"/>
            <w:vAlign w:val="center"/>
          </w:tcPr>
          <w:p w:rsidR="00CC52B5" w:rsidRDefault="00CC52B5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RN10</w:t>
            </w:r>
          </w:p>
        </w:tc>
        <w:tc>
          <w:tcPr>
            <w:tcW w:w="4671" w:type="dxa"/>
          </w:tcPr>
          <w:p w:rsidR="00CC52B5" w:rsidRDefault="00CC52B5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cadastrar o ativo, caso já exista o local desejado, deverá alocar o ativo nesse local, caso ainda não exista o local, então deve-se cadastrar</w:t>
            </w:r>
          </w:p>
        </w:tc>
      </w:tr>
      <w:tr w:rsidR="005C03C8" w:rsidTr="00B835A3">
        <w:tc>
          <w:tcPr>
            <w:tcW w:w="3823" w:type="dxa"/>
            <w:vAlign w:val="center"/>
          </w:tcPr>
          <w:p w:rsidR="005C03C8" w:rsidRDefault="005C03C8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RN11</w:t>
            </w:r>
          </w:p>
        </w:tc>
        <w:tc>
          <w:tcPr>
            <w:tcW w:w="4671" w:type="dxa"/>
          </w:tcPr>
          <w:p w:rsidR="005C03C8" w:rsidRDefault="005C03C8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atualizar um ativo, deverá ser registrado o usuário que fez a ação bem como a data e a hora</w:t>
            </w:r>
          </w:p>
        </w:tc>
      </w:tr>
      <w:tr w:rsidR="00C3214E" w:rsidTr="00B835A3">
        <w:tc>
          <w:tcPr>
            <w:tcW w:w="3823" w:type="dxa"/>
            <w:vAlign w:val="center"/>
          </w:tcPr>
          <w:p w:rsidR="00C3214E" w:rsidRDefault="00C3214E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RN12</w:t>
            </w:r>
          </w:p>
        </w:tc>
        <w:tc>
          <w:tcPr>
            <w:tcW w:w="4671" w:type="dxa"/>
          </w:tcPr>
          <w:p w:rsidR="00C3214E" w:rsidRDefault="00C3214E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sair do sistema, ficará registrado a data e a hora</w:t>
            </w:r>
          </w:p>
        </w:tc>
      </w:tr>
    </w:tbl>
    <w:p w:rsidR="00C3214E" w:rsidRDefault="00C3214E" w:rsidP="00F23DF8">
      <w:pPr>
        <w:jc w:val="center"/>
        <w:rPr>
          <w:rFonts w:ascii="Arial" w:hAnsi="Arial" w:cs="Arial"/>
          <w:sz w:val="36"/>
          <w:szCs w:val="36"/>
        </w:rPr>
      </w:pPr>
    </w:p>
    <w:p w:rsidR="00C3214E" w:rsidRDefault="00C3214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B835A3">
        <w:tc>
          <w:tcPr>
            <w:tcW w:w="3823" w:type="dxa"/>
            <w:vAlign w:val="center"/>
          </w:tcPr>
          <w:p w:rsidR="007C03F7" w:rsidRPr="00384897" w:rsidRDefault="007C03F7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7C03F7" w:rsidRPr="001E30DC" w:rsidRDefault="00C3214E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operacional no mínimo Windows 10</w:t>
            </w:r>
          </w:p>
        </w:tc>
      </w:tr>
      <w:tr w:rsidR="00C3214E" w:rsidTr="00B835A3">
        <w:tc>
          <w:tcPr>
            <w:tcW w:w="3823" w:type="dxa"/>
            <w:vAlign w:val="center"/>
          </w:tcPr>
          <w:p w:rsidR="00C3214E" w:rsidRPr="00384897" w:rsidRDefault="00C3214E" w:rsidP="00B835A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RS2</w:t>
            </w:r>
          </w:p>
        </w:tc>
        <w:tc>
          <w:tcPr>
            <w:tcW w:w="4671" w:type="dxa"/>
          </w:tcPr>
          <w:p w:rsidR="00C3214E" w:rsidRDefault="00C3214E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ter capacidade de armazenamento flexível</w:t>
            </w: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E73B12" w:rsidRPr="00483EEA" w:rsidRDefault="00482C43" w:rsidP="00483EEA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3EEA">
        <w:rPr>
          <w:rFonts w:ascii="Arial" w:eastAsia="Times New Roman" w:hAnsi="Arial" w:cs="Arial"/>
          <w:b/>
          <w:sz w:val="36"/>
          <w:szCs w:val="36"/>
          <w:lang w:eastAsia="pt-BR"/>
        </w:rPr>
        <w:t>Homologação</w:t>
      </w:r>
    </w:p>
    <w:p w:rsidR="00483EEA" w:rsidRDefault="00483EEA" w:rsidP="00483EEA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homologação foi realizada através de revisão por pares, onde os desenvolvedores João Henrique e Mat</w:t>
      </w:r>
      <w:r w:rsidR="000B14C4">
        <w:rPr>
          <w:rFonts w:ascii="Arial" w:hAnsi="Arial" w:cs="Arial"/>
          <w:sz w:val="36"/>
          <w:szCs w:val="36"/>
        </w:rPr>
        <w:t>heus Macedo</w:t>
      </w:r>
      <w:r>
        <w:rPr>
          <w:rFonts w:ascii="Arial" w:hAnsi="Arial" w:cs="Arial"/>
          <w:sz w:val="36"/>
          <w:szCs w:val="36"/>
        </w:rPr>
        <w:t xml:space="preserve"> fizeram uma análise detalhada e aprov</w:t>
      </w:r>
      <w:r w:rsidR="000B14C4">
        <w:rPr>
          <w:rFonts w:ascii="Arial" w:hAnsi="Arial" w:cs="Arial"/>
          <w:sz w:val="36"/>
          <w:szCs w:val="36"/>
        </w:rPr>
        <w:t>aram a documentação dos requisitos.</w:t>
      </w:r>
    </w:p>
    <w:p w:rsidR="00483EEA" w:rsidRPr="00E73B12" w:rsidRDefault="00483EEA" w:rsidP="00483EEA">
      <w:pPr>
        <w:pStyle w:val="PargrafodaLista"/>
        <w:rPr>
          <w:rFonts w:ascii="Arial" w:hAnsi="Arial" w:cs="Arial"/>
          <w:sz w:val="36"/>
          <w:szCs w:val="36"/>
        </w:rPr>
      </w:pPr>
    </w:p>
    <w:p w:rsidR="00F23DF8" w:rsidRDefault="00482C43" w:rsidP="00E73B12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p w:rsidR="00E73B12" w:rsidRPr="00E73B12" w:rsidRDefault="000B14C4" w:rsidP="00E73B12">
      <w:pPr>
        <w:pStyle w:val="PargrafodaLista"/>
        <w:spacing w:after="100" w:afterAutospacing="1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No momento da homologação, não foram encontrados ou sugeridos pontos de correção ou revisão</w:t>
      </w:r>
      <w:bookmarkStart w:id="0" w:name="_GoBack"/>
      <w:bookmarkEnd w:id="0"/>
    </w:p>
    <w:sectPr w:rsidR="00E73B12" w:rsidRPr="00E7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0B14C4"/>
    <w:rsid w:val="000B7231"/>
    <w:rsid w:val="00102D71"/>
    <w:rsid w:val="001326C0"/>
    <w:rsid w:val="00184FF2"/>
    <w:rsid w:val="001D2482"/>
    <w:rsid w:val="001E30DC"/>
    <w:rsid w:val="00293B93"/>
    <w:rsid w:val="00384897"/>
    <w:rsid w:val="003B2BBF"/>
    <w:rsid w:val="003C74C0"/>
    <w:rsid w:val="00436B8C"/>
    <w:rsid w:val="004758E8"/>
    <w:rsid w:val="00482C43"/>
    <w:rsid w:val="00483EEA"/>
    <w:rsid w:val="004866FB"/>
    <w:rsid w:val="004A487A"/>
    <w:rsid w:val="004E3533"/>
    <w:rsid w:val="0054780A"/>
    <w:rsid w:val="00584C79"/>
    <w:rsid w:val="005C03C8"/>
    <w:rsid w:val="00672541"/>
    <w:rsid w:val="00683647"/>
    <w:rsid w:val="00690103"/>
    <w:rsid w:val="007C03F7"/>
    <w:rsid w:val="00871334"/>
    <w:rsid w:val="008C0A2E"/>
    <w:rsid w:val="008C2FFD"/>
    <w:rsid w:val="008D4E4D"/>
    <w:rsid w:val="00A55C05"/>
    <w:rsid w:val="00B561EF"/>
    <w:rsid w:val="00B74AFE"/>
    <w:rsid w:val="00B835A3"/>
    <w:rsid w:val="00C30097"/>
    <w:rsid w:val="00C3214E"/>
    <w:rsid w:val="00C36CFB"/>
    <w:rsid w:val="00CC52B5"/>
    <w:rsid w:val="00D10506"/>
    <w:rsid w:val="00D74C7A"/>
    <w:rsid w:val="00E66815"/>
    <w:rsid w:val="00E73B12"/>
    <w:rsid w:val="00EA6857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4F2D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E99E-4D44-4348-8443-B1518EF2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Henrique Baptista De Oliveira</cp:lastModifiedBy>
  <cp:revision>33</cp:revision>
  <dcterms:created xsi:type="dcterms:W3CDTF">2024-08-26T12:37:00Z</dcterms:created>
  <dcterms:modified xsi:type="dcterms:W3CDTF">2024-08-29T19:54:00Z</dcterms:modified>
</cp:coreProperties>
</file>