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Array.prototype.swap = function(a, b){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var tmp = this[a];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this[a] = this[b];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this[b] = tmp;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var bubble_sort = function(array){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var length = array.length;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var swapped = false;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for (var i = 0; i &lt; length; i++){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swapped = false;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for ( var j = 0; j &lt; length - i - 1; j++){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if (array[j] &gt; array[j + 1] ){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array.swap(j, j + 1);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swapped = true;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}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if (!swapped){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return array;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var array = [6, 5, 4, 3, 2, 1];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var array_sorted = bubble_sort(array);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console.log(array_sorted);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