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7778" w:rsidRPr="00C82E26" w:rsidRDefault="000E7778" w:rsidP="00BB3778">
      <w:pPr>
        <w:rPr>
          <w:rFonts w:cstheme="minorHAnsi"/>
          <w:b/>
          <w:color w:val="4472C4" w:themeColor="accent1"/>
        </w:rPr>
      </w:pPr>
      <w:r w:rsidRPr="00C82E26">
        <w:rPr>
          <w:rFonts w:cstheme="minorHAnsi"/>
          <w:b/>
          <w:color w:val="4472C4" w:themeColor="accent1"/>
        </w:rPr>
        <w:t>Instruções</w:t>
      </w:r>
    </w:p>
    <w:p w:rsidR="000E7778" w:rsidRPr="00C82E26" w:rsidRDefault="000E7778" w:rsidP="00BB3778">
      <w:pPr>
        <w:rPr>
          <w:rFonts w:cstheme="minorHAnsi"/>
        </w:rPr>
      </w:pPr>
      <w:r w:rsidRPr="00C82E26">
        <w:rPr>
          <w:rFonts w:cstheme="minorHAnsi"/>
          <w:b/>
        </w:rPr>
        <w:t>Vermelho</w:t>
      </w:r>
      <w:r w:rsidRPr="00C82E26">
        <w:rPr>
          <w:rFonts w:cstheme="minorHAnsi"/>
        </w:rPr>
        <w:t>: anotação pergunta.</w:t>
      </w:r>
    </w:p>
    <w:p w:rsidR="000E7778" w:rsidRPr="00C82E26" w:rsidRDefault="000E7778" w:rsidP="00BB3778">
      <w:pPr>
        <w:rPr>
          <w:rFonts w:cstheme="minorHAnsi"/>
        </w:rPr>
      </w:pPr>
      <w:r w:rsidRPr="00C82E26">
        <w:rPr>
          <w:rFonts w:cstheme="minorHAnsi"/>
          <w:b/>
        </w:rPr>
        <w:t xml:space="preserve">Registros entre </w:t>
      </w:r>
      <w:proofErr w:type="gramStart"/>
      <w:r w:rsidRPr="00C82E26">
        <w:rPr>
          <w:rFonts w:cstheme="minorHAnsi"/>
          <w:b/>
        </w:rPr>
        <w:t>[ ]</w:t>
      </w:r>
      <w:proofErr w:type="gramEnd"/>
      <w:r w:rsidRPr="00C82E26">
        <w:rPr>
          <w:rFonts w:cstheme="minorHAnsi"/>
          <w:b/>
        </w:rPr>
        <w:t>:</w:t>
      </w:r>
      <w:r w:rsidRPr="00C82E26">
        <w:rPr>
          <w:rFonts w:cstheme="minorHAnsi"/>
        </w:rPr>
        <w:t xml:space="preserve"> instruções.</w:t>
      </w:r>
    </w:p>
    <w:p w:rsidR="000E7778" w:rsidRPr="00C82E26" w:rsidRDefault="000E7778" w:rsidP="00BB3778">
      <w:pPr>
        <w:rPr>
          <w:rFonts w:cstheme="minorHAnsi"/>
        </w:rPr>
      </w:pPr>
      <w:r w:rsidRPr="00C82E26">
        <w:rPr>
          <w:rFonts w:cstheme="minorHAnsi"/>
        </w:rPr>
        <w:t>Incluir no Cavas a imagem selecionada, avaliar a estética: tamanho, disponibilização e aderência com o curso.</w:t>
      </w:r>
    </w:p>
    <w:p w:rsidR="000E7778" w:rsidRPr="00C82E26" w:rsidRDefault="000E7778" w:rsidP="00BB3778">
      <w:pPr>
        <w:rPr>
          <w:rFonts w:cstheme="minorHAnsi"/>
          <w:b/>
        </w:rPr>
      </w:pPr>
      <w:r w:rsidRPr="00C82E26">
        <w:rPr>
          <w:rFonts w:cstheme="minorHAnsi"/>
        </w:rPr>
        <w:t xml:space="preserve">Informações </w:t>
      </w:r>
      <w:r w:rsidRPr="00C82E26">
        <w:rPr>
          <w:rFonts w:cstheme="minorHAnsi"/>
          <w:b/>
        </w:rPr>
        <w:t xml:space="preserve">organizadas por </w:t>
      </w:r>
      <w:r w:rsidR="00FD1C31" w:rsidRPr="00C82E26">
        <w:rPr>
          <w:rFonts w:cstheme="minorHAnsi"/>
          <w:b/>
        </w:rPr>
        <w:t xml:space="preserve">disciplinas, por </w:t>
      </w:r>
      <w:r w:rsidRPr="00C82E26">
        <w:rPr>
          <w:rFonts w:cstheme="minorHAnsi"/>
          <w:b/>
        </w:rPr>
        <w:t>curso</w:t>
      </w:r>
    </w:p>
    <w:p w:rsidR="00B9638A" w:rsidRPr="00C82E26" w:rsidRDefault="00FD1C31" w:rsidP="00B9638A">
      <w:pPr>
        <w:rPr>
          <w:rFonts w:cstheme="minorHAnsi"/>
          <w:b/>
        </w:rPr>
      </w:pPr>
      <w:r w:rsidRPr="00C82E26">
        <w:rPr>
          <w:rFonts w:cstheme="minorHAnsi"/>
        </w:rPr>
        <w:t xml:space="preserve">Curso: </w:t>
      </w:r>
      <w:r w:rsidR="00661A06" w:rsidRPr="00C82E26">
        <w:rPr>
          <w:rFonts w:cstheme="minorHAnsi"/>
          <w:b/>
        </w:rPr>
        <w:t>E</w:t>
      </w:r>
      <w:r w:rsidR="00E70955" w:rsidRPr="00C82E26">
        <w:rPr>
          <w:rFonts w:cstheme="minorHAnsi"/>
          <w:b/>
        </w:rPr>
        <w:t>specialização</w:t>
      </w:r>
      <w:r w:rsidR="0083362B" w:rsidRPr="00C82E26">
        <w:rPr>
          <w:rFonts w:cstheme="minorHAnsi"/>
          <w:b/>
        </w:rPr>
        <w:t xml:space="preserve"> </w:t>
      </w:r>
      <w:r w:rsidR="0081452B" w:rsidRPr="0081452B">
        <w:rPr>
          <w:rFonts w:cstheme="minorHAnsi"/>
          <w:b/>
        </w:rPr>
        <w:t>em Gestão de Negócios</w:t>
      </w:r>
    </w:p>
    <w:p w:rsidR="00C443FF" w:rsidRPr="00C82E26" w:rsidRDefault="00C443FF" w:rsidP="00B9638A">
      <w:pPr>
        <w:rPr>
          <w:rFonts w:cstheme="minorHAnsi"/>
          <w:b/>
          <w:bCs/>
        </w:rPr>
      </w:pPr>
    </w:p>
    <w:p w:rsidR="00883597" w:rsidRPr="00C82E26" w:rsidRDefault="001E797D" w:rsidP="00883597">
      <w:pPr>
        <w:rPr>
          <w:rFonts w:cstheme="minorHAnsi"/>
          <w:b/>
        </w:rPr>
      </w:pPr>
      <w:r w:rsidRPr="00C82E26">
        <w:rPr>
          <w:rFonts w:cstheme="minorHAnsi"/>
          <w:b/>
        </w:rPr>
        <w:t>Bloco 01</w:t>
      </w:r>
    </w:p>
    <w:p w:rsidR="00661A06" w:rsidRPr="00C82E26" w:rsidRDefault="00A72CBF" w:rsidP="00661A06">
      <w:pPr>
        <w:pStyle w:val="PargrafodaLista"/>
        <w:numPr>
          <w:ilvl w:val="0"/>
          <w:numId w:val="33"/>
        </w:numPr>
        <w:jc w:val="both"/>
        <w:rPr>
          <w:rFonts w:cstheme="minorHAnsi"/>
        </w:rPr>
      </w:pPr>
      <w:r w:rsidRPr="00023A74">
        <w:rPr>
          <w:rFonts w:ascii="Arial" w:hAnsi="Arial" w:cs="Arial"/>
          <w:b/>
          <w:bCs/>
        </w:rPr>
        <w:t>GESTÃO D</w:t>
      </w:r>
      <w:r>
        <w:rPr>
          <w:rFonts w:ascii="Arial" w:hAnsi="Arial" w:cs="Arial"/>
          <w:b/>
          <w:bCs/>
        </w:rPr>
        <w:t>E PESSOAS</w:t>
      </w:r>
    </w:p>
    <w:p w:rsidR="0067458B" w:rsidRPr="00C82E26" w:rsidRDefault="00871ACC" w:rsidP="0067458B">
      <w:pPr>
        <w:rPr>
          <w:rFonts w:eastAsia="Arial" w:cstheme="minorHAnsi"/>
          <w:color w:val="FF0000"/>
        </w:rPr>
      </w:pPr>
      <w:r w:rsidRPr="00C82E26">
        <w:rPr>
          <w:rFonts w:cstheme="minorHAnsi"/>
        </w:rPr>
        <w:t xml:space="preserve">[Título – caixa alta, negrito] </w:t>
      </w:r>
      <w:r w:rsidR="00A72CBF" w:rsidRPr="00023A74">
        <w:rPr>
          <w:rFonts w:ascii="Arial" w:hAnsi="Arial" w:cs="Arial"/>
          <w:b/>
          <w:bCs/>
        </w:rPr>
        <w:t>GESTÃO D</w:t>
      </w:r>
      <w:r w:rsidR="00A72CBF">
        <w:rPr>
          <w:rFonts w:ascii="Arial" w:hAnsi="Arial" w:cs="Arial"/>
          <w:b/>
          <w:bCs/>
        </w:rPr>
        <w:t>E PESSOAS</w:t>
      </w:r>
    </w:p>
    <w:p w:rsidR="00871ACC" w:rsidRPr="00C82E26" w:rsidRDefault="00871ACC" w:rsidP="0067458B">
      <w:pPr>
        <w:rPr>
          <w:rFonts w:eastAsia="Arial" w:cstheme="minorHAnsi"/>
          <w:color w:val="FF0000"/>
        </w:rPr>
      </w:pPr>
      <w:r w:rsidRPr="00C82E26">
        <w:rPr>
          <w:rFonts w:eastAsia="Arial" w:cstheme="minorHAnsi"/>
          <w:color w:val="FF0000"/>
        </w:rPr>
        <w:t>Olá, @nome do estudante@</w:t>
      </w:r>
    </w:p>
    <w:p w:rsidR="00A72CBF" w:rsidRPr="00FF2E4C" w:rsidRDefault="00A72CBF" w:rsidP="00A72CB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A72CBF" w:rsidRDefault="00A72CBF" w:rsidP="00A72CBF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A72CBF" w:rsidRDefault="00A72CBF" w:rsidP="00A72CBF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A80B8A">
        <w:rPr>
          <w:rFonts w:ascii="Arial" w:eastAsia="Times New Roman" w:hAnsi="Arial" w:cs="Arial"/>
          <w:color w:val="000000"/>
          <w:lang w:eastAsia="pt-BR"/>
        </w:rPr>
        <w:t>A</w:t>
      </w:r>
      <w:r w:rsidRPr="00A80B8A">
        <w:rPr>
          <w:rFonts w:ascii="Arial" w:eastAsia="Times New Roman" w:hAnsi="Arial" w:cs="Arial"/>
          <w:color w:val="000000"/>
          <w:lang w:val="pt-PT" w:eastAsia="pt-BR"/>
        </w:rPr>
        <w:t>presentar uma visão estratégica da Gestão do Capital Humano, com destaque para o papel do gestor, independentemente de sua área de atuação dentro da organização. </w:t>
      </w:r>
      <w:r w:rsidRPr="00A80B8A">
        <w:rPr>
          <w:rFonts w:ascii="Arial" w:eastAsia="Times New Roman" w:hAnsi="Arial" w:cs="Arial"/>
          <w:color w:val="000000"/>
          <w:lang w:eastAsia="pt-BR"/>
        </w:rPr>
        <w:t> </w:t>
      </w:r>
      <w:r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A80B8A">
        <w:rPr>
          <w:rFonts w:ascii="Arial" w:eastAsia="Times New Roman" w:hAnsi="Arial" w:cs="Arial"/>
          <w:color w:val="000000"/>
          <w:lang w:eastAsia="pt-BR"/>
        </w:rPr>
        <w:t>Promover a compreensão</w:t>
      </w:r>
      <w:r w:rsidRPr="00A80B8A">
        <w:rPr>
          <w:rFonts w:ascii="Arial" w:eastAsia="Times New Roman" w:hAnsi="Arial" w:cs="Arial"/>
          <w:color w:val="000000"/>
          <w:lang w:val="pt-PT" w:eastAsia="pt-BR"/>
        </w:rPr>
        <w:t xml:space="preserve"> </w:t>
      </w:r>
      <w:r w:rsidRPr="00A80B8A">
        <w:rPr>
          <w:rFonts w:ascii="Arial" w:eastAsia="Times New Roman" w:hAnsi="Arial" w:cs="Arial"/>
          <w:color w:val="000000"/>
          <w:lang w:eastAsia="pt-BR"/>
        </w:rPr>
        <w:t>d</w:t>
      </w:r>
      <w:r w:rsidRPr="00A80B8A">
        <w:rPr>
          <w:rFonts w:ascii="Arial" w:eastAsia="Times New Roman" w:hAnsi="Arial" w:cs="Arial"/>
          <w:color w:val="000000"/>
          <w:lang w:val="pt-PT" w:eastAsia="pt-BR"/>
        </w:rPr>
        <w:t xml:space="preserve">os fundamentos do comportamento organizacional nos níveis de análise individual, grupal e organizacional </w:t>
      </w:r>
      <w:r w:rsidRPr="00A80B8A">
        <w:rPr>
          <w:rFonts w:ascii="Arial" w:eastAsia="Times New Roman" w:hAnsi="Arial" w:cs="Arial"/>
          <w:color w:val="000000"/>
          <w:lang w:eastAsia="pt-BR"/>
        </w:rPr>
        <w:t>de uma empresa.  Orientar e preparar os estudantes para mudança de comportamento, trabalho em equipe e atuação estratégica nas organizações</w:t>
      </w:r>
      <w:r>
        <w:rPr>
          <w:rFonts w:ascii="Arial" w:eastAsia="Times New Roman" w:hAnsi="Arial" w:cs="Arial"/>
          <w:color w:val="000000"/>
          <w:lang w:eastAsia="pt-BR"/>
        </w:rPr>
        <w:t>.</w:t>
      </w:r>
    </w:p>
    <w:p w:rsidR="00A72CBF" w:rsidRPr="00FF2E4C" w:rsidRDefault="00A72CBF" w:rsidP="00A72CBF">
      <w:pPr>
        <w:spacing w:after="0" w:line="240" w:lineRule="auto"/>
        <w:jc w:val="both"/>
        <w:textAlignment w:val="baseline"/>
        <w:rPr>
          <w:rFonts w:ascii="Arial" w:hAnsi="Arial" w:cs="Arial"/>
        </w:rPr>
      </w:pPr>
    </w:p>
    <w:p w:rsidR="00A72CBF" w:rsidRPr="001851DF" w:rsidRDefault="00A72CBF" w:rsidP="00A72CBF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C443FF" w:rsidRPr="00C82E26" w:rsidRDefault="00C443FF" w:rsidP="00871ACC">
      <w:pPr>
        <w:spacing w:after="0" w:line="240" w:lineRule="auto"/>
        <w:jc w:val="both"/>
        <w:rPr>
          <w:rFonts w:eastAsia="Arial" w:cstheme="minorHAnsi"/>
        </w:rPr>
      </w:pPr>
    </w:p>
    <w:p w:rsidR="00C443FF" w:rsidRPr="00C82E26" w:rsidRDefault="00C443FF" w:rsidP="00871ACC">
      <w:pPr>
        <w:spacing w:after="0" w:line="240" w:lineRule="auto"/>
        <w:jc w:val="both"/>
        <w:rPr>
          <w:rFonts w:eastAsia="Arial" w:cstheme="minorHAnsi"/>
        </w:rPr>
      </w:pPr>
    </w:p>
    <w:p w:rsidR="000E7778" w:rsidRPr="00C82E26" w:rsidRDefault="000E7778" w:rsidP="00BB3778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 xml:space="preserve">Os textos a seguir </w:t>
      </w:r>
      <w:r w:rsidR="00FD1C31" w:rsidRPr="00C82E26">
        <w:rPr>
          <w:rFonts w:cstheme="minorHAnsi"/>
          <w:color w:val="FF0000"/>
        </w:rPr>
        <w:t>serão aplicados em todas</w:t>
      </w:r>
      <w:r w:rsidRPr="00C82E26">
        <w:rPr>
          <w:rFonts w:cstheme="minorHAnsi"/>
          <w:color w:val="FF0000"/>
        </w:rPr>
        <w:t xml:space="preserve"> </w:t>
      </w:r>
      <w:r w:rsidR="00FD1C31" w:rsidRPr="00C82E26">
        <w:rPr>
          <w:rFonts w:cstheme="minorHAnsi"/>
          <w:color w:val="FF0000"/>
        </w:rPr>
        <w:t>as disciplinas</w:t>
      </w:r>
    </w:p>
    <w:p w:rsidR="00960C8E" w:rsidRPr="00C82E26" w:rsidRDefault="00BB3778" w:rsidP="008E1F79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AA37F8" w:rsidRPr="00C82E26" w:rsidRDefault="00AA37F8" w:rsidP="00BB3778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BB3778" w:rsidRPr="00C82E26" w:rsidRDefault="00BB3778" w:rsidP="00BB3778">
      <w:pPr>
        <w:rPr>
          <w:rFonts w:cstheme="minorHAnsi"/>
        </w:rPr>
      </w:pPr>
      <w:r w:rsidRPr="00C82E26">
        <w:rPr>
          <w:rFonts w:cstheme="minorHAnsi"/>
        </w:rPr>
        <w:t>[Espaçamento]</w:t>
      </w:r>
      <w:r w:rsidR="000E7778" w:rsidRPr="00C82E26">
        <w:rPr>
          <w:rFonts w:cstheme="minorHAnsi"/>
        </w:rPr>
        <w:t xml:space="preserve"> </w:t>
      </w:r>
    </w:p>
    <w:p w:rsidR="00AA37F8" w:rsidRPr="00C82E26" w:rsidRDefault="00AA37F8" w:rsidP="00BB3778">
      <w:pPr>
        <w:rPr>
          <w:rFonts w:cstheme="minorHAnsi"/>
          <w:b/>
        </w:rPr>
      </w:pPr>
      <w:r w:rsidRPr="00C82E26">
        <w:rPr>
          <w:rFonts w:cstheme="minorHAnsi"/>
          <w:b/>
        </w:rPr>
        <w:t>Interaç</w:t>
      </w:r>
      <w:r w:rsidR="00775338" w:rsidRPr="00C82E26">
        <w:rPr>
          <w:rFonts w:cstheme="minorHAnsi"/>
          <w:b/>
        </w:rPr>
        <w:t>ão no curso de Especialização</w:t>
      </w:r>
    </w:p>
    <w:p w:rsidR="00AA37F8" w:rsidRPr="00C82E26" w:rsidRDefault="00775338" w:rsidP="00BB3778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775338" w:rsidRPr="00C82E26" w:rsidRDefault="00775338" w:rsidP="00AA37F8">
      <w:pPr>
        <w:jc w:val="both"/>
        <w:rPr>
          <w:rFonts w:cstheme="minorHAnsi"/>
        </w:rPr>
      </w:pPr>
      <w:r w:rsidRPr="00C82E26">
        <w:rPr>
          <w:rFonts w:cstheme="minorHAnsi"/>
        </w:rPr>
        <w:t>O Docente da sua disciplina planejou</w:t>
      </w:r>
      <w:r w:rsidR="00AA37F8" w:rsidRPr="00C82E26">
        <w:rPr>
          <w:rFonts w:cstheme="minorHAnsi"/>
        </w:rPr>
        <w:t xml:space="preserve"> aulas síncronas (ao vivo) e assíncronas (interação no </w:t>
      </w:r>
      <w:r w:rsidRPr="00C82E26">
        <w:rPr>
          <w:rFonts w:cstheme="minorHAnsi"/>
        </w:rPr>
        <w:t>f</w:t>
      </w:r>
      <w:r w:rsidR="00AA37F8" w:rsidRPr="00C82E26">
        <w:rPr>
          <w:rFonts w:cstheme="minorHAnsi"/>
        </w:rPr>
        <w:t>órum</w:t>
      </w:r>
      <w:r w:rsidRPr="00C82E26">
        <w:rPr>
          <w:rFonts w:cstheme="minorHAnsi"/>
        </w:rPr>
        <w:t xml:space="preserve"> “fale com o Docente”, fórum temático</w:t>
      </w:r>
      <w:r w:rsidR="00AA37F8" w:rsidRPr="00C82E26">
        <w:rPr>
          <w:rFonts w:cstheme="minorHAnsi"/>
        </w:rPr>
        <w:t xml:space="preserve">, disponibilização de Materiais Complementares etc.). Você não participou da aula síncrona (ao vivo)? Não se preocupe. A aula síncrona é gravada e você poderá acessá-la. </w:t>
      </w:r>
      <w:r w:rsidR="00AA37F8" w:rsidRPr="00C82E26">
        <w:rPr>
          <w:rFonts w:cstheme="minorHAnsi"/>
          <w:color w:val="4D5156"/>
          <w:shd w:val="clear" w:color="auto" w:fill="FFFFFF"/>
        </w:rPr>
        <w:t xml:space="preserve">A </w:t>
      </w:r>
      <w:r w:rsidR="00AA37F8" w:rsidRPr="00C82E26">
        <w:rPr>
          <w:rFonts w:cstheme="minorHAnsi"/>
        </w:rPr>
        <w:t>gravação fica</w:t>
      </w:r>
      <w:r w:rsidRPr="00C82E26">
        <w:rPr>
          <w:rFonts w:cstheme="minorHAnsi"/>
        </w:rPr>
        <w:t>rá</w:t>
      </w:r>
      <w:r w:rsidR="00AA37F8" w:rsidRPr="00C82E26">
        <w:rPr>
          <w:rFonts w:cstheme="minorHAnsi"/>
        </w:rPr>
        <w:t> disponível </w:t>
      </w:r>
      <w:r w:rsidRPr="00C82E26">
        <w:rPr>
          <w:rFonts w:cstheme="minorHAnsi"/>
        </w:rPr>
        <w:t>até o final do Bloco</w:t>
      </w:r>
      <w:r w:rsidR="00AA37F8" w:rsidRPr="00C82E26">
        <w:rPr>
          <w:rFonts w:cstheme="minorHAnsi"/>
        </w:rPr>
        <w:t xml:space="preserve">.  </w:t>
      </w:r>
    </w:p>
    <w:p w:rsidR="00AA37F8" w:rsidRPr="00C82E26" w:rsidRDefault="00AA37F8" w:rsidP="00AA37F8">
      <w:pPr>
        <w:jc w:val="both"/>
        <w:rPr>
          <w:rFonts w:cstheme="minorHAnsi"/>
        </w:rPr>
      </w:pPr>
      <w:r w:rsidRPr="00C82E26">
        <w:rPr>
          <w:rFonts w:cstheme="minorHAnsi"/>
        </w:rPr>
        <w:t>A PUC-Campinas possui um corpo docente altamente qualificado e motivado para propor práticas pedagógicas inovadoras e atualizadas. São profissionais de destaque no mercado de trabalho e referência na área de atuação.</w:t>
      </w:r>
      <w:r w:rsidR="00775338" w:rsidRPr="00C82E26">
        <w:rPr>
          <w:rFonts w:cstheme="minorHAnsi"/>
        </w:rPr>
        <w:t xml:space="preserve"> Registre as suas dúvidas pedagógicas</w:t>
      </w:r>
      <w:r w:rsidRPr="00C82E26">
        <w:rPr>
          <w:rFonts w:cstheme="minorHAnsi"/>
        </w:rPr>
        <w:t xml:space="preserve"> </w:t>
      </w:r>
      <w:r w:rsidR="00775338" w:rsidRPr="00C82E26">
        <w:rPr>
          <w:rFonts w:cstheme="minorHAnsi"/>
        </w:rPr>
        <w:t xml:space="preserve">no fórum </w:t>
      </w:r>
      <w:r w:rsidRPr="00C82E26">
        <w:rPr>
          <w:rFonts w:cstheme="minorHAnsi"/>
          <w:b/>
        </w:rPr>
        <w:t>“Fale com o Docente”</w:t>
      </w:r>
      <w:r w:rsidR="00775338" w:rsidRPr="00C82E26">
        <w:rPr>
          <w:rFonts w:cstheme="minorHAnsi"/>
        </w:rPr>
        <w:t xml:space="preserve"> e nas aulas síncronas.</w:t>
      </w:r>
    </w:p>
    <w:p w:rsidR="00775338" w:rsidRPr="00C82E26" w:rsidRDefault="00775338" w:rsidP="00775338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0E7778" w:rsidRPr="00C82E26" w:rsidRDefault="000E7778" w:rsidP="00BB3778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0E7778" w:rsidRPr="00C82E26" w:rsidRDefault="000E7778" w:rsidP="000E7778">
      <w:pPr>
        <w:jc w:val="both"/>
        <w:rPr>
          <w:rFonts w:cstheme="minorHAnsi"/>
        </w:rPr>
      </w:pPr>
      <w:r w:rsidRPr="00C82E26">
        <w:rPr>
          <w:rFonts w:cstheme="minorHAnsi"/>
        </w:rPr>
        <w:t>Precisa de ajuda</w:t>
      </w:r>
      <w:r w:rsidR="00775338" w:rsidRPr="00C82E26">
        <w:rPr>
          <w:rFonts w:cstheme="minorHAnsi"/>
        </w:rPr>
        <w:t xml:space="preserve"> com a tecnologia, cronograma ou temas administrativos</w:t>
      </w:r>
      <w:r w:rsidRPr="00C82E26">
        <w:rPr>
          <w:rFonts w:cstheme="minorHAnsi"/>
        </w:rPr>
        <w:t>? Acesse a Ambie</w:t>
      </w:r>
      <w:r w:rsidR="00775338" w:rsidRPr="00C82E26">
        <w:rPr>
          <w:rFonts w:cstheme="minorHAnsi"/>
        </w:rPr>
        <w:t xml:space="preserve">ntação e entre em contato com o seu </w:t>
      </w:r>
      <w:r w:rsidRPr="00C82E26">
        <w:rPr>
          <w:rFonts w:cstheme="minorHAnsi"/>
        </w:rPr>
        <w:t xml:space="preserve">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 xml:space="preserve">”.   Acesse a Ambientação e </w:t>
      </w:r>
      <w:r w:rsidR="00BB3778" w:rsidRPr="00C82E26">
        <w:rPr>
          <w:rFonts w:cstheme="minorHAnsi"/>
        </w:rPr>
        <w:t xml:space="preserve">veja como </w:t>
      </w:r>
      <w:r w:rsidRPr="00C82E26">
        <w:rPr>
          <w:rFonts w:cstheme="minorHAnsi"/>
        </w:rPr>
        <w:t>aproveitar ao</w:t>
      </w:r>
      <w:r w:rsidR="00BB3778" w:rsidRPr="00C82E26">
        <w:rPr>
          <w:rFonts w:cstheme="minorHAnsi"/>
        </w:rPr>
        <w:t xml:space="preserve"> </w:t>
      </w:r>
      <w:r w:rsidRPr="00C82E26">
        <w:rPr>
          <w:rFonts w:cstheme="minorHAnsi"/>
        </w:rPr>
        <w:t xml:space="preserve">máximo o </w:t>
      </w:r>
      <w:r w:rsidR="00BB3778" w:rsidRPr="00C82E26">
        <w:rPr>
          <w:rFonts w:cstheme="minorHAnsi"/>
        </w:rPr>
        <w:t>seu curso.</w:t>
      </w:r>
      <w:r w:rsidRPr="00C82E26">
        <w:rPr>
          <w:rFonts w:cstheme="minorHAnsi"/>
        </w:rPr>
        <w:t xml:space="preserve"> Este espaço tem o objetivo de proporcionar acolhimento, orientação e suporte.</w:t>
      </w:r>
    </w:p>
    <w:p w:rsidR="000E7778" w:rsidRPr="00C82E26" w:rsidRDefault="000E7778" w:rsidP="000E7778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BB3778" w:rsidRPr="00C82E26" w:rsidRDefault="000E7778" w:rsidP="00BB3778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BB3778" w:rsidRPr="00C82E26" w:rsidRDefault="00BB3778" w:rsidP="00BB3778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BB3778" w:rsidRPr="00C82E26" w:rsidRDefault="00BB3778" w:rsidP="00BB3778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BB3778" w:rsidRPr="00C82E26" w:rsidRDefault="000E7778" w:rsidP="00BB3778">
      <w:pPr>
        <w:rPr>
          <w:rFonts w:cstheme="minorHAnsi"/>
        </w:rPr>
      </w:pPr>
      <w:r w:rsidRPr="00C82E26">
        <w:rPr>
          <w:rFonts w:cstheme="minorHAnsi"/>
        </w:rPr>
        <w:t>A</w:t>
      </w:r>
      <w:r w:rsidR="00BB3778" w:rsidRPr="00C82E26">
        <w:rPr>
          <w:rFonts w:cstheme="minorHAnsi"/>
        </w:rPr>
        <w:t>cessar o con</w:t>
      </w:r>
      <w:r w:rsidRPr="00C82E26">
        <w:rPr>
          <w:rFonts w:cstheme="minorHAnsi"/>
        </w:rPr>
        <w:t>teúdo disponibilizado a seguir.</w:t>
      </w:r>
    </w:p>
    <w:p w:rsidR="00883597" w:rsidRPr="00C82E26" w:rsidRDefault="00883597" w:rsidP="00BB3778">
      <w:pPr>
        <w:rPr>
          <w:rFonts w:cstheme="minorHAnsi"/>
        </w:rPr>
      </w:pPr>
    </w:p>
    <w:p w:rsidR="002279C8" w:rsidRPr="00C82E26" w:rsidRDefault="0052142F" w:rsidP="00661A06">
      <w:pPr>
        <w:pStyle w:val="PargrafodaLista"/>
        <w:numPr>
          <w:ilvl w:val="0"/>
          <w:numId w:val="33"/>
        </w:numPr>
        <w:rPr>
          <w:rFonts w:cstheme="minorHAnsi"/>
        </w:rPr>
      </w:pPr>
      <w:r w:rsidRPr="00023A74">
        <w:rPr>
          <w:rFonts w:ascii="Arial" w:eastAsia="Times New Roman" w:hAnsi="Arial" w:cs="Arial"/>
          <w:b/>
          <w:bCs/>
          <w:lang w:eastAsia="pt-BR"/>
        </w:rPr>
        <w:t>GESTÃO FINANCEIRA</w:t>
      </w:r>
    </w:p>
    <w:p w:rsidR="00E773A4" w:rsidRPr="00C82E26" w:rsidRDefault="00FD1C31" w:rsidP="00E773A4">
      <w:pPr>
        <w:rPr>
          <w:rFonts w:cstheme="minorHAnsi"/>
          <w:b/>
        </w:rPr>
      </w:pPr>
      <w:r w:rsidRPr="00C82E26">
        <w:rPr>
          <w:rFonts w:cstheme="minorHAnsi"/>
        </w:rPr>
        <w:t xml:space="preserve">[Título – caixa alta, negrito] </w:t>
      </w:r>
      <w:r w:rsidR="0052142F" w:rsidRPr="00023A74">
        <w:rPr>
          <w:rFonts w:ascii="Arial" w:eastAsia="Times New Roman" w:hAnsi="Arial" w:cs="Arial"/>
          <w:b/>
          <w:bCs/>
          <w:lang w:eastAsia="pt-BR"/>
        </w:rPr>
        <w:t>GESTÃO FINANCEIRA</w:t>
      </w:r>
    </w:p>
    <w:p w:rsidR="0052142F" w:rsidRPr="00FF2E4C" w:rsidRDefault="0052142F" w:rsidP="0052142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52142F" w:rsidRDefault="0052142F" w:rsidP="0052142F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52142F" w:rsidRDefault="0052142F" w:rsidP="0052142F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A80B8A">
        <w:rPr>
          <w:rFonts w:ascii="Arial" w:hAnsi="Arial" w:cs="Arial"/>
        </w:rPr>
        <w:t>Descrever as principais ferramentas de planejamento e análise financeira de forma a capacitar o discente a compreender os fluxos financeiros de uma empresa e exercício crítico para realizar a sua gestão, de modo a atender os objetivos estratégicos estabelecidos. Preparar e orientar o aluno para exercer efetivamente a Gestão Financeira, que compreende o planejamento, o controle e a tomada de decisão</w:t>
      </w:r>
      <w:r>
        <w:rPr>
          <w:rFonts w:ascii="Arial" w:hAnsi="Arial" w:cs="Arial"/>
        </w:rPr>
        <w:t>.</w:t>
      </w:r>
    </w:p>
    <w:p w:rsidR="0052142F" w:rsidRPr="00FF2E4C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</w:p>
    <w:p w:rsidR="0052142F" w:rsidRPr="001851DF" w:rsidRDefault="0052142F" w:rsidP="0052142F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52142F" w:rsidRPr="00C82E26" w:rsidRDefault="0052142F" w:rsidP="0052142F">
      <w:pPr>
        <w:spacing w:after="0" w:line="240" w:lineRule="auto"/>
        <w:jc w:val="both"/>
        <w:rPr>
          <w:rFonts w:eastAsia="Arial" w:cstheme="minorHAnsi"/>
        </w:rPr>
      </w:pPr>
    </w:p>
    <w:p w:rsidR="00FD1C31" w:rsidRPr="00C82E26" w:rsidRDefault="00FD1C31" w:rsidP="0052142F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004904" w:rsidRPr="00C82E26" w:rsidRDefault="00004904" w:rsidP="00FD1C31">
      <w:pPr>
        <w:rPr>
          <w:rFonts w:cstheme="minorHAnsi"/>
        </w:rPr>
      </w:pPr>
    </w:p>
    <w:p w:rsidR="00C443FF" w:rsidRPr="00C82E26" w:rsidRDefault="0052142F" w:rsidP="00C443FF">
      <w:pPr>
        <w:pStyle w:val="PargrafodaLista"/>
        <w:numPr>
          <w:ilvl w:val="0"/>
          <w:numId w:val="33"/>
        </w:numPr>
        <w:spacing w:after="0" w:line="240" w:lineRule="auto"/>
        <w:rPr>
          <w:rFonts w:eastAsia="Arial" w:cstheme="minorHAnsi"/>
          <w:b/>
          <w:color w:val="000000"/>
          <w:sz w:val="24"/>
          <w:szCs w:val="24"/>
        </w:rPr>
      </w:pPr>
      <w:r w:rsidRPr="00A80B8A">
        <w:rPr>
          <w:rFonts w:ascii="Arial" w:eastAsia="Times New Roman" w:hAnsi="Arial" w:cs="Arial"/>
          <w:b/>
          <w:bCs/>
          <w:lang w:eastAsia="pt-BR"/>
        </w:rPr>
        <w:t>GESTÃO DE PRODUTOS E SERVIÇOS</w:t>
      </w:r>
    </w:p>
    <w:p w:rsidR="00C443FF" w:rsidRPr="00C82E26" w:rsidRDefault="00C443FF" w:rsidP="00C443FF">
      <w:pPr>
        <w:spacing w:after="0" w:line="240" w:lineRule="auto"/>
        <w:rPr>
          <w:rFonts w:cstheme="minorHAnsi"/>
        </w:rPr>
      </w:pPr>
    </w:p>
    <w:p w:rsidR="009664C7" w:rsidRPr="00C82E26" w:rsidRDefault="00FD1C31" w:rsidP="00C443FF">
      <w:pPr>
        <w:spacing w:after="0" w:line="240" w:lineRule="auto"/>
        <w:rPr>
          <w:rFonts w:eastAsia="Arial" w:cstheme="minorHAnsi"/>
          <w:b/>
          <w:color w:val="000000"/>
          <w:sz w:val="24"/>
          <w:szCs w:val="24"/>
        </w:rPr>
      </w:pPr>
      <w:r w:rsidRPr="00C82E26">
        <w:rPr>
          <w:rFonts w:cstheme="minorHAnsi"/>
        </w:rPr>
        <w:t xml:space="preserve">[Título – caixa alta, negrito] </w:t>
      </w:r>
      <w:r w:rsidR="0052142F" w:rsidRPr="00A80B8A">
        <w:rPr>
          <w:rFonts w:ascii="Arial" w:eastAsia="Times New Roman" w:hAnsi="Arial" w:cs="Arial"/>
          <w:b/>
          <w:bCs/>
          <w:lang w:eastAsia="pt-BR"/>
        </w:rPr>
        <w:t>GESTÃO DE PRODUTOS E SERVIÇOS</w:t>
      </w:r>
    </w:p>
    <w:p w:rsidR="00C443FF" w:rsidRPr="00C82E26" w:rsidRDefault="00C443FF" w:rsidP="00DF529A">
      <w:pPr>
        <w:spacing w:after="0" w:line="240" w:lineRule="auto"/>
        <w:rPr>
          <w:rFonts w:cstheme="minorHAnsi"/>
          <w:color w:val="FF0000"/>
        </w:rPr>
      </w:pPr>
    </w:p>
    <w:p w:rsidR="0052142F" w:rsidRPr="00FF2E4C" w:rsidRDefault="0052142F" w:rsidP="0052142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52142F" w:rsidRDefault="0052142F" w:rsidP="0052142F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52142F" w:rsidRDefault="0052142F" w:rsidP="0052142F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pt-BR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A80B8A">
        <w:rPr>
          <w:rFonts w:ascii="Arial" w:hAnsi="Arial" w:cs="Arial"/>
        </w:rPr>
        <w:t xml:space="preserve">Apresentar os principais conceitos relativos a gestão do portfólio de produtos e serviços na visão de planejamento, lançamento e posicionamento de produtos e serviços e respectivas estratégias de marketing. Orientar e preparar o aluno para atingir o desempenho e a visão estratégica condizente e necessária para </w:t>
      </w:r>
      <w:r>
        <w:rPr>
          <w:rFonts w:ascii="Arial" w:hAnsi="Arial" w:cs="Arial"/>
        </w:rPr>
        <w:t>atuar nesse mercado desafiador.</w:t>
      </w:r>
    </w:p>
    <w:p w:rsidR="0052142F" w:rsidRPr="00FF2E4C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</w:p>
    <w:p w:rsidR="0052142F" w:rsidRPr="001851DF" w:rsidRDefault="0052142F" w:rsidP="0052142F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61355D" w:rsidRPr="00C82E26" w:rsidRDefault="0061355D" w:rsidP="001E797D">
      <w:pPr>
        <w:rPr>
          <w:rFonts w:cstheme="minorHAnsi"/>
          <w:b/>
        </w:rPr>
      </w:pPr>
    </w:p>
    <w:p w:rsidR="0061355D" w:rsidRPr="00C82E26" w:rsidRDefault="0061355D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403DF2" w:rsidRPr="00C82E26" w:rsidRDefault="00403DF2" w:rsidP="001E797D">
      <w:pPr>
        <w:rPr>
          <w:rFonts w:cstheme="minorHAnsi"/>
          <w:b/>
        </w:rPr>
      </w:pPr>
    </w:p>
    <w:p w:rsidR="00403DF2" w:rsidRPr="00C82E26" w:rsidRDefault="00403DF2" w:rsidP="001E797D">
      <w:pPr>
        <w:rPr>
          <w:rFonts w:cstheme="minorHAnsi"/>
          <w:b/>
        </w:rPr>
      </w:pPr>
    </w:p>
    <w:p w:rsidR="00403DF2" w:rsidRPr="00C82E26" w:rsidRDefault="00403DF2" w:rsidP="001E797D">
      <w:pPr>
        <w:rPr>
          <w:rFonts w:cstheme="minorHAnsi"/>
          <w:b/>
        </w:rPr>
      </w:pPr>
    </w:p>
    <w:p w:rsidR="00403DF2" w:rsidRPr="00C82E26" w:rsidRDefault="00403DF2" w:rsidP="001E797D">
      <w:pPr>
        <w:rPr>
          <w:rFonts w:cstheme="minorHAnsi"/>
          <w:b/>
        </w:rPr>
      </w:pPr>
    </w:p>
    <w:p w:rsidR="009664C7" w:rsidRDefault="009664C7" w:rsidP="001E797D">
      <w:pPr>
        <w:rPr>
          <w:rFonts w:cstheme="minorHAnsi"/>
          <w:b/>
        </w:rPr>
      </w:pPr>
    </w:p>
    <w:p w:rsidR="0052142F" w:rsidRDefault="0052142F" w:rsidP="001E797D">
      <w:pPr>
        <w:rPr>
          <w:rFonts w:cstheme="minorHAnsi"/>
          <w:b/>
        </w:rPr>
      </w:pPr>
    </w:p>
    <w:p w:rsidR="0052142F" w:rsidRDefault="0052142F" w:rsidP="001E797D">
      <w:pPr>
        <w:rPr>
          <w:rFonts w:cstheme="minorHAnsi"/>
          <w:b/>
        </w:rPr>
      </w:pPr>
    </w:p>
    <w:p w:rsidR="0052142F" w:rsidRDefault="0052142F" w:rsidP="001E797D">
      <w:pPr>
        <w:rPr>
          <w:rFonts w:cstheme="minorHAnsi"/>
          <w:b/>
        </w:rPr>
      </w:pPr>
    </w:p>
    <w:p w:rsidR="0052142F" w:rsidRDefault="0052142F" w:rsidP="001E797D">
      <w:pPr>
        <w:rPr>
          <w:rFonts w:cstheme="minorHAnsi"/>
          <w:b/>
        </w:rPr>
      </w:pPr>
    </w:p>
    <w:p w:rsidR="0052142F" w:rsidRDefault="0052142F" w:rsidP="001E797D">
      <w:pPr>
        <w:rPr>
          <w:rFonts w:cstheme="minorHAnsi"/>
          <w:b/>
        </w:rPr>
      </w:pPr>
    </w:p>
    <w:p w:rsidR="0052142F" w:rsidRDefault="0052142F" w:rsidP="001E797D">
      <w:pPr>
        <w:rPr>
          <w:rFonts w:cstheme="minorHAnsi"/>
          <w:b/>
        </w:rPr>
      </w:pPr>
    </w:p>
    <w:p w:rsidR="0052142F" w:rsidRDefault="0052142F" w:rsidP="001E797D">
      <w:pPr>
        <w:rPr>
          <w:rFonts w:cstheme="minorHAnsi"/>
          <w:b/>
        </w:rPr>
      </w:pPr>
    </w:p>
    <w:p w:rsidR="0052142F" w:rsidRDefault="0052142F" w:rsidP="001E797D">
      <w:pPr>
        <w:rPr>
          <w:rFonts w:cstheme="minorHAnsi"/>
          <w:b/>
        </w:rPr>
      </w:pPr>
    </w:p>
    <w:p w:rsidR="0052142F" w:rsidRPr="00C82E26" w:rsidRDefault="0052142F" w:rsidP="001E797D">
      <w:pPr>
        <w:rPr>
          <w:rFonts w:cstheme="minorHAnsi"/>
          <w:b/>
        </w:rPr>
      </w:pPr>
    </w:p>
    <w:p w:rsidR="009664C7" w:rsidRPr="00C82E26" w:rsidRDefault="009664C7" w:rsidP="001E797D">
      <w:pPr>
        <w:rPr>
          <w:rFonts w:cstheme="minorHAnsi"/>
          <w:b/>
        </w:rPr>
      </w:pPr>
    </w:p>
    <w:p w:rsidR="001E797D" w:rsidRPr="00C82E26" w:rsidRDefault="001E797D" w:rsidP="001E797D">
      <w:pPr>
        <w:rPr>
          <w:rFonts w:cstheme="minorHAnsi"/>
          <w:b/>
        </w:rPr>
      </w:pPr>
      <w:r w:rsidRPr="00C82E26">
        <w:rPr>
          <w:rFonts w:cstheme="minorHAnsi"/>
          <w:b/>
        </w:rPr>
        <w:t>Bloco 02</w:t>
      </w:r>
    </w:p>
    <w:p w:rsidR="00883597" w:rsidRPr="00C82E26" w:rsidRDefault="0052142F" w:rsidP="00661A06">
      <w:pPr>
        <w:pStyle w:val="PargrafodaLista"/>
        <w:numPr>
          <w:ilvl w:val="0"/>
          <w:numId w:val="33"/>
        </w:numPr>
        <w:rPr>
          <w:rFonts w:cstheme="minorHAnsi"/>
          <w:b/>
        </w:rPr>
      </w:pPr>
      <w:r w:rsidRPr="00971B5B">
        <w:rPr>
          <w:rFonts w:ascii="Arial" w:eastAsia="Times New Roman" w:hAnsi="Arial" w:cs="Arial"/>
          <w:b/>
          <w:bCs/>
          <w:lang w:eastAsia="pt-BR"/>
        </w:rPr>
        <w:t xml:space="preserve">ESTRATÉGIA </w:t>
      </w:r>
      <w:r>
        <w:rPr>
          <w:rFonts w:ascii="Arial" w:eastAsia="Times New Roman" w:hAnsi="Arial" w:cs="Arial"/>
          <w:b/>
          <w:bCs/>
          <w:lang w:eastAsia="pt-BR"/>
        </w:rPr>
        <w:t>DE NEGÓCIOS</w:t>
      </w:r>
    </w:p>
    <w:p w:rsidR="00883597" w:rsidRPr="00C82E26" w:rsidRDefault="00FD1C31" w:rsidP="00E773A4">
      <w:pPr>
        <w:spacing w:after="0" w:line="240" w:lineRule="auto"/>
        <w:rPr>
          <w:rFonts w:eastAsia="Times New Roman" w:cstheme="minorHAnsi"/>
          <w:b/>
          <w:bCs/>
          <w:i/>
          <w:iCs/>
          <w:color w:val="FF0000"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r w:rsidR="0052142F" w:rsidRPr="00971B5B">
        <w:rPr>
          <w:rFonts w:ascii="Arial" w:eastAsia="Times New Roman" w:hAnsi="Arial" w:cs="Arial"/>
          <w:b/>
          <w:bCs/>
          <w:lang w:eastAsia="pt-BR"/>
        </w:rPr>
        <w:t xml:space="preserve">ESTRATÉGIA </w:t>
      </w:r>
      <w:r w:rsidR="0052142F">
        <w:rPr>
          <w:rFonts w:ascii="Arial" w:eastAsia="Times New Roman" w:hAnsi="Arial" w:cs="Arial"/>
          <w:b/>
          <w:bCs/>
          <w:lang w:eastAsia="pt-BR"/>
        </w:rPr>
        <w:t>DE NEGÓCIOS</w:t>
      </w:r>
    </w:p>
    <w:p w:rsidR="00E773A4" w:rsidRPr="00C82E26" w:rsidRDefault="00E773A4" w:rsidP="00E773A4">
      <w:pPr>
        <w:spacing w:after="0" w:line="240" w:lineRule="auto"/>
        <w:rPr>
          <w:rFonts w:cstheme="minorHAnsi"/>
          <w:b/>
        </w:rPr>
      </w:pPr>
    </w:p>
    <w:p w:rsidR="0052142F" w:rsidRPr="00FF2E4C" w:rsidRDefault="0052142F" w:rsidP="0052142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52142F" w:rsidRDefault="0052142F" w:rsidP="0052142F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52142F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A80B8A">
        <w:rPr>
          <w:rFonts w:ascii="Arial" w:hAnsi="Arial" w:cs="Arial"/>
        </w:rPr>
        <w:t xml:space="preserve">Apresentar uma visão sistêmica sobre a estratégia </w:t>
      </w:r>
      <w:r>
        <w:rPr>
          <w:rFonts w:ascii="Arial" w:hAnsi="Arial" w:cs="Arial"/>
        </w:rPr>
        <w:t>de Negócios.</w:t>
      </w:r>
      <w:r w:rsidRPr="00A80B8A">
        <w:rPr>
          <w:rFonts w:ascii="Arial" w:hAnsi="Arial" w:cs="Arial"/>
        </w:rPr>
        <w:t xml:space="preserve"> Introduzir técnicas e ferramentas para o planejamento e execução das estratégias organizacionais. Fomentar visão estratégica integrada dos aspectos dinâmicos da organização contemporânea de negócios. Apresentar est</w:t>
      </w:r>
      <w:r>
        <w:rPr>
          <w:rFonts w:ascii="Arial" w:hAnsi="Arial" w:cs="Arial"/>
        </w:rPr>
        <w:t>ratégia para empreendedorismo</w:t>
      </w:r>
      <w:r>
        <w:rPr>
          <w:rFonts w:ascii="Arial" w:hAnsi="Arial" w:cs="Arial"/>
        </w:rPr>
        <w:t>.</w:t>
      </w:r>
    </w:p>
    <w:p w:rsidR="0052142F" w:rsidRPr="00FF2E4C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</w:p>
    <w:p w:rsidR="0052142F" w:rsidRPr="001851DF" w:rsidRDefault="0052142F" w:rsidP="0052142F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9374EB" w:rsidRPr="00C82E26" w:rsidRDefault="009374EB" w:rsidP="009374EB">
      <w:pPr>
        <w:jc w:val="both"/>
        <w:rPr>
          <w:rFonts w:cstheme="minorHAnsi"/>
          <w:color w:val="FF0000"/>
        </w:rPr>
      </w:pPr>
    </w:p>
    <w:p w:rsidR="00FD1C31" w:rsidRPr="00C82E26" w:rsidRDefault="00FD1C31" w:rsidP="009374EB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A22E49" w:rsidRPr="00C82E26" w:rsidRDefault="00A22E49" w:rsidP="00BB3778">
      <w:pPr>
        <w:rPr>
          <w:rFonts w:cstheme="minorHAnsi"/>
          <w:b/>
        </w:rPr>
      </w:pPr>
    </w:p>
    <w:p w:rsidR="00DF529A" w:rsidRPr="00C82E26" w:rsidRDefault="0052142F" w:rsidP="00E91342">
      <w:pPr>
        <w:pStyle w:val="PargrafodaLista"/>
        <w:numPr>
          <w:ilvl w:val="0"/>
          <w:numId w:val="33"/>
        </w:numPr>
        <w:rPr>
          <w:rFonts w:eastAsia="Times New Roman" w:cstheme="minorHAnsi"/>
          <w:b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lang w:eastAsia="pt-BR"/>
        </w:rPr>
        <w:t>GESTÃO ESTRATÉGICA DE MARKETING</w:t>
      </w:r>
    </w:p>
    <w:p w:rsidR="00FB7D18" w:rsidRPr="00C82E26" w:rsidRDefault="00FD1C31" w:rsidP="00DF529A">
      <w:pPr>
        <w:rPr>
          <w:rFonts w:eastAsia="Times New Roman" w:cstheme="minorHAnsi"/>
          <w:b/>
          <w:color w:val="000000"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r w:rsidR="0052142F">
        <w:rPr>
          <w:rFonts w:ascii="Arial" w:eastAsia="Times New Roman" w:hAnsi="Arial" w:cs="Arial"/>
          <w:b/>
          <w:bCs/>
          <w:lang w:eastAsia="pt-BR"/>
        </w:rPr>
        <w:t>GESTÃO ESTRATÉGICA DE MARKETING</w:t>
      </w:r>
    </w:p>
    <w:p w:rsidR="00FD1C31" w:rsidRPr="00C82E26" w:rsidRDefault="00FD1C31" w:rsidP="00FD1C31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52142F" w:rsidRPr="00FF2E4C" w:rsidRDefault="0052142F" w:rsidP="0052142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52142F" w:rsidRDefault="0052142F" w:rsidP="0052142F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52142F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460474">
        <w:rPr>
          <w:rFonts w:ascii="Arial" w:hAnsi="Arial" w:cs="Arial"/>
        </w:rPr>
        <w:t>Apresentar os métodos de compreensão no ambiente mercadológico e auxiliar no desenvolvimento de estratégias de marketing e da definição adequada do posicionamento competitivo. Fomentar e enfatizar os principais aspectos envolvidos para o aluno alcançar nível avançado para trabalhar nesse ambiente.</w:t>
      </w:r>
    </w:p>
    <w:p w:rsidR="0052142F" w:rsidRPr="00FF2E4C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</w:p>
    <w:p w:rsidR="0052142F" w:rsidRPr="001851DF" w:rsidRDefault="0052142F" w:rsidP="0052142F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DF529A" w:rsidRPr="00C82E26" w:rsidRDefault="00DF529A" w:rsidP="00DF529A">
      <w:pPr>
        <w:spacing w:after="0" w:line="240" w:lineRule="auto"/>
        <w:jc w:val="both"/>
        <w:rPr>
          <w:rFonts w:eastAsia="Arial" w:cstheme="minorHAnsi"/>
          <w:color w:val="000000"/>
        </w:rPr>
      </w:pPr>
    </w:p>
    <w:p w:rsidR="00F367FB" w:rsidRPr="00C82E26" w:rsidRDefault="00F367FB" w:rsidP="00DF529A">
      <w:pPr>
        <w:spacing w:after="0" w:line="240" w:lineRule="auto"/>
        <w:jc w:val="both"/>
        <w:rPr>
          <w:rFonts w:cstheme="minorHAnsi"/>
        </w:rPr>
      </w:pP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FD1C31" w:rsidRPr="00C82E26" w:rsidRDefault="00FD1C31" w:rsidP="00FD1C31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FD1C31" w:rsidRPr="00C82E26" w:rsidRDefault="00FD1C31" w:rsidP="00FD1C31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FD1C31" w:rsidRPr="00C82E26" w:rsidRDefault="00FD1C31" w:rsidP="00FD1C31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187BFA" w:rsidRPr="00C82E26" w:rsidRDefault="00187BFA" w:rsidP="001114D4">
      <w:pPr>
        <w:rPr>
          <w:rFonts w:cstheme="minorHAnsi"/>
        </w:rPr>
      </w:pPr>
    </w:p>
    <w:p w:rsidR="00FB7D18" w:rsidRPr="00C82E26" w:rsidRDefault="0052142F" w:rsidP="00661A06">
      <w:pPr>
        <w:pStyle w:val="PargrafodaLista"/>
        <w:numPr>
          <w:ilvl w:val="0"/>
          <w:numId w:val="33"/>
        </w:numPr>
        <w:rPr>
          <w:rFonts w:cstheme="minorHAnsi"/>
        </w:rPr>
      </w:pPr>
      <w:r>
        <w:rPr>
          <w:rFonts w:ascii="Arial" w:eastAsia="Times New Roman" w:hAnsi="Arial" w:cs="Arial"/>
          <w:b/>
          <w:bCs/>
          <w:lang w:eastAsia="pt-BR"/>
        </w:rPr>
        <w:t>GESTÃO ESTRATÉGICA DE CUSTOS</w:t>
      </w:r>
    </w:p>
    <w:p w:rsidR="00187BFA" w:rsidRPr="00C82E26" w:rsidRDefault="001114D4" w:rsidP="00E773A4">
      <w:pPr>
        <w:rPr>
          <w:rFonts w:cstheme="minorHAnsi"/>
        </w:rPr>
      </w:pPr>
      <w:r w:rsidRPr="00C82E26">
        <w:rPr>
          <w:rFonts w:cstheme="minorHAnsi"/>
        </w:rPr>
        <w:t xml:space="preserve">[Título – caixa alta, negrito] </w:t>
      </w:r>
      <w:r w:rsidR="0052142F">
        <w:rPr>
          <w:rFonts w:ascii="Arial" w:eastAsia="Times New Roman" w:hAnsi="Arial" w:cs="Arial"/>
          <w:b/>
          <w:bCs/>
          <w:lang w:eastAsia="pt-BR"/>
        </w:rPr>
        <w:t>GESTÃO ESTRATÉGICA DE CUSTOS</w:t>
      </w:r>
    </w:p>
    <w:p w:rsidR="001114D4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52142F" w:rsidRPr="00FF2E4C" w:rsidRDefault="0052142F" w:rsidP="0052142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52142F" w:rsidRDefault="0052142F" w:rsidP="0052142F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52142F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460474">
        <w:rPr>
          <w:rFonts w:ascii="Arial" w:hAnsi="Arial" w:cs="Arial"/>
        </w:rPr>
        <w:t xml:space="preserve">Demonstrar a importância da contabilidade gerencial, entender e avaliar decisões e consequências relacionadas à gestão estratégica de custos com o propósito de promover vantagem competitiva para as organizações. </w:t>
      </w:r>
      <w:proofErr w:type="gramStart"/>
      <w:r w:rsidRPr="00460474">
        <w:rPr>
          <w:rFonts w:ascii="Arial" w:hAnsi="Arial" w:cs="Arial"/>
        </w:rPr>
        <w:t>Desenvolver  a</w:t>
      </w:r>
      <w:proofErr w:type="gramEnd"/>
      <w:r w:rsidRPr="00460474">
        <w:rPr>
          <w:rFonts w:ascii="Arial" w:hAnsi="Arial" w:cs="Arial"/>
        </w:rPr>
        <w:t xml:space="preserve"> capacidade de compreender a dimensão e as implicações da utilização de informações de custos para a tomada de decisão nas Organizações e revelar a importância desse processo.</w:t>
      </w:r>
    </w:p>
    <w:p w:rsidR="0052142F" w:rsidRPr="00FF2E4C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</w:p>
    <w:p w:rsidR="0052142F" w:rsidRPr="001851DF" w:rsidRDefault="0052142F" w:rsidP="0052142F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9664C7" w:rsidRPr="00C82E26" w:rsidRDefault="009664C7" w:rsidP="009664C7">
      <w:pPr>
        <w:spacing w:before="60" w:after="0" w:line="240" w:lineRule="auto"/>
        <w:jc w:val="both"/>
        <w:rPr>
          <w:rFonts w:cstheme="minorHAnsi"/>
        </w:rPr>
      </w:pP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E1727B" w:rsidRPr="00C82E26" w:rsidRDefault="00E1727B" w:rsidP="00E1727B">
      <w:pPr>
        <w:rPr>
          <w:rFonts w:cstheme="minorHAnsi"/>
          <w:b/>
        </w:rPr>
      </w:pPr>
    </w:p>
    <w:p w:rsidR="00FB7D18" w:rsidRPr="00C82E26" w:rsidRDefault="00FB7D18" w:rsidP="00E1727B">
      <w:pPr>
        <w:rPr>
          <w:rFonts w:cstheme="minorHAnsi"/>
          <w:b/>
        </w:rPr>
      </w:pPr>
    </w:p>
    <w:p w:rsidR="00FB7D18" w:rsidRPr="00C82E26" w:rsidRDefault="00FB7D18" w:rsidP="00E1727B">
      <w:pPr>
        <w:rPr>
          <w:rFonts w:cstheme="minorHAnsi"/>
          <w:b/>
        </w:rPr>
      </w:pPr>
    </w:p>
    <w:p w:rsidR="00FB7D18" w:rsidRPr="00C82E26" w:rsidRDefault="00FB7D18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9374EB" w:rsidRPr="00C82E26" w:rsidRDefault="009374EB" w:rsidP="00E1727B">
      <w:pPr>
        <w:rPr>
          <w:rFonts w:cstheme="minorHAnsi"/>
          <w:b/>
        </w:rPr>
      </w:pPr>
    </w:p>
    <w:p w:rsidR="009374EB" w:rsidRDefault="009374EB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Default="0052142F" w:rsidP="00E1727B">
      <w:pPr>
        <w:rPr>
          <w:rFonts w:cstheme="minorHAnsi"/>
          <w:b/>
        </w:rPr>
      </w:pPr>
    </w:p>
    <w:p w:rsidR="0052142F" w:rsidRPr="00C82E26" w:rsidRDefault="0052142F" w:rsidP="00E1727B">
      <w:pPr>
        <w:rPr>
          <w:rFonts w:cstheme="minorHAnsi"/>
          <w:b/>
        </w:rPr>
      </w:pPr>
    </w:p>
    <w:p w:rsidR="009374EB" w:rsidRPr="00C82E26" w:rsidRDefault="009374EB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5918FF" w:rsidRPr="00C82E26" w:rsidRDefault="005918FF" w:rsidP="00E1727B">
      <w:pPr>
        <w:rPr>
          <w:rFonts w:cstheme="minorHAnsi"/>
          <w:b/>
        </w:rPr>
      </w:pPr>
    </w:p>
    <w:p w:rsidR="00E1727B" w:rsidRPr="00C82E26" w:rsidRDefault="00E1727B" w:rsidP="00E1727B">
      <w:pPr>
        <w:rPr>
          <w:rFonts w:cstheme="minorHAnsi"/>
          <w:b/>
        </w:rPr>
      </w:pPr>
      <w:r w:rsidRPr="00C82E26">
        <w:rPr>
          <w:rFonts w:cstheme="minorHAnsi"/>
          <w:b/>
        </w:rPr>
        <w:t>Bloco 03</w:t>
      </w:r>
    </w:p>
    <w:p w:rsidR="00DF529A" w:rsidRPr="00C82E26" w:rsidRDefault="0052142F" w:rsidP="00D875A9">
      <w:pPr>
        <w:pStyle w:val="PargrafodaLista"/>
        <w:numPr>
          <w:ilvl w:val="0"/>
          <w:numId w:val="33"/>
        </w:numPr>
        <w:spacing w:after="0" w:line="240" w:lineRule="auto"/>
        <w:rPr>
          <w:rFonts w:eastAsia="Times New Roman" w:cstheme="minorHAnsi"/>
          <w:b/>
          <w:bCs/>
          <w:lang w:eastAsia="pt-BR"/>
        </w:rPr>
      </w:pPr>
      <w:proofErr w:type="gramStart"/>
      <w:r>
        <w:rPr>
          <w:rFonts w:ascii="Arial" w:eastAsia="Times New Roman" w:hAnsi="Arial" w:cs="Arial"/>
          <w:b/>
          <w:bCs/>
          <w:lang w:eastAsia="pt-BR"/>
        </w:rPr>
        <w:t>CONJUNTURA  INTERNACIONAL</w:t>
      </w:r>
      <w:proofErr w:type="gramEnd"/>
      <w:r>
        <w:rPr>
          <w:rFonts w:ascii="Arial" w:eastAsia="Times New Roman" w:hAnsi="Arial" w:cs="Arial"/>
          <w:b/>
          <w:bCs/>
          <w:lang w:eastAsia="pt-BR"/>
        </w:rPr>
        <w:t xml:space="preserve"> E TENDENCIAS ECONOMICAS</w:t>
      </w:r>
    </w:p>
    <w:p w:rsidR="00DF529A" w:rsidRPr="00C82E26" w:rsidRDefault="00DF529A" w:rsidP="00DF529A">
      <w:pPr>
        <w:spacing w:after="0" w:line="240" w:lineRule="auto"/>
        <w:rPr>
          <w:rFonts w:cstheme="minorHAnsi"/>
        </w:rPr>
      </w:pPr>
    </w:p>
    <w:p w:rsidR="00DF529A" w:rsidRPr="00C82E26" w:rsidRDefault="001114D4" w:rsidP="00DF529A">
      <w:pPr>
        <w:spacing w:after="0" w:line="240" w:lineRule="auto"/>
        <w:rPr>
          <w:rFonts w:eastAsia="Times New Roman" w:cstheme="minorHAnsi"/>
          <w:b/>
          <w:sz w:val="20"/>
          <w:szCs w:val="20"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proofErr w:type="gramStart"/>
      <w:r w:rsidR="0052142F">
        <w:rPr>
          <w:rFonts w:ascii="Arial" w:eastAsia="Times New Roman" w:hAnsi="Arial" w:cs="Arial"/>
          <w:b/>
          <w:bCs/>
          <w:lang w:eastAsia="pt-BR"/>
        </w:rPr>
        <w:t>CONJUNTURA  INTERNACIONAL</w:t>
      </w:r>
      <w:proofErr w:type="gramEnd"/>
      <w:r w:rsidR="0052142F">
        <w:rPr>
          <w:rFonts w:ascii="Arial" w:eastAsia="Times New Roman" w:hAnsi="Arial" w:cs="Arial"/>
          <w:b/>
          <w:bCs/>
          <w:lang w:eastAsia="pt-BR"/>
        </w:rPr>
        <w:t xml:space="preserve"> E TENDENCIAS ECONOMICAS</w:t>
      </w:r>
    </w:p>
    <w:p w:rsidR="009664C7" w:rsidRPr="00C82E26" w:rsidRDefault="009664C7" w:rsidP="00DF529A">
      <w:pPr>
        <w:spacing w:after="0" w:line="240" w:lineRule="auto"/>
        <w:rPr>
          <w:rFonts w:cstheme="minorHAnsi"/>
          <w:color w:val="FF0000"/>
        </w:rPr>
      </w:pPr>
    </w:p>
    <w:p w:rsidR="0052142F" w:rsidRPr="00FF2E4C" w:rsidRDefault="0052142F" w:rsidP="0052142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52142F" w:rsidRDefault="0052142F" w:rsidP="0052142F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52142F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460474">
        <w:rPr>
          <w:rFonts w:ascii="Arial" w:hAnsi="Arial" w:cs="Arial"/>
        </w:rPr>
        <w:t>Capacitar os estudantes para analisar, interpretar e formular diagnósticos sobre a dinâmica da conjuntura econômica nacional e dinâmica conjuntural internacional, bem como para aprimorar o entendimento sobre análises prospectivas de cenários macroeconômicos. Apresentar os principais conceitos e métodos. Proporcionar uma base mínima, conceitual e teórica, conjugada a um treinamento na análise de conjuntura</w:t>
      </w:r>
      <w:r>
        <w:rPr>
          <w:rFonts w:ascii="Arial" w:hAnsi="Arial" w:cs="Arial"/>
        </w:rPr>
        <w:t>.</w:t>
      </w:r>
    </w:p>
    <w:p w:rsidR="0052142F" w:rsidRPr="00FF2E4C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</w:p>
    <w:p w:rsidR="0052142F" w:rsidRPr="001851DF" w:rsidRDefault="0052142F" w:rsidP="0052142F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DF529A" w:rsidRPr="00C82E26" w:rsidRDefault="00DF529A" w:rsidP="00DF529A">
      <w:pPr>
        <w:spacing w:after="0" w:line="240" w:lineRule="auto"/>
        <w:rPr>
          <w:rFonts w:cstheme="minorHAnsi"/>
          <w:color w:val="FF0000"/>
        </w:rPr>
      </w:pP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1E797D" w:rsidRPr="00C82E26" w:rsidRDefault="001E797D" w:rsidP="001114D4">
      <w:pPr>
        <w:rPr>
          <w:rFonts w:cstheme="minorHAnsi"/>
        </w:rPr>
      </w:pPr>
    </w:p>
    <w:p w:rsidR="00DF529A" w:rsidRPr="00C82E26" w:rsidRDefault="0052142F" w:rsidP="00A35DBD">
      <w:pPr>
        <w:pStyle w:val="PargrafodaLista"/>
        <w:numPr>
          <w:ilvl w:val="0"/>
          <w:numId w:val="33"/>
        </w:numPr>
        <w:spacing w:after="0" w:line="240" w:lineRule="auto"/>
        <w:rPr>
          <w:rFonts w:cstheme="minorHAnsi"/>
        </w:rPr>
      </w:pPr>
      <w:r>
        <w:rPr>
          <w:rFonts w:ascii="Arial" w:eastAsia="Times New Roman" w:hAnsi="Arial" w:cs="Arial"/>
          <w:b/>
          <w:bCs/>
          <w:lang w:eastAsia="pt-BR"/>
        </w:rPr>
        <w:t>AVALIAÇÃO ECONÔMICA DE PROJETOS</w:t>
      </w:r>
    </w:p>
    <w:p w:rsidR="00A018A9" w:rsidRPr="00C82E26" w:rsidRDefault="00A018A9" w:rsidP="00A018A9">
      <w:pPr>
        <w:pStyle w:val="PargrafodaLista"/>
        <w:spacing w:after="0" w:line="240" w:lineRule="auto"/>
        <w:rPr>
          <w:rFonts w:cstheme="minorHAnsi"/>
        </w:rPr>
      </w:pPr>
    </w:p>
    <w:p w:rsidR="00935452" w:rsidRPr="00C82E26" w:rsidRDefault="00E86979" w:rsidP="00935452">
      <w:pPr>
        <w:spacing w:after="0" w:line="240" w:lineRule="auto"/>
        <w:rPr>
          <w:rFonts w:cstheme="minorHAnsi"/>
        </w:rPr>
      </w:pPr>
      <w:r w:rsidRPr="00C82E26">
        <w:rPr>
          <w:rFonts w:cstheme="minorHAnsi"/>
        </w:rPr>
        <w:t>[</w:t>
      </w:r>
      <w:r w:rsidR="001114D4" w:rsidRPr="00C82E26">
        <w:rPr>
          <w:rFonts w:cstheme="minorHAnsi"/>
        </w:rPr>
        <w:t xml:space="preserve">Título – caixa alta, negrito] </w:t>
      </w:r>
      <w:r w:rsidR="0052142F">
        <w:rPr>
          <w:rFonts w:ascii="Arial" w:eastAsia="Times New Roman" w:hAnsi="Arial" w:cs="Arial"/>
          <w:b/>
          <w:bCs/>
          <w:lang w:eastAsia="pt-BR"/>
        </w:rPr>
        <w:t>AVALIAÇÃO ECONÔMICA DE PROJETOS</w:t>
      </w:r>
    </w:p>
    <w:p w:rsidR="00613020" w:rsidRPr="00C82E26" w:rsidRDefault="00613020" w:rsidP="00613020">
      <w:pPr>
        <w:jc w:val="both"/>
        <w:rPr>
          <w:rFonts w:cstheme="minorHAnsi"/>
          <w:color w:val="000000" w:themeColor="text1"/>
        </w:rPr>
      </w:pPr>
    </w:p>
    <w:p w:rsidR="0052142F" w:rsidRPr="00FF2E4C" w:rsidRDefault="0052142F" w:rsidP="0052142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52142F" w:rsidRDefault="0052142F" w:rsidP="0052142F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52142F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460474">
        <w:rPr>
          <w:rFonts w:ascii="Arial" w:hAnsi="Arial" w:cs="Arial"/>
        </w:rPr>
        <w:t>Capacitar o aluno na elaboração de estudos de viabilidade econômica e financeira de projetos e na avaliação de alternativas de fontes de financiamento. Revelar o passo a passo da construção de um projeto de investimento e como se dá a tomada de decisão de investimentos de longo prazo</w:t>
      </w:r>
    </w:p>
    <w:p w:rsidR="0052142F" w:rsidRPr="00FF2E4C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</w:p>
    <w:p w:rsidR="0052142F" w:rsidRPr="001851DF" w:rsidRDefault="0052142F" w:rsidP="0052142F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613020" w:rsidRPr="00C82E26" w:rsidRDefault="00613020" w:rsidP="00A018A9">
      <w:pPr>
        <w:jc w:val="both"/>
        <w:rPr>
          <w:rFonts w:eastAsia="Arial" w:cstheme="minorHAnsi"/>
          <w:color w:val="000000"/>
        </w:rPr>
      </w:pPr>
    </w:p>
    <w:p w:rsidR="001114D4" w:rsidRPr="00C82E26" w:rsidRDefault="001114D4" w:rsidP="00E86979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1E797D" w:rsidRPr="00C82E26" w:rsidRDefault="001E797D" w:rsidP="00BB3778">
      <w:pPr>
        <w:rPr>
          <w:rFonts w:cstheme="minorHAnsi"/>
        </w:rPr>
      </w:pPr>
    </w:p>
    <w:p w:rsidR="00AF4284" w:rsidRPr="00C82E26" w:rsidRDefault="0052142F" w:rsidP="00613020">
      <w:pPr>
        <w:pStyle w:val="PargrafodaLista"/>
        <w:numPr>
          <w:ilvl w:val="0"/>
          <w:numId w:val="33"/>
        </w:num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  <w:r w:rsidRPr="0051003D">
        <w:rPr>
          <w:rFonts w:ascii="Arial" w:hAnsi="Arial" w:cs="Arial"/>
          <w:b/>
          <w:bCs/>
        </w:rPr>
        <w:t>FUNDAMENTOS E GERENCIAMENTO DE PROJETOS</w:t>
      </w:r>
    </w:p>
    <w:p w:rsidR="00AF4284" w:rsidRPr="00C82E26" w:rsidRDefault="00AF4284" w:rsidP="00AF4284">
      <w:pPr>
        <w:spacing w:after="0" w:line="240" w:lineRule="auto"/>
        <w:rPr>
          <w:rFonts w:cstheme="minorHAnsi"/>
        </w:rPr>
      </w:pPr>
    </w:p>
    <w:p w:rsidR="00AF4284" w:rsidRPr="00C82E26" w:rsidRDefault="001114D4" w:rsidP="00935452">
      <w:pPr>
        <w:spacing w:after="0" w:line="240" w:lineRule="auto"/>
        <w:rPr>
          <w:rFonts w:eastAsia="Times New Roman" w:cstheme="minorHAnsi"/>
          <w:b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r w:rsidR="0052142F" w:rsidRPr="0051003D">
        <w:rPr>
          <w:rFonts w:ascii="Arial" w:hAnsi="Arial" w:cs="Arial"/>
          <w:b/>
          <w:bCs/>
        </w:rPr>
        <w:t>FUNDAMENTOS E GERENCIAMENTO DE PROJETOS</w:t>
      </w:r>
    </w:p>
    <w:p w:rsidR="00AF4284" w:rsidRPr="00C82E26" w:rsidRDefault="00AF4284" w:rsidP="00AF4284">
      <w:pPr>
        <w:spacing w:after="0" w:line="240" w:lineRule="auto"/>
        <w:rPr>
          <w:rFonts w:eastAsia="Times New Roman" w:cstheme="minorHAnsi"/>
          <w:b/>
          <w:color w:val="000000"/>
          <w:lang w:eastAsia="pt-BR"/>
        </w:rPr>
      </w:pPr>
    </w:p>
    <w:p w:rsidR="001114D4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52142F" w:rsidRPr="00FF2E4C" w:rsidRDefault="0052142F" w:rsidP="0052142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52142F" w:rsidRDefault="0052142F" w:rsidP="0052142F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52142F" w:rsidRPr="00FF2E4C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6661A1">
        <w:rPr>
          <w:rFonts w:ascii="Arial" w:hAnsi="Arial" w:cs="Arial"/>
        </w:rPr>
        <w:t xml:space="preserve">Apresentar os conceitos fundamentais e gerais da prática da Gestão de Projetos sob a concepção do PMI (Project Management </w:t>
      </w:r>
      <w:proofErr w:type="spellStart"/>
      <w:r w:rsidRPr="006661A1">
        <w:rPr>
          <w:rFonts w:ascii="Arial" w:hAnsi="Arial" w:cs="Arial"/>
        </w:rPr>
        <w:t>Institute</w:t>
      </w:r>
      <w:proofErr w:type="spellEnd"/>
      <w:r w:rsidRPr="006661A1">
        <w:rPr>
          <w:rFonts w:ascii="Arial" w:hAnsi="Arial" w:cs="Arial"/>
        </w:rPr>
        <w:t>) identificando o alinhamento de projetos às estratégias da organização. O que é projeto, seu ciclo, suas exigências, dinâmica e características gerais da gestão completa de um projeto. Desenvolver no aluno a visão ampla, indispensável e necessária para</w:t>
      </w:r>
      <w:r>
        <w:rPr>
          <w:rFonts w:ascii="Arial" w:hAnsi="Arial" w:cs="Arial"/>
        </w:rPr>
        <w:t xml:space="preserve"> o gerenciamento de um projeto.</w:t>
      </w:r>
    </w:p>
    <w:p w:rsidR="0052142F" w:rsidRPr="001851DF" w:rsidRDefault="0052142F" w:rsidP="0052142F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E1727B" w:rsidRPr="00C82E26" w:rsidRDefault="00E1727B" w:rsidP="00E1727B">
      <w:pPr>
        <w:rPr>
          <w:rFonts w:cstheme="minorHAnsi"/>
          <w:b/>
        </w:rPr>
      </w:pPr>
    </w:p>
    <w:p w:rsidR="008044CA" w:rsidRPr="00C82E26" w:rsidRDefault="008044CA" w:rsidP="00E1727B">
      <w:pPr>
        <w:rPr>
          <w:rFonts w:cstheme="minorHAnsi"/>
          <w:b/>
        </w:rPr>
      </w:pPr>
    </w:p>
    <w:p w:rsidR="008044CA" w:rsidRPr="00C82E26" w:rsidRDefault="008044CA" w:rsidP="00E1727B">
      <w:pPr>
        <w:rPr>
          <w:rFonts w:cstheme="minorHAnsi"/>
          <w:b/>
        </w:rPr>
      </w:pPr>
    </w:p>
    <w:p w:rsidR="00E1727B" w:rsidRPr="00C82E26" w:rsidRDefault="00E1727B" w:rsidP="00E1727B">
      <w:pPr>
        <w:rPr>
          <w:rFonts w:cstheme="minorHAnsi"/>
          <w:b/>
        </w:rPr>
      </w:pPr>
      <w:r w:rsidRPr="00C82E26">
        <w:rPr>
          <w:rFonts w:cstheme="minorHAnsi"/>
          <w:b/>
        </w:rPr>
        <w:t>Bloco 04</w:t>
      </w:r>
    </w:p>
    <w:p w:rsidR="008044CA" w:rsidRPr="00C82E26" w:rsidRDefault="008044CA" w:rsidP="00E1727B">
      <w:pPr>
        <w:rPr>
          <w:rFonts w:cstheme="minorHAnsi"/>
          <w:b/>
        </w:rPr>
      </w:pPr>
    </w:p>
    <w:p w:rsidR="008044CA" w:rsidRPr="00C82E26" w:rsidRDefault="0052142F" w:rsidP="00457602">
      <w:pPr>
        <w:pStyle w:val="PargrafodaLista"/>
        <w:numPr>
          <w:ilvl w:val="0"/>
          <w:numId w:val="33"/>
        </w:numPr>
        <w:spacing w:after="0" w:line="240" w:lineRule="auto"/>
        <w:rPr>
          <w:rFonts w:cstheme="minorHAnsi"/>
        </w:rPr>
      </w:pPr>
      <w:r w:rsidRPr="00C3221A">
        <w:rPr>
          <w:rFonts w:ascii="Arial" w:hAnsi="Arial" w:cs="Arial"/>
          <w:b/>
          <w:bCs/>
        </w:rPr>
        <w:t>GOVERNANÇA CORPORATIVA E RELAÇÕES COM INVESTIDORES</w:t>
      </w:r>
    </w:p>
    <w:p w:rsidR="00613020" w:rsidRPr="00C82E26" w:rsidRDefault="00613020" w:rsidP="00613020">
      <w:pPr>
        <w:pStyle w:val="PargrafodaLista"/>
        <w:spacing w:after="0" w:line="240" w:lineRule="auto"/>
        <w:rPr>
          <w:rFonts w:cstheme="minorHAnsi"/>
        </w:rPr>
      </w:pPr>
    </w:p>
    <w:p w:rsidR="008044CA" w:rsidRPr="00C82E26" w:rsidRDefault="001114D4" w:rsidP="008044CA">
      <w:pPr>
        <w:spacing w:after="0" w:line="240" w:lineRule="auto"/>
        <w:rPr>
          <w:rFonts w:eastAsia="Times New Roman" w:cstheme="minorHAnsi"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r w:rsidR="0052142F" w:rsidRPr="00C3221A">
        <w:rPr>
          <w:rFonts w:ascii="Arial" w:hAnsi="Arial" w:cs="Arial"/>
          <w:b/>
          <w:bCs/>
        </w:rPr>
        <w:t>GOVERNANÇA CORPORATIVA E RELAÇÕES COM INVESTIDORES</w:t>
      </w:r>
    </w:p>
    <w:p w:rsidR="00DF529A" w:rsidRPr="00C82E26" w:rsidRDefault="00DF529A" w:rsidP="001114D4">
      <w:pPr>
        <w:rPr>
          <w:rFonts w:cstheme="minorHAnsi"/>
          <w:color w:val="FF0000"/>
        </w:rPr>
      </w:pPr>
    </w:p>
    <w:p w:rsidR="001114D4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52142F" w:rsidRPr="00FF2E4C" w:rsidRDefault="0052142F" w:rsidP="0052142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52142F" w:rsidRDefault="0052142F" w:rsidP="0052142F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52142F" w:rsidRPr="006661A1" w:rsidRDefault="0052142F" w:rsidP="0052142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6661A1">
        <w:rPr>
          <w:rFonts w:ascii="Arial" w:hAnsi="Arial" w:cs="Arial"/>
        </w:rPr>
        <w:t>Apresentar os conceitos e fundamentos da Governança Corporativa. Compreender os problemas e as soluções relacionadas à governança corporativa no ambiente empresarial.</w:t>
      </w:r>
    </w:p>
    <w:p w:rsidR="0052142F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  <w:r w:rsidRPr="006661A1">
        <w:rPr>
          <w:rFonts w:ascii="Arial" w:hAnsi="Arial" w:cs="Arial"/>
        </w:rPr>
        <w:t>Preparar o aluno para dominar tema de relevante significado no momento atual e mostrar e orientar sobre os impactos nas decisões estratégicas das Empresas.</w:t>
      </w:r>
    </w:p>
    <w:p w:rsidR="0052142F" w:rsidRPr="00FF2E4C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</w:p>
    <w:p w:rsidR="0052142F" w:rsidRPr="001851DF" w:rsidRDefault="0052142F" w:rsidP="0052142F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1114D4" w:rsidRPr="00C82E26" w:rsidRDefault="001114D4" w:rsidP="001114D4">
      <w:pPr>
        <w:rPr>
          <w:rFonts w:cstheme="minorHAnsi"/>
        </w:rPr>
      </w:pPr>
    </w:p>
    <w:p w:rsidR="00A018A9" w:rsidRPr="00C82E26" w:rsidRDefault="0052142F" w:rsidP="00F85980">
      <w:pPr>
        <w:pStyle w:val="PargrafodaLista"/>
        <w:numPr>
          <w:ilvl w:val="0"/>
          <w:numId w:val="33"/>
        </w:numPr>
        <w:rPr>
          <w:rFonts w:eastAsia="Times New Roman" w:cstheme="minorHAnsi"/>
          <w:b/>
          <w:bCs/>
          <w:color w:val="000000" w:themeColor="text1"/>
          <w:lang w:eastAsia="pt-BR"/>
        </w:rPr>
      </w:pPr>
      <w:r>
        <w:rPr>
          <w:rFonts w:ascii="Arial" w:hAnsi="Arial" w:cs="Arial"/>
          <w:b/>
          <w:bCs/>
        </w:rPr>
        <w:t>DESAFIOS DA SUSTENTABILIDADE NAS ORGANIZAÇÕES</w:t>
      </w:r>
    </w:p>
    <w:p w:rsidR="0023745F" w:rsidRPr="00C82E26" w:rsidRDefault="001114D4" w:rsidP="001114D4">
      <w:pPr>
        <w:rPr>
          <w:rFonts w:eastAsia="Times New Roman" w:cstheme="minorHAnsi"/>
          <w:b/>
          <w:bCs/>
          <w:color w:val="000000" w:themeColor="text1"/>
          <w:lang w:eastAsia="pt-BR"/>
        </w:rPr>
      </w:pPr>
      <w:r w:rsidRPr="00C82E26">
        <w:rPr>
          <w:rFonts w:cstheme="minorHAnsi"/>
        </w:rPr>
        <w:t xml:space="preserve">[Título – caixa alta, negrito] </w:t>
      </w:r>
      <w:r w:rsidR="0052142F">
        <w:rPr>
          <w:rFonts w:ascii="Arial" w:hAnsi="Arial" w:cs="Arial"/>
          <w:b/>
          <w:bCs/>
        </w:rPr>
        <w:t>DESAFIOS DA SUSTENTABILIDADE NAS ORGANIZAÇÕES</w:t>
      </w:r>
    </w:p>
    <w:p w:rsidR="001114D4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52142F" w:rsidRPr="00FF2E4C" w:rsidRDefault="0052142F" w:rsidP="0052142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52142F" w:rsidRDefault="0052142F" w:rsidP="0052142F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52142F" w:rsidRDefault="0052142F" w:rsidP="0052142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9A591E">
        <w:rPr>
          <w:rStyle w:val="normaltextrun"/>
          <w:rFonts w:ascii="Arial" w:hAnsi="Arial" w:cs="Arial"/>
          <w:color w:val="000000"/>
          <w:shd w:val="clear" w:color="auto" w:fill="FFFFFF"/>
        </w:rPr>
        <w:t>Possibilitar aos estudantes a compreensão sobre os conceitos de sustentabilidade ambiental, social e de governança na discussão e organização dos planejamentos estratégicos das organizações. Bem como a apuração de índices, métricas e avaliações de sustentabilidade empresarial/ISE – Índice de Sustentabilidade Empresarial- B</w:t>
      </w:r>
      <w:proofErr w:type="gramStart"/>
      <w:r w:rsidRPr="009A591E">
        <w:rPr>
          <w:rStyle w:val="normaltextrun"/>
          <w:rFonts w:ascii="Arial" w:hAnsi="Arial" w:cs="Arial"/>
          <w:color w:val="000000"/>
          <w:shd w:val="clear" w:color="auto" w:fill="FFFFFF"/>
        </w:rPr>
        <w:t>3.</w:t>
      </w:r>
      <w:r w:rsidRPr="006661A1">
        <w:rPr>
          <w:rFonts w:ascii="Arial" w:hAnsi="Arial" w:cs="Arial"/>
        </w:rPr>
        <w:t>.</w:t>
      </w:r>
      <w:proofErr w:type="gramEnd"/>
    </w:p>
    <w:p w:rsidR="0052142F" w:rsidRPr="00FF2E4C" w:rsidRDefault="0052142F" w:rsidP="0052142F">
      <w:pPr>
        <w:spacing w:after="0" w:line="240" w:lineRule="auto"/>
        <w:jc w:val="both"/>
        <w:textAlignment w:val="baseline"/>
        <w:rPr>
          <w:rFonts w:ascii="Arial" w:hAnsi="Arial" w:cs="Arial"/>
        </w:rPr>
      </w:pPr>
    </w:p>
    <w:p w:rsidR="0052142F" w:rsidRPr="001851DF" w:rsidRDefault="0052142F" w:rsidP="0052142F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1114D4" w:rsidRPr="00C82E26" w:rsidRDefault="001114D4" w:rsidP="00A02898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p w:rsidR="001114D4" w:rsidRPr="00C82E26" w:rsidRDefault="001114D4" w:rsidP="001114D4">
      <w:pPr>
        <w:rPr>
          <w:rFonts w:cstheme="minorHAnsi"/>
        </w:rPr>
      </w:pPr>
    </w:p>
    <w:p w:rsidR="0023745F" w:rsidRPr="00C82E26" w:rsidRDefault="004F3B14" w:rsidP="00661A06">
      <w:pPr>
        <w:pStyle w:val="PargrafodaLista"/>
        <w:numPr>
          <w:ilvl w:val="0"/>
          <w:numId w:val="33"/>
        </w:numPr>
        <w:rPr>
          <w:rFonts w:cstheme="minorHAnsi"/>
          <w:b/>
        </w:rPr>
      </w:pPr>
      <w:r w:rsidRPr="008D3A70">
        <w:rPr>
          <w:rFonts w:ascii="Arial" w:eastAsia="Times New Roman" w:hAnsi="Arial" w:cs="Arial"/>
          <w:b/>
          <w:bCs/>
          <w:lang w:eastAsia="pt-BR"/>
        </w:rPr>
        <w:t xml:space="preserve">MÉTODOS DE PREVISÃO E ANÁLISE </w:t>
      </w:r>
      <w:r>
        <w:rPr>
          <w:rFonts w:ascii="Arial" w:eastAsia="Times New Roman" w:hAnsi="Arial" w:cs="Arial"/>
          <w:b/>
          <w:bCs/>
          <w:lang w:eastAsia="pt-BR"/>
        </w:rPr>
        <w:t>D</w:t>
      </w:r>
      <w:r w:rsidRPr="008D3A70">
        <w:rPr>
          <w:rFonts w:ascii="Arial" w:eastAsia="Times New Roman" w:hAnsi="Arial" w:cs="Arial"/>
          <w:b/>
          <w:bCs/>
          <w:lang w:eastAsia="pt-BR"/>
        </w:rPr>
        <w:t>E</w:t>
      </w:r>
      <w:r>
        <w:rPr>
          <w:rFonts w:ascii="Arial" w:eastAsia="Times New Roman" w:hAnsi="Arial" w:cs="Arial"/>
          <w:b/>
          <w:bCs/>
          <w:lang w:eastAsia="pt-BR"/>
        </w:rPr>
        <w:t xml:space="preserve"> DADOS E</w:t>
      </w:r>
      <w:r w:rsidRPr="008D3A70">
        <w:rPr>
          <w:rFonts w:ascii="Arial" w:eastAsia="Times New Roman" w:hAnsi="Arial" w:cs="Arial"/>
          <w:b/>
          <w:bCs/>
          <w:lang w:eastAsia="pt-BR"/>
        </w:rPr>
        <w:t xml:space="preserve"> A GESTÃO DAS OPERAÇÕES</w:t>
      </w:r>
    </w:p>
    <w:p w:rsidR="00ED4586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</w:rPr>
        <w:t xml:space="preserve">[Título – caixa alta, negrito] </w:t>
      </w:r>
      <w:r w:rsidR="004F3B14" w:rsidRPr="008D3A70">
        <w:rPr>
          <w:rFonts w:ascii="Arial" w:eastAsia="Times New Roman" w:hAnsi="Arial" w:cs="Arial"/>
          <w:b/>
          <w:bCs/>
          <w:lang w:eastAsia="pt-BR"/>
        </w:rPr>
        <w:t xml:space="preserve">MÉTODOS DE PREVISÃO E ANÁLISE </w:t>
      </w:r>
      <w:r w:rsidR="004F3B14">
        <w:rPr>
          <w:rFonts w:ascii="Arial" w:eastAsia="Times New Roman" w:hAnsi="Arial" w:cs="Arial"/>
          <w:b/>
          <w:bCs/>
          <w:lang w:eastAsia="pt-BR"/>
        </w:rPr>
        <w:t>D</w:t>
      </w:r>
      <w:r w:rsidR="004F3B14" w:rsidRPr="008D3A70">
        <w:rPr>
          <w:rFonts w:ascii="Arial" w:eastAsia="Times New Roman" w:hAnsi="Arial" w:cs="Arial"/>
          <w:b/>
          <w:bCs/>
          <w:lang w:eastAsia="pt-BR"/>
        </w:rPr>
        <w:t>E</w:t>
      </w:r>
      <w:r w:rsidR="004F3B14">
        <w:rPr>
          <w:rFonts w:ascii="Arial" w:eastAsia="Times New Roman" w:hAnsi="Arial" w:cs="Arial"/>
          <w:b/>
          <w:bCs/>
          <w:lang w:eastAsia="pt-BR"/>
        </w:rPr>
        <w:t xml:space="preserve"> DADOS E</w:t>
      </w:r>
      <w:r w:rsidR="004F3B14" w:rsidRPr="008D3A70">
        <w:rPr>
          <w:rFonts w:ascii="Arial" w:eastAsia="Times New Roman" w:hAnsi="Arial" w:cs="Arial"/>
          <w:b/>
          <w:bCs/>
          <w:lang w:eastAsia="pt-BR"/>
        </w:rPr>
        <w:t xml:space="preserve"> A GESTÃO DAS OPERAÇÕES</w:t>
      </w:r>
    </w:p>
    <w:p w:rsidR="001114D4" w:rsidRPr="00C82E26" w:rsidRDefault="001114D4" w:rsidP="001114D4">
      <w:pPr>
        <w:rPr>
          <w:rFonts w:cstheme="minorHAnsi"/>
          <w:color w:val="FF0000"/>
        </w:rPr>
      </w:pPr>
      <w:r w:rsidRPr="00C82E26">
        <w:rPr>
          <w:rFonts w:cstheme="minorHAnsi"/>
          <w:color w:val="FF0000"/>
        </w:rPr>
        <w:t>Olá, @nome do estudante@</w:t>
      </w:r>
    </w:p>
    <w:p w:rsidR="004F3B14" w:rsidRPr="00FF2E4C" w:rsidRDefault="004F3B14" w:rsidP="004F3B1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b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 xml:space="preserve">O curso de Gestão de Negócios aborda a análise, planejamento, implementação e controle de estratégias empresariais e consiste em </w:t>
      </w:r>
      <w:r w:rsidRPr="00FF2E4C">
        <w:rPr>
          <w:rStyle w:val="Forte"/>
          <w:rFonts w:ascii="Arial" w:hAnsi="Arial" w:cs="Arial"/>
          <w:sz w:val="22"/>
          <w:szCs w:val="22"/>
          <w:bdr w:val="none" w:sz="0" w:space="0" w:color="auto" w:frame="1"/>
        </w:rPr>
        <w:t>um conjunto de atividades administrativas que visam garantir os resultados da operação.</w:t>
      </w:r>
    </w:p>
    <w:p w:rsidR="004F3B14" w:rsidRDefault="004F3B14" w:rsidP="004F3B14">
      <w:pPr>
        <w:pStyle w:val="NormalWeb"/>
        <w:shd w:val="clear" w:color="auto" w:fill="FFFFFF"/>
        <w:spacing w:before="0" w:beforeAutospacing="0" w:after="288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 w:rsidRPr="00FF2E4C">
        <w:rPr>
          <w:rFonts w:ascii="Arial" w:hAnsi="Arial" w:cs="Arial"/>
          <w:sz w:val="22"/>
          <w:szCs w:val="22"/>
        </w:rPr>
        <w:t>Dessa forma, cabe ao gestor lançar mão dos conhecimentos, metodologias e boas práticas para manter o controle de sua empresa, melhorando processos e permitindo o crescimento sustentável do seu negócio.</w:t>
      </w:r>
    </w:p>
    <w:p w:rsidR="004F3B14" w:rsidRDefault="004F3B14" w:rsidP="004F3B1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Objetivo da disciplina:</w:t>
      </w:r>
      <w:r w:rsidRPr="00A72CBF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8D3A70">
        <w:rPr>
          <w:rFonts w:ascii="Arial" w:hAnsi="Arial" w:cs="Arial"/>
        </w:rPr>
        <w:t xml:space="preserve">Capacitar o </w:t>
      </w:r>
      <w:r>
        <w:rPr>
          <w:rFonts w:ascii="Arial" w:hAnsi="Arial" w:cs="Arial"/>
        </w:rPr>
        <w:t>aluno</w:t>
      </w:r>
      <w:r w:rsidRPr="008D3A70">
        <w:rPr>
          <w:rFonts w:ascii="Arial" w:hAnsi="Arial" w:cs="Arial"/>
        </w:rPr>
        <w:t xml:space="preserve"> a identificar oportunidades de utilização de métodos quantitativos. Possibilitar o delineamento de situações reais de aplicabilidade de métodos matemáticos, estatísticos, econométricos no âmbito da Gestão de Negócios. Consolidar o conceito de modelo de transformação e os aspectos conjunturais na dinâmica de ambiente competitivo para a formulação da estratégia de operações</w:t>
      </w:r>
      <w:r>
        <w:rPr>
          <w:rFonts w:ascii="Arial" w:hAnsi="Arial" w:cs="Arial"/>
        </w:rPr>
        <w:t xml:space="preserve">. Preparar, desenvolver, </w:t>
      </w:r>
      <w:proofErr w:type="gramStart"/>
      <w:r>
        <w:rPr>
          <w:rFonts w:ascii="Arial" w:hAnsi="Arial" w:cs="Arial"/>
        </w:rPr>
        <w:t>orientar  o</w:t>
      </w:r>
      <w:proofErr w:type="gramEnd"/>
      <w:r>
        <w:rPr>
          <w:rFonts w:ascii="Arial" w:hAnsi="Arial" w:cs="Arial"/>
        </w:rPr>
        <w:t xml:space="preserve"> aluno para vivenciar as oportunidades, revelando as estratégias que orientam as operações de uma Empresa.</w:t>
      </w:r>
    </w:p>
    <w:p w:rsidR="004F3B14" w:rsidRPr="00FF2E4C" w:rsidRDefault="004F3B14" w:rsidP="004F3B14">
      <w:pPr>
        <w:spacing w:after="0" w:line="240" w:lineRule="auto"/>
        <w:jc w:val="both"/>
        <w:textAlignment w:val="baseline"/>
        <w:rPr>
          <w:rFonts w:ascii="Arial" w:hAnsi="Arial" w:cs="Arial"/>
        </w:rPr>
      </w:pPr>
    </w:p>
    <w:p w:rsidR="004F3B14" w:rsidRPr="001851DF" w:rsidRDefault="004F3B14" w:rsidP="004F3B14">
      <w:pPr>
        <w:jc w:val="both"/>
        <w:rPr>
          <w:rFonts w:ascii="Arial" w:hAnsi="Arial" w:cs="Arial"/>
        </w:rPr>
      </w:pPr>
      <w:r w:rsidRPr="00824475">
        <w:rPr>
          <w:rFonts w:ascii="Arial" w:hAnsi="Arial" w:cs="Arial"/>
        </w:rPr>
        <w:t>Após a conclusão do curso, o profissional estará apto a enfrentar os desafios do mundo corporativo e das empresas públicas e privadas. Terá conhecimento das ferramentas e estratégias de gestão, visando aplicação imediata. E terá em sua vida profissional a passagem por uma das Universidades mais tradicionais do país, de amplo reconhecimento nacional.</w:t>
      </w:r>
    </w:p>
    <w:p w:rsidR="001114D4" w:rsidRPr="00C82E26" w:rsidRDefault="001114D4" w:rsidP="00BB01E6">
      <w:pPr>
        <w:jc w:val="both"/>
        <w:rPr>
          <w:rFonts w:cstheme="minorHAnsi"/>
        </w:rPr>
      </w:pPr>
      <w:r w:rsidRPr="00C82E26">
        <w:rPr>
          <w:rFonts w:cstheme="minorHAnsi"/>
          <w:color w:val="FF0000"/>
        </w:rPr>
        <w:t>Os textos a seguir serão aplicados em todas as disciplinas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Interação no curso de Especialização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Como faço para interagir com o Docente?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C82E26">
        <w:rPr>
          <w:rFonts w:cstheme="minorHAnsi"/>
          <w:color w:val="4D5156"/>
          <w:shd w:val="clear" w:color="auto" w:fill="FFFFFF"/>
        </w:rPr>
        <w:t xml:space="preserve">A </w:t>
      </w:r>
      <w:r w:rsidRPr="00C82E26">
        <w:rPr>
          <w:rFonts w:cstheme="minorHAnsi"/>
        </w:rPr>
        <w:t xml:space="preserve">gravação ficará disponível até o final do Bloco.  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A PUC-Campinas possui um corpo docente altamente qualificado e motivado para propor práticas pedagógicas inovadoras e atualizadas. São profissionais de destaque no mercado de trabalho e referência na área de atuação. Registre as suas dúvidas pedagógicas no fórum </w:t>
      </w:r>
      <w:r w:rsidRPr="00C82E26">
        <w:rPr>
          <w:rFonts w:cstheme="minorHAnsi"/>
          <w:b/>
        </w:rPr>
        <w:t>“Fale com o Docente”</w:t>
      </w:r>
      <w:r w:rsidRPr="00C82E26">
        <w:rPr>
          <w:rFonts w:cstheme="minorHAnsi"/>
        </w:rPr>
        <w:t xml:space="preserve"> e nas aulas síncronas.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 xml:space="preserve">[Espaçamento] 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Ambientação e Assistente da Jornada Acadêmica</w:t>
      </w:r>
    </w:p>
    <w:p w:rsidR="001114D4" w:rsidRPr="00C82E26" w:rsidRDefault="001114D4" w:rsidP="001114D4">
      <w:pPr>
        <w:jc w:val="both"/>
        <w:rPr>
          <w:rFonts w:cstheme="minorHAnsi"/>
        </w:rPr>
      </w:pPr>
      <w:r w:rsidRPr="00C82E26">
        <w:rPr>
          <w:rFonts w:cstheme="minorHAnsi"/>
        </w:rPr>
        <w:t xml:space="preserve">Precisa de ajuda com a tecnologia, cronograma ou temas administrativos? Acesse a Ambientação e entre em contato com o seu Assistente da Jornada Acadêmica. Para entrar em contato com o Assistente da Jornada Acadêmica, basta acessar a Ambientação e registrar sua dúvida no Fórum </w:t>
      </w:r>
      <w:r w:rsidRPr="00C82E26">
        <w:rPr>
          <w:rFonts w:cstheme="minorHAnsi"/>
          <w:b/>
        </w:rPr>
        <w:t>“Fale com o Assistente da Jornada Acadêmica</w:t>
      </w:r>
      <w:r w:rsidRPr="00C82E26">
        <w:rPr>
          <w:rFonts w:cstheme="minorHAnsi"/>
        </w:rPr>
        <w:t>”.   Acesse a Ambientação e veja como aproveitar ao máximo o seu curso. Este espaço tem o objetivo de proporcionar acolhimento, orientação e suporte.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[Espaçamento – pular linha]</w:t>
      </w:r>
    </w:p>
    <w:p w:rsidR="001114D4" w:rsidRPr="00C82E26" w:rsidRDefault="001114D4" w:rsidP="001114D4">
      <w:pPr>
        <w:rPr>
          <w:rFonts w:cstheme="minorHAnsi"/>
          <w:b/>
        </w:rPr>
      </w:pPr>
      <w:r w:rsidRPr="00C82E26">
        <w:rPr>
          <w:rFonts w:cstheme="minorHAnsi"/>
          <w:b/>
        </w:rPr>
        <w:t>Dê o próximo passo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A PUC-Campinas deseja que a sua jornada seja repleta de muitas realizações.</w:t>
      </w:r>
    </w:p>
    <w:p w:rsidR="001114D4" w:rsidRPr="00C82E26" w:rsidRDefault="001114D4" w:rsidP="001114D4">
      <w:pPr>
        <w:rPr>
          <w:rFonts w:cstheme="minorHAnsi"/>
        </w:rPr>
      </w:pPr>
      <w:r w:rsidRPr="00C82E26">
        <w:rPr>
          <w:rFonts w:cstheme="minorHAnsi"/>
        </w:rPr>
        <w:t>Bons momentos, boas experiências e, principalmente, bons estudos!</w:t>
      </w:r>
    </w:p>
    <w:p w:rsidR="007171AB" w:rsidRPr="00C82E26" w:rsidRDefault="001114D4" w:rsidP="008E1F79">
      <w:pPr>
        <w:rPr>
          <w:rFonts w:cstheme="minorHAnsi"/>
        </w:rPr>
      </w:pPr>
      <w:r w:rsidRPr="00C82E26">
        <w:rPr>
          <w:rFonts w:cstheme="minorHAnsi"/>
        </w:rPr>
        <w:t>Acessar o conteúdo disponibilizado a seguir.</w:t>
      </w:r>
    </w:p>
    <w:sectPr w:rsidR="007171AB" w:rsidRPr="00C82E26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535C" w:rsidRDefault="002A535C" w:rsidP="00FD1C31">
      <w:pPr>
        <w:spacing w:after="0" w:line="240" w:lineRule="auto"/>
      </w:pPr>
      <w:r>
        <w:separator/>
      </w:r>
    </w:p>
  </w:endnote>
  <w:endnote w:type="continuationSeparator" w:id="0">
    <w:p w:rsidR="002A535C" w:rsidRDefault="002A535C" w:rsidP="00FD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7353896"/>
      <w:docPartObj>
        <w:docPartGallery w:val="Page Numbers (Bottom of Page)"/>
        <w:docPartUnique/>
      </w:docPartObj>
    </w:sdtPr>
    <w:sdtEndPr/>
    <w:sdtContent>
      <w:p w:rsidR="00AF4284" w:rsidRDefault="00AF428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0129">
          <w:rPr>
            <w:noProof/>
          </w:rPr>
          <w:t>12</w:t>
        </w:r>
        <w:r>
          <w:fldChar w:fldCharType="end"/>
        </w:r>
      </w:p>
    </w:sdtContent>
  </w:sdt>
  <w:p w:rsidR="00AF4284" w:rsidRDefault="00AF42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535C" w:rsidRDefault="002A535C" w:rsidP="00FD1C31">
      <w:pPr>
        <w:spacing w:after="0" w:line="240" w:lineRule="auto"/>
      </w:pPr>
      <w:r>
        <w:separator/>
      </w:r>
    </w:p>
  </w:footnote>
  <w:footnote w:type="continuationSeparator" w:id="0">
    <w:p w:rsidR="002A535C" w:rsidRDefault="002A535C" w:rsidP="00FD1C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4298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7F2732"/>
    <w:multiLevelType w:val="hybridMultilevel"/>
    <w:tmpl w:val="D53263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53DE6"/>
    <w:multiLevelType w:val="hybridMultilevel"/>
    <w:tmpl w:val="AF6C6B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F5546"/>
    <w:multiLevelType w:val="hybridMultilevel"/>
    <w:tmpl w:val="A5BA613C"/>
    <w:lvl w:ilvl="0" w:tplc="DCA080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C55EA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7078A2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AF0E09"/>
    <w:multiLevelType w:val="hybridMultilevel"/>
    <w:tmpl w:val="55423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66A1B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607C76"/>
    <w:multiLevelType w:val="hybridMultilevel"/>
    <w:tmpl w:val="C6C2A050"/>
    <w:lvl w:ilvl="0" w:tplc="0C5228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A3C61"/>
    <w:multiLevelType w:val="hybridMultilevel"/>
    <w:tmpl w:val="7BD665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B4610"/>
    <w:multiLevelType w:val="hybridMultilevel"/>
    <w:tmpl w:val="3DF2D1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06167"/>
    <w:multiLevelType w:val="hybridMultilevel"/>
    <w:tmpl w:val="6AE09000"/>
    <w:lvl w:ilvl="0" w:tplc="0C882FAE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DCC785B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EE3D1A"/>
    <w:multiLevelType w:val="hybridMultilevel"/>
    <w:tmpl w:val="31A4AACE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A2643"/>
    <w:multiLevelType w:val="hybridMultilevel"/>
    <w:tmpl w:val="6AE09000"/>
    <w:lvl w:ilvl="0" w:tplc="0C882FAE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0EF6227"/>
    <w:multiLevelType w:val="hybridMultilevel"/>
    <w:tmpl w:val="6CF222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66A48"/>
    <w:multiLevelType w:val="hybridMultilevel"/>
    <w:tmpl w:val="3A8A4104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0684F"/>
    <w:multiLevelType w:val="hybridMultilevel"/>
    <w:tmpl w:val="234C68E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0380B"/>
    <w:multiLevelType w:val="hybridMultilevel"/>
    <w:tmpl w:val="7A963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4A13E1"/>
    <w:multiLevelType w:val="hybridMultilevel"/>
    <w:tmpl w:val="A1D60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B15F8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20424A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E432B3"/>
    <w:multiLevelType w:val="hybridMultilevel"/>
    <w:tmpl w:val="92C03D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CF5150D"/>
    <w:multiLevelType w:val="hybridMultilevel"/>
    <w:tmpl w:val="12EA1A6E"/>
    <w:lvl w:ilvl="0" w:tplc="AC5E02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06D2AC2"/>
    <w:multiLevelType w:val="hybridMultilevel"/>
    <w:tmpl w:val="004E2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A30557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57F3B1B"/>
    <w:multiLevelType w:val="hybridMultilevel"/>
    <w:tmpl w:val="6FFEC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27950"/>
    <w:multiLevelType w:val="hybridMultilevel"/>
    <w:tmpl w:val="A0A678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D6C83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900AEE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D723FA"/>
    <w:multiLevelType w:val="hybridMultilevel"/>
    <w:tmpl w:val="B0B6BC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40257"/>
    <w:multiLevelType w:val="hybridMultilevel"/>
    <w:tmpl w:val="AA701646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3956B5"/>
    <w:multiLevelType w:val="hybridMultilevel"/>
    <w:tmpl w:val="4D425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AA5B7B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7A3EB9"/>
    <w:multiLevelType w:val="hybridMultilevel"/>
    <w:tmpl w:val="0F48A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F40A25"/>
    <w:multiLevelType w:val="hybridMultilevel"/>
    <w:tmpl w:val="94005E24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0503C1"/>
    <w:multiLevelType w:val="hybridMultilevel"/>
    <w:tmpl w:val="6A444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20"/>
  </w:num>
  <w:num w:numId="5">
    <w:abstractNumId w:val="33"/>
  </w:num>
  <w:num w:numId="6">
    <w:abstractNumId w:val="12"/>
  </w:num>
  <w:num w:numId="7">
    <w:abstractNumId w:val="28"/>
  </w:num>
  <w:num w:numId="8">
    <w:abstractNumId w:val="29"/>
  </w:num>
  <w:num w:numId="9">
    <w:abstractNumId w:val="4"/>
  </w:num>
  <w:num w:numId="10">
    <w:abstractNumId w:val="11"/>
  </w:num>
  <w:num w:numId="11">
    <w:abstractNumId w:val="14"/>
  </w:num>
  <w:num w:numId="12">
    <w:abstractNumId w:val="7"/>
  </w:num>
  <w:num w:numId="13">
    <w:abstractNumId w:val="25"/>
  </w:num>
  <w:num w:numId="14">
    <w:abstractNumId w:val="21"/>
  </w:num>
  <w:num w:numId="15">
    <w:abstractNumId w:val="23"/>
  </w:num>
  <w:num w:numId="16">
    <w:abstractNumId w:val="17"/>
  </w:num>
  <w:num w:numId="17">
    <w:abstractNumId w:val="3"/>
  </w:num>
  <w:num w:numId="18">
    <w:abstractNumId w:val="8"/>
  </w:num>
  <w:num w:numId="19">
    <w:abstractNumId w:val="15"/>
  </w:num>
  <w:num w:numId="20">
    <w:abstractNumId w:val="31"/>
  </w:num>
  <w:num w:numId="21">
    <w:abstractNumId w:val="2"/>
  </w:num>
  <w:num w:numId="22">
    <w:abstractNumId w:val="1"/>
  </w:num>
  <w:num w:numId="23">
    <w:abstractNumId w:val="10"/>
  </w:num>
  <w:num w:numId="24">
    <w:abstractNumId w:val="18"/>
  </w:num>
  <w:num w:numId="25">
    <w:abstractNumId w:val="24"/>
  </w:num>
  <w:num w:numId="26">
    <w:abstractNumId w:val="30"/>
  </w:num>
  <w:num w:numId="27">
    <w:abstractNumId w:val="34"/>
  </w:num>
  <w:num w:numId="28">
    <w:abstractNumId w:val="16"/>
  </w:num>
  <w:num w:numId="29">
    <w:abstractNumId w:val="13"/>
  </w:num>
  <w:num w:numId="30">
    <w:abstractNumId w:val="26"/>
  </w:num>
  <w:num w:numId="31">
    <w:abstractNumId w:val="35"/>
  </w:num>
  <w:num w:numId="32">
    <w:abstractNumId w:val="19"/>
  </w:num>
  <w:num w:numId="33">
    <w:abstractNumId w:val="27"/>
  </w:num>
  <w:num w:numId="34">
    <w:abstractNumId w:val="32"/>
  </w:num>
  <w:num w:numId="35">
    <w:abstractNumId w:val="36"/>
  </w:num>
  <w:num w:numId="36">
    <w:abstractNumId w:val="6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F79"/>
    <w:rsid w:val="00004904"/>
    <w:rsid w:val="00006FA4"/>
    <w:rsid w:val="000328FB"/>
    <w:rsid w:val="000E7778"/>
    <w:rsid w:val="001114D4"/>
    <w:rsid w:val="00111AF6"/>
    <w:rsid w:val="00151E22"/>
    <w:rsid w:val="00187BFA"/>
    <w:rsid w:val="001E797D"/>
    <w:rsid w:val="001F147E"/>
    <w:rsid w:val="002279C8"/>
    <w:rsid w:val="0023745F"/>
    <w:rsid w:val="00280F7F"/>
    <w:rsid w:val="002844CC"/>
    <w:rsid w:val="002907CB"/>
    <w:rsid w:val="002A535C"/>
    <w:rsid w:val="003A5641"/>
    <w:rsid w:val="00403DF2"/>
    <w:rsid w:val="004F3B14"/>
    <w:rsid w:val="004F595A"/>
    <w:rsid w:val="0052142F"/>
    <w:rsid w:val="00543884"/>
    <w:rsid w:val="005918FF"/>
    <w:rsid w:val="00613020"/>
    <w:rsid w:val="0061355D"/>
    <w:rsid w:val="00626E1E"/>
    <w:rsid w:val="006409A1"/>
    <w:rsid w:val="006617BF"/>
    <w:rsid w:val="00661A06"/>
    <w:rsid w:val="0067458B"/>
    <w:rsid w:val="00675435"/>
    <w:rsid w:val="007171AB"/>
    <w:rsid w:val="00775338"/>
    <w:rsid w:val="007A155C"/>
    <w:rsid w:val="007E15E1"/>
    <w:rsid w:val="007E7411"/>
    <w:rsid w:val="008044CA"/>
    <w:rsid w:val="0081452B"/>
    <w:rsid w:val="0083362B"/>
    <w:rsid w:val="00871ACC"/>
    <w:rsid w:val="00883597"/>
    <w:rsid w:val="008E1F79"/>
    <w:rsid w:val="00904DA7"/>
    <w:rsid w:val="00935452"/>
    <w:rsid w:val="009374EB"/>
    <w:rsid w:val="00945AA0"/>
    <w:rsid w:val="009467F9"/>
    <w:rsid w:val="00960C8E"/>
    <w:rsid w:val="009664C7"/>
    <w:rsid w:val="00982AEB"/>
    <w:rsid w:val="009F1B59"/>
    <w:rsid w:val="00A018A9"/>
    <w:rsid w:val="00A02898"/>
    <w:rsid w:val="00A22E49"/>
    <w:rsid w:val="00A27154"/>
    <w:rsid w:val="00A501CA"/>
    <w:rsid w:val="00A72CBF"/>
    <w:rsid w:val="00A84777"/>
    <w:rsid w:val="00AA37F8"/>
    <w:rsid w:val="00AE2387"/>
    <w:rsid w:val="00AF4284"/>
    <w:rsid w:val="00B31850"/>
    <w:rsid w:val="00B80B98"/>
    <w:rsid w:val="00B94E82"/>
    <w:rsid w:val="00B9638A"/>
    <w:rsid w:val="00BB01E6"/>
    <w:rsid w:val="00BB3778"/>
    <w:rsid w:val="00BC7CD5"/>
    <w:rsid w:val="00C04BD6"/>
    <w:rsid w:val="00C10129"/>
    <w:rsid w:val="00C443FF"/>
    <w:rsid w:val="00C453E2"/>
    <w:rsid w:val="00C55FF2"/>
    <w:rsid w:val="00C56B78"/>
    <w:rsid w:val="00C73F77"/>
    <w:rsid w:val="00C82E26"/>
    <w:rsid w:val="00D80641"/>
    <w:rsid w:val="00DC3426"/>
    <w:rsid w:val="00DF4BA8"/>
    <w:rsid w:val="00DF529A"/>
    <w:rsid w:val="00E0630F"/>
    <w:rsid w:val="00E1727B"/>
    <w:rsid w:val="00E44D70"/>
    <w:rsid w:val="00E70955"/>
    <w:rsid w:val="00E773A4"/>
    <w:rsid w:val="00E837BB"/>
    <w:rsid w:val="00E86979"/>
    <w:rsid w:val="00ED4586"/>
    <w:rsid w:val="00F004CE"/>
    <w:rsid w:val="00F1707D"/>
    <w:rsid w:val="00F367FB"/>
    <w:rsid w:val="00F74BE9"/>
    <w:rsid w:val="00FB7D18"/>
    <w:rsid w:val="00FD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41D3"/>
  <w15:chartTrackingRefBased/>
  <w15:docId w15:val="{65B69E0D-79AB-4DA9-A14D-B9CB70C1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B3778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AA37F8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FD1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1C31"/>
  </w:style>
  <w:style w:type="paragraph" w:styleId="Rodap">
    <w:name w:val="footer"/>
    <w:basedOn w:val="Normal"/>
    <w:link w:val="RodapChar"/>
    <w:uiPriority w:val="99"/>
    <w:unhideWhenUsed/>
    <w:rsid w:val="00FD1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1C31"/>
  </w:style>
  <w:style w:type="paragraph" w:customStyle="1" w:styleId="v1xmsonormal">
    <w:name w:val="v1x_msonormal"/>
    <w:basedOn w:val="Normal"/>
    <w:rsid w:val="00237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E77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A72CBF"/>
    <w:rPr>
      <w:b/>
      <w:bCs/>
    </w:rPr>
  </w:style>
  <w:style w:type="paragraph" w:styleId="NormalWeb">
    <w:name w:val="Normal (Web)"/>
    <w:basedOn w:val="Normal"/>
    <w:uiPriority w:val="99"/>
    <w:unhideWhenUsed/>
    <w:rsid w:val="00A72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521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2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5641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510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07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6051</Words>
  <Characters>32679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GRAZIELLE CAMARGO</dc:creator>
  <cp:keywords/>
  <dc:description/>
  <cp:lastModifiedBy>FELLIPE DE ASSIS ZAREMBA</cp:lastModifiedBy>
  <cp:revision>2</cp:revision>
  <dcterms:created xsi:type="dcterms:W3CDTF">2022-07-22T14:46:00Z</dcterms:created>
  <dcterms:modified xsi:type="dcterms:W3CDTF">2022-07-22T14:46:00Z</dcterms:modified>
</cp:coreProperties>
</file>