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07A" w:rsidRPr="00E03C38" w:rsidRDefault="0029307A">
      <w:pPr>
        <w:rPr>
          <w:b/>
          <w:sz w:val="20"/>
          <w:u w:val="single"/>
        </w:rPr>
      </w:pPr>
      <w:r w:rsidRPr="00E03C38">
        <w:rPr>
          <w:b/>
          <w:sz w:val="20"/>
          <w:u w:val="single"/>
        </w:rPr>
        <w:t>GED – Setor de Classificação e Digitalização</w:t>
      </w:r>
    </w:p>
    <w:p w:rsidR="0029307A" w:rsidRPr="00E03C38" w:rsidRDefault="0029307A" w:rsidP="0029307A">
      <w:pPr>
        <w:rPr>
          <w:sz w:val="20"/>
          <w:u w:val="single"/>
        </w:rPr>
      </w:pPr>
      <w:r w:rsidRPr="00E03C38">
        <w:rPr>
          <w:sz w:val="20"/>
          <w:u w:val="single"/>
        </w:rPr>
        <w:t>Introdução:</w:t>
      </w:r>
    </w:p>
    <w:p w:rsidR="0029307A" w:rsidRPr="00E03C38" w:rsidRDefault="0029307A" w:rsidP="0029307A">
      <w:pPr>
        <w:rPr>
          <w:sz w:val="20"/>
        </w:rPr>
      </w:pPr>
      <w:r w:rsidRPr="00E03C38">
        <w:rPr>
          <w:sz w:val="20"/>
        </w:rPr>
        <w:t>O objetivo principal desse projeto é minimizar um dos principais</w:t>
      </w:r>
      <w:proofErr w:type="gramStart"/>
      <w:r w:rsidRPr="00E03C38">
        <w:rPr>
          <w:sz w:val="20"/>
        </w:rPr>
        <w:t xml:space="preserve">  </w:t>
      </w:r>
      <w:proofErr w:type="gramEnd"/>
      <w:r w:rsidRPr="00E03C38">
        <w:rPr>
          <w:sz w:val="20"/>
        </w:rPr>
        <w:t>“gargalhos” do setor Contábil, que é o acumulo</w:t>
      </w:r>
      <w:r w:rsidR="00FB7812" w:rsidRPr="00E03C38">
        <w:rPr>
          <w:sz w:val="20"/>
        </w:rPr>
        <w:t>,</w:t>
      </w:r>
      <w:r w:rsidRPr="00E03C38">
        <w:rPr>
          <w:sz w:val="20"/>
        </w:rPr>
        <w:t xml:space="preserve"> </w:t>
      </w:r>
      <w:r w:rsidR="00EB3910" w:rsidRPr="00E03C38">
        <w:rPr>
          <w:sz w:val="20"/>
        </w:rPr>
        <w:t>na Assecont</w:t>
      </w:r>
      <w:r w:rsidR="00FB7812" w:rsidRPr="00E03C38">
        <w:rPr>
          <w:sz w:val="20"/>
        </w:rPr>
        <w:t>,</w:t>
      </w:r>
      <w:r w:rsidR="00EB3910" w:rsidRPr="00E03C38">
        <w:rPr>
          <w:sz w:val="20"/>
        </w:rPr>
        <w:t xml:space="preserve"> </w:t>
      </w:r>
      <w:r w:rsidRPr="00E03C38">
        <w:rPr>
          <w:sz w:val="20"/>
        </w:rPr>
        <w:t>de documentos do Financeiro do cliente ( caixa e bancos – pagamentos e recebimentos), devido a atrasos pontuais de contabiliza</w:t>
      </w:r>
      <w:r w:rsidR="004D7854" w:rsidRPr="00E03C38">
        <w:rPr>
          <w:sz w:val="20"/>
        </w:rPr>
        <w:t>ção, com as vantagens abaixo:</w:t>
      </w:r>
    </w:p>
    <w:p w:rsidR="004D7854" w:rsidRPr="00E03C38" w:rsidRDefault="004D7854" w:rsidP="004D7854">
      <w:pPr>
        <w:rPr>
          <w:sz w:val="20"/>
          <w:u w:val="single"/>
        </w:rPr>
      </w:pPr>
      <w:r w:rsidRPr="00E03C38">
        <w:rPr>
          <w:sz w:val="20"/>
          <w:u w:val="single"/>
        </w:rPr>
        <w:t>Vantagens:</w:t>
      </w:r>
    </w:p>
    <w:p w:rsidR="004D7854" w:rsidRPr="00E03C38" w:rsidRDefault="004D7854" w:rsidP="004D7854">
      <w:pPr>
        <w:pStyle w:val="PargrafodaLista"/>
        <w:numPr>
          <w:ilvl w:val="0"/>
          <w:numId w:val="3"/>
        </w:numPr>
        <w:rPr>
          <w:sz w:val="20"/>
        </w:rPr>
      </w:pPr>
      <w:r w:rsidRPr="00E03C38">
        <w:rPr>
          <w:sz w:val="20"/>
        </w:rPr>
        <w:t>Acesso rápido ao documento nas nuvens;</w:t>
      </w:r>
    </w:p>
    <w:p w:rsidR="004D7854" w:rsidRPr="00E03C38" w:rsidRDefault="004D7854" w:rsidP="004D7854">
      <w:pPr>
        <w:pStyle w:val="PargrafodaLista"/>
        <w:numPr>
          <w:ilvl w:val="0"/>
          <w:numId w:val="3"/>
        </w:numPr>
        <w:rPr>
          <w:sz w:val="20"/>
        </w:rPr>
      </w:pPr>
      <w:r w:rsidRPr="00E03C38">
        <w:rPr>
          <w:sz w:val="20"/>
        </w:rPr>
        <w:t>Geração do TXT para integração contábil;</w:t>
      </w:r>
    </w:p>
    <w:p w:rsidR="004D7854" w:rsidRPr="00E03C38" w:rsidRDefault="004D7854" w:rsidP="004D7854">
      <w:pPr>
        <w:pStyle w:val="PargrafodaLista"/>
        <w:numPr>
          <w:ilvl w:val="0"/>
          <w:numId w:val="3"/>
        </w:numPr>
        <w:rPr>
          <w:sz w:val="20"/>
        </w:rPr>
      </w:pPr>
      <w:r w:rsidRPr="00E03C38">
        <w:rPr>
          <w:sz w:val="20"/>
        </w:rPr>
        <w:t>Devolução imediata do documento físico;</w:t>
      </w:r>
    </w:p>
    <w:p w:rsidR="004D7854" w:rsidRPr="00E03C38" w:rsidRDefault="004D7854" w:rsidP="004D7854">
      <w:pPr>
        <w:pStyle w:val="PargrafodaLista"/>
        <w:numPr>
          <w:ilvl w:val="0"/>
          <w:numId w:val="3"/>
        </w:numPr>
        <w:rPr>
          <w:sz w:val="20"/>
        </w:rPr>
      </w:pPr>
      <w:r w:rsidRPr="00E03C38">
        <w:rPr>
          <w:sz w:val="20"/>
        </w:rPr>
        <w:t>Zerar tempo gasto na busca de documentos físicos solicitados pelos clientes;</w:t>
      </w:r>
    </w:p>
    <w:p w:rsidR="004D7854" w:rsidRPr="00E03C38" w:rsidRDefault="004D7854" w:rsidP="004D7854">
      <w:pPr>
        <w:pStyle w:val="PargrafodaLista"/>
        <w:numPr>
          <w:ilvl w:val="0"/>
          <w:numId w:val="3"/>
        </w:numPr>
        <w:rPr>
          <w:sz w:val="20"/>
        </w:rPr>
      </w:pPr>
      <w:r w:rsidRPr="00E03C38">
        <w:rPr>
          <w:sz w:val="20"/>
        </w:rPr>
        <w:t>Maiores possibilidade de Home-Office;</w:t>
      </w:r>
    </w:p>
    <w:p w:rsidR="004D7854" w:rsidRPr="00E03C38" w:rsidRDefault="004D7854" w:rsidP="004D7854">
      <w:pPr>
        <w:pStyle w:val="PargrafodaLista"/>
        <w:numPr>
          <w:ilvl w:val="0"/>
          <w:numId w:val="3"/>
        </w:numPr>
        <w:rPr>
          <w:sz w:val="20"/>
        </w:rPr>
      </w:pPr>
      <w:r w:rsidRPr="00E03C38">
        <w:rPr>
          <w:sz w:val="20"/>
        </w:rPr>
        <w:t>Agilidade nos fechamentos contábeis;</w:t>
      </w:r>
    </w:p>
    <w:p w:rsidR="004D7854" w:rsidRPr="00E03C38" w:rsidRDefault="004D7854" w:rsidP="004D7854">
      <w:pPr>
        <w:pStyle w:val="PargrafodaLista"/>
        <w:numPr>
          <w:ilvl w:val="0"/>
          <w:numId w:val="3"/>
        </w:numPr>
        <w:rPr>
          <w:sz w:val="20"/>
        </w:rPr>
      </w:pPr>
      <w:r w:rsidRPr="00E03C38">
        <w:rPr>
          <w:sz w:val="20"/>
        </w:rPr>
        <w:t xml:space="preserve">Diminuição do arquivo </w:t>
      </w:r>
      <w:r w:rsidR="00345D25" w:rsidRPr="00E03C38">
        <w:rPr>
          <w:sz w:val="20"/>
        </w:rPr>
        <w:t>físico na Assecont Contabilidade</w:t>
      </w:r>
      <w:r w:rsidRPr="00E03C38">
        <w:rPr>
          <w:sz w:val="20"/>
        </w:rPr>
        <w:t>;</w:t>
      </w:r>
    </w:p>
    <w:p w:rsidR="004D7854" w:rsidRPr="00E03C38" w:rsidRDefault="004D7854" w:rsidP="004D7854">
      <w:pPr>
        <w:pStyle w:val="PargrafodaLista"/>
        <w:numPr>
          <w:ilvl w:val="0"/>
          <w:numId w:val="3"/>
        </w:numPr>
        <w:rPr>
          <w:sz w:val="20"/>
        </w:rPr>
      </w:pPr>
      <w:r w:rsidRPr="00E03C38">
        <w:rPr>
          <w:sz w:val="20"/>
        </w:rPr>
        <w:t>Possibilidade de vender esse serviço</w:t>
      </w:r>
      <w:r w:rsidR="00FB7812" w:rsidRPr="00E03C38">
        <w:rPr>
          <w:sz w:val="20"/>
        </w:rPr>
        <w:t xml:space="preserve"> e solução</w:t>
      </w:r>
      <w:r w:rsidRPr="00E03C38">
        <w:rPr>
          <w:sz w:val="20"/>
        </w:rPr>
        <w:t>;</w:t>
      </w:r>
    </w:p>
    <w:p w:rsidR="004D7854" w:rsidRPr="00E03C38" w:rsidRDefault="004D7854" w:rsidP="0029307A">
      <w:pPr>
        <w:pStyle w:val="PargrafodaLista"/>
        <w:numPr>
          <w:ilvl w:val="0"/>
          <w:numId w:val="3"/>
        </w:numPr>
        <w:rPr>
          <w:sz w:val="20"/>
        </w:rPr>
      </w:pPr>
      <w:r w:rsidRPr="00E03C38">
        <w:rPr>
          <w:sz w:val="20"/>
        </w:rPr>
        <w:t>Melhorar a visão do cliente em relação à Assecont.</w:t>
      </w:r>
    </w:p>
    <w:p w:rsidR="002B0B20" w:rsidRPr="00E03C38" w:rsidRDefault="002B0B20" w:rsidP="002B0B20">
      <w:pPr>
        <w:rPr>
          <w:sz w:val="20"/>
          <w:u w:val="single"/>
        </w:rPr>
      </w:pPr>
      <w:r w:rsidRPr="00E03C38">
        <w:rPr>
          <w:sz w:val="20"/>
          <w:u w:val="single"/>
        </w:rPr>
        <w:t>Execução:</w:t>
      </w:r>
    </w:p>
    <w:p w:rsidR="00A84D54" w:rsidRPr="00E03C38" w:rsidRDefault="00A84D54" w:rsidP="00A84D54">
      <w:pPr>
        <w:rPr>
          <w:sz w:val="20"/>
        </w:rPr>
      </w:pPr>
      <w:r w:rsidRPr="00E03C38">
        <w:rPr>
          <w:sz w:val="20"/>
        </w:rPr>
        <w:t>Os responsáveis pelo setor deverão possuir forte conhecimento em classificação contábil, que poderá ser:</w:t>
      </w:r>
    </w:p>
    <w:p w:rsidR="00A84D54" w:rsidRPr="00E03C38" w:rsidRDefault="002B0B20" w:rsidP="002B0B20">
      <w:pPr>
        <w:pStyle w:val="PargrafodaLista"/>
        <w:numPr>
          <w:ilvl w:val="0"/>
          <w:numId w:val="1"/>
        </w:numPr>
        <w:rPr>
          <w:sz w:val="20"/>
        </w:rPr>
      </w:pPr>
      <w:r w:rsidRPr="00E03C38">
        <w:rPr>
          <w:sz w:val="20"/>
        </w:rPr>
        <w:t>Terceiriza</w:t>
      </w:r>
      <w:r w:rsidR="004D7854" w:rsidRPr="00E03C38">
        <w:rPr>
          <w:sz w:val="20"/>
        </w:rPr>
        <w:t>da;</w:t>
      </w:r>
    </w:p>
    <w:p w:rsidR="00A84D54" w:rsidRPr="00E03C38" w:rsidRDefault="002B0B20" w:rsidP="002B0B20">
      <w:pPr>
        <w:pStyle w:val="PargrafodaLista"/>
        <w:numPr>
          <w:ilvl w:val="0"/>
          <w:numId w:val="1"/>
        </w:numPr>
        <w:rPr>
          <w:sz w:val="20"/>
        </w:rPr>
      </w:pPr>
      <w:r w:rsidRPr="00E03C38">
        <w:rPr>
          <w:sz w:val="20"/>
        </w:rPr>
        <w:t>Estagiários</w:t>
      </w:r>
      <w:r w:rsidR="005A5F00" w:rsidRPr="00E03C38">
        <w:rPr>
          <w:sz w:val="20"/>
        </w:rPr>
        <w:t>;</w:t>
      </w:r>
    </w:p>
    <w:p w:rsidR="002B0B20" w:rsidRPr="00E03C38" w:rsidRDefault="002B0B20" w:rsidP="002B0B20">
      <w:pPr>
        <w:pStyle w:val="PargrafodaLista"/>
        <w:numPr>
          <w:ilvl w:val="0"/>
          <w:numId w:val="1"/>
        </w:numPr>
        <w:rPr>
          <w:sz w:val="20"/>
        </w:rPr>
      </w:pPr>
      <w:r w:rsidRPr="00E03C38">
        <w:rPr>
          <w:sz w:val="20"/>
        </w:rPr>
        <w:t>Funcionários</w:t>
      </w:r>
      <w:r w:rsidR="005A5F00" w:rsidRPr="00E03C38">
        <w:rPr>
          <w:sz w:val="20"/>
        </w:rPr>
        <w:t>.</w:t>
      </w:r>
    </w:p>
    <w:p w:rsidR="002B0B20" w:rsidRPr="00E03C38" w:rsidRDefault="002B0B20" w:rsidP="002B0B20">
      <w:pPr>
        <w:rPr>
          <w:sz w:val="20"/>
          <w:u w:val="single"/>
        </w:rPr>
      </w:pPr>
      <w:r w:rsidRPr="00E03C38">
        <w:rPr>
          <w:sz w:val="20"/>
          <w:u w:val="single"/>
        </w:rPr>
        <w:t>Sugestões de desenvolvimento</w:t>
      </w:r>
      <w:r w:rsidR="002A70FF" w:rsidRPr="00E03C38">
        <w:rPr>
          <w:sz w:val="20"/>
          <w:u w:val="single"/>
        </w:rPr>
        <w:t xml:space="preserve"> do software (Assecontweb)</w:t>
      </w:r>
      <w:r w:rsidRPr="00E03C38">
        <w:rPr>
          <w:sz w:val="20"/>
          <w:u w:val="single"/>
        </w:rPr>
        <w:t>:</w:t>
      </w:r>
    </w:p>
    <w:p w:rsidR="004D7854" w:rsidRPr="00E03C38" w:rsidRDefault="002B0B20" w:rsidP="004D7854">
      <w:pPr>
        <w:pStyle w:val="PargrafodaLista"/>
        <w:numPr>
          <w:ilvl w:val="0"/>
          <w:numId w:val="5"/>
        </w:numPr>
        <w:rPr>
          <w:sz w:val="20"/>
        </w:rPr>
      </w:pPr>
      <w:r w:rsidRPr="00E03C38">
        <w:rPr>
          <w:sz w:val="20"/>
        </w:rPr>
        <w:t>Cadastrar plano de contas com níveis, podendo ser mais de um plano de contas que será vinculado ao cliente;</w:t>
      </w:r>
    </w:p>
    <w:p w:rsidR="004D7854" w:rsidRPr="00E03C38" w:rsidRDefault="004D7854" w:rsidP="004D7854">
      <w:pPr>
        <w:pStyle w:val="PargrafodaLista"/>
        <w:numPr>
          <w:ilvl w:val="0"/>
          <w:numId w:val="5"/>
        </w:numPr>
        <w:rPr>
          <w:sz w:val="20"/>
        </w:rPr>
      </w:pPr>
      <w:r w:rsidRPr="00E03C38">
        <w:rPr>
          <w:sz w:val="20"/>
        </w:rPr>
        <w:t xml:space="preserve"> A digitalização poderá ser feita por lotes mensais ou por espécie de documento</w:t>
      </w:r>
      <w:r w:rsidR="005A5F00" w:rsidRPr="00E03C38">
        <w:rPr>
          <w:sz w:val="20"/>
        </w:rPr>
        <w:t>;</w:t>
      </w:r>
    </w:p>
    <w:p w:rsidR="00E533DC" w:rsidRPr="00E03C38" w:rsidRDefault="00E533DC" w:rsidP="004D7854">
      <w:pPr>
        <w:pStyle w:val="PargrafodaLista"/>
        <w:numPr>
          <w:ilvl w:val="0"/>
          <w:numId w:val="5"/>
        </w:numPr>
        <w:rPr>
          <w:sz w:val="20"/>
        </w:rPr>
      </w:pPr>
      <w:r w:rsidRPr="00E03C38">
        <w:rPr>
          <w:sz w:val="20"/>
        </w:rPr>
        <w:t>Pré-visualização do documento para classificação;</w:t>
      </w:r>
    </w:p>
    <w:p w:rsidR="002B0B20" w:rsidRPr="00E03C38" w:rsidRDefault="004D7854" w:rsidP="004D7854">
      <w:pPr>
        <w:pStyle w:val="PargrafodaLista"/>
        <w:numPr>
          <w:ilvl w:val="0"/>
          <w:numId w:val="3"/>
        </w:numPr>
        <w:rPr>
          <w:sz w:val="20"/>
        </w:rPr>
      </w:pPr>
      <w:r w:rsidRPr="00E03C38">
        <w:rPr>
          <w:sz w:val="20"/>
        </w:rPr>
        <w:t xml:space="preserve">Disponibilizar </w:t>
      </w:r>
      <w:proofErr w:type="spellStart"/>
      <w:r w:rsidRPr="00E03C38">
        <w:rPr>
          <w:sz w:val="20"/>
        </w:rPr>
        <w:t>login</w:t>
      </w:r>
      <w:proofErr w:type="spellEnd"/>
      <w:r w:rsidRPr="00E03C38">
        <w:rPr>
          <w:sz w:val="20"/>
        </w:rPr>
        <w:t xml:space="preserve"> e senha para a possibilidade do cliente fazer a digitalização</w:t>
      </w:r>
      <w:r w:rsidR="005A5F00" w:rsidRPr="00E03C38">
        <w:rPr>
          <w:sz w:val="20"/>
        </w:rPr>
        <w:t>;</w:t>
      </w:r>
    </w:p>
    <w:p w:rsidR="002B0B20" w:rsidRPr="00E03C38" w:rsidRDefault="00C6328A" w:rsidP="002B0B20">
      <w:pPr>
        <w:pStyle w:val="PargrafodaLista"/>
        <w:numPr>
          <w:ilvl w:val="0"/>
          <w:numId w:val="2"/>
        </w:numPr>
        <w:rPr>
          <w:sz w:val="20"/>
        </w:rPr>
      </w:pPr>
      <w:r w:rsidRPr="00E03C38">
        <w:rPr>
          <w:sz w:val="20"/>
        </w:rPr>
        <w:t xml:space="preserve">Localizador: </w:t>
      </w:r>
      <w:r w:rsidR="002B0B20" w:rsidRPr="00E03C38">
        <w:rPr>
          <w:sz w:val="20"/>
        </w:rPr>
        <w:t xml:space="preserve">código </w:t>
      </w:r>
      <w:r w:rsidR="0010696E" w:rsidRPr="00E03C38">
        <w:rPr>
          <w:sz w:val="20"/>
        </w:rPr>
        <w:t xml:space="preserve">automático </w:t>
      </w:r>
      <w:r w:rsidR="002B0B20" w:rsidRPr="00E03C38">
        <w:rPr>
          <w:sz w:val="20"/>
        </w:rPr>
        <w:t>de busca do documento físico</w:t>
      </w:r>
      <w:r w:rsidRPr="00E03C38">
        <w:rPr>
          <w:sz w:val="20"/>
        </w:rPr>
        <w:t xml:space="preserve"> no Razão e Diário</w:t>
      </w:r>
      <w:r w:rsidR="002B0B20" w:rsidRPr="00E03C38">
        <w:rPr>
          <w:sz w:val="20"/>
        </w:rPr>
        <w:t>;</w:t>
      </w:r>
    </w:p>
    <w:p w:rsidR="0010696E" w:rsidRDefault="00C6328A" w:rsidP="002B0B20">
      <w:pPr>
        <w:pStyle w:val="PargrafodaLista"/>
        <w:numPr>
          <w:ilvl w:val="0"/>
          <w:numId w:val="2"/>
        </w:numPr>
        <w:rPr>
          <w:sz w:val="20"/>
        </w:rPr>
      </w:pPr>
      <w:r w:rsidRPr="00E03C38">
        <w:rPr>
          <w:sz w:val="20"/>
        </w:rPr>
        <w:t xml:space="preserve">Digitalização: </w:t>
      </w:r>
      <w:r w:rsidR="0010696E" w:rsidRPr="00E03C38">
        <w:rPr>
          <w:sz w:val="20"/>
        </w:rPr>
        <w:t>imputar o numero da conta</w:t>
      </w:r>
      <w:r w:rsidRPr="00E03C38">
        <w:rPr>
          <w:sz w:val="20"/>
        </w:rPr>
        <w:t xml:space="preserve"> e mês/ano.</w:t>
      </w:r>
      <w:r w:rsidR="0010696E" w:rsidRPr="00E03C38">
        <w:rPr>
          <w:sz w:val="20"/>
        </w:rPr>
        <w:t xml:space="preserve"> Depois </w:t>
      </w:r>
      <w:r w:rsidRPr="00E03C38">
        <w:rPr>
          <w:sz w:val="20"/>
        </w:rPr>
        <w:t>dia</w:t>
      </w:r>
      <w:r w:rsidR="0010696E" w:rsidRPr="00E03C38">
        <w:rPr>
          <w:sz w:val="20"/>
        </w:rPr>
        <w:t xml:space="preserve">, contrapartida, documento e valor. O documento ficará </w:t>
      </w:r>
      <w:r w:rsidRPr="00E03C38">
        <w:rPr>
          <w:sz w:val="20"/>
        </w:rPr>
        <w:t xml:space="preserve">arquivado </w:t>
      </w:r>
      <w:r w:rsidR="00E533DC" w:rsidRPr="00E03C38">
        <w:rPr>
          <w:sz w:val="20"/>
        </w:rPr>
        <w:t xml:space="preserve">na da </w:t>
      </w:r>
      <w:proofErr w:type="spellStart"/>
      <w:proofErr w:type="gramStart"/>
      <w:r w:rsidR="00E533DC" w:rsidRPr="00E03C38">
        <w:rPr>
          <w:sz w:val="20"/>
        </w:rPr>
        <w:t>AssecontWeb</w:t>
      </w:r>
      <w:proofErr w:type="spellEnd"/>
      <w:proofErr w:type="gramEnd"/>
      <w:r w:rsidR="0010696E" w:rsidRPr="00E03C38">
        <w:rPr>
          <w:sz w:val="20"/>
        </w:rPr>
        <w:t>:</w:t>
      </w:r>
    </w:p>
    <w:p w:rsidR="00E03C38" w:rsidRPr="00E03C38" w:rsidRDefault="00E03C38" w:rsidP="002B0B20">
      <w:pPr>
        <w:pStyle w:val="PargrafodaLista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Gerar arquivo texto para integração no sistema contábil da </w:t>
      </w:r>
      <w:r w:rsidRPr="00E03C38">
        <w:rPr>
          <w:sz w:val="20"/>
        </w:rPr>
        <w:t>Assecont Contabilidade</w:t>
      </w:r>
      <w:r>
        <w:rPr>
          <w:sz w:val="20"/>
        </w:rPr>
        <w:t>;</w:t>
      </w:r>
    </w:p>
    <w:tbl>
      <w:tblPr>
        <w:tblStyle w:val="SombreamentoClaro-nfase1"/>
        <w:tblW w:w="9050" w:type="dxa"/>
        <w:tblLook w:val="04A0" w:firstRow="1" w:lastRow="0" w:firstColumn="1" w:lastColumn="0" w:noHBand="0" w:noVBand="1"/>
      </w:tblPr>
      <w:tblGrid>
        <w:gridCol w:w="803"/>
        <w:gridCol w:w="1552"/>
        <w:gridCol w:w="3103"/>
        <w:gridCol w:w="1275"/>
        <w:gridCol w:w="1092"/>
        <w:gridCol w:w="1225"/>
      </w:tblGrid>
      <w:tr w:rsidR="007B63A0" w:rsidRPr="00E03C38" w:rsidTr="00106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0" w:type="dxa"/>
            <w:gridSpan w:val="6"/>
          </w:tcPr>
          <w:p w:rsidR="007B63A0" w:rsidRPr="00E03C38" w:rsidRDefault="007B63A0" w:rsidP="007B63A0">
            <w:pPr>
              <w:rPr>
                <w:sz w:val="20"/>
              </w:rPr>
            </w:pPr>
            <w:r w:rsidRPr="00E03C38">
              <w:rPr>
                <w:sz w:val="20"/>
              </w:rPr>
              <w:t>Conta:</w:t>
            </w:r>
            <w:proofErr w:type="gramStart"/>
            <w:r w:rsidRPr="00E03C38">
              <w:rPr>
                <w:sz w:val="20"/>
              </w:rPr>
              <w:t xml:space="preserve">  </w:t>
            </w:r>
            <w:proofErr w:type="gramEnd"/>
            <w:r w:rsidRPr="00E03C38">
              <w:rPr>
                <w:sz w:val="20"/>
              </w:rPr>
              <w:t xml:space="preserve">21101 - Fornecedores                                                        </w:t>
            </w:r>
            <w:r w:rsidR="0010696E" w:rsidRPr="00E03C38">
              <w:rPr>
                <w:sz w:val="20"/>
              </w:rPr>
              <w:t xml:space="preserve">                    </w:t>
            </w:r>
            <w:r w:rsidRPr="00E03C38">
              <w:rPr>
                <w:sz w:val="20"/>
              </w:rPr>
              <w:t xml:space="preserve">                           Ano: 2016</w:t>
            </w:r>
          </w:p>
        </w:tc>
      </w:tr>
      <w:tr w:rsidR="007B63A0" w:rsidRPr="00E03C38" w:rsidTr="00106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:rsidR="007B63A0" w:rsidRPr="00E03C38" w:rsidRDefault="007B63A0" w:rsidP="007B63A0">
            <w:pPr>
              <w:pStyle w:val="PargrafodaLista"/>
              <w:ind w:left="0"/>
              <w:rPr>
                <w:sz w:val="20"/>
              </w:rPr>
            </w:pPr>
            <w:r w:rsidRPr="00E03C38">
              <w:rPr>
                <w:sz w:val="20"/>
              </w:rPr>
              <w:t>Data</w:t>
            </w:r>
          </w:p>
        </w:tc>
        <w:tc>
          <w:tcPr>
            <w:tcW w:w="1552" w:type="dxa"/>
          </w:tcPr>
          <w:p w:rsidR="007B63A0" w:rsidRPr="00E03C38" w:rsidRDefault="007B63A0" w:rsidP="007B63A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03C38">
              <w:rPr>
                <w:sz w:val="20"/>
              </w:rPr>
              <w:t>Contrapartida</w:t>
            </w:r>
          </w:p>
        </w:tc>
        <w:tc>
          <w:tcPr>
            <w:tcW w:w="3103" w:type="dxa"/>
          </w:tcPr>
          <w:p w:rsidR="007B63A0" w:rsidRPr="00E03C38" w:rsidRDefault="007B63A0" w:rsidP="007B63A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03C38">
              <w:rPr>
                <w:sz w:val="20"/>
              </w:rPr>
              <w:t xml:space="preserve">                    Descrição</w:t>
            </w:r>
          </w:p>
        </w:tc>
        <w:tc>
          <w:tcPr>
            <w:tcW w:w="1275" w:type="dxa"/>
          </w:tcPr>
          <w:p w:rsidR="007B63A0" w:rsidRPr="00E03C38" w:rsidRDefault="007B63A0" w:rsidP="007B63A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03C38">
              <w:rPr>
                <w:sz w:val="20"/>
              </w:rPr>
              <w:t>Documento</w:t>
            </w:r>
          </w:p>
        </w:tc>
        <w:tc>
          <w:tcPr>
            <w:tcW w:w="1092" w:type="dxa"/>
          </w:tcPr>
          <w:p w:rsidR="007B63A0" w:rsidRPr="00E03C38" w:rsidRDefault="007B63A0" w:rsidP="007B63A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03C38">
              <w:rPr>
                <w:sz w:val="20"/>
              </w:rPr>
              <w:t xml:space="preserve">     Valor</w:t>
            </w:r>
          </w:p>
        </w:tc>
        <w:tc>
          <w:tcPr>
            <w:tcW w:w="1225" w:type="dxa"/>
          </w:tcPr>
          <w:p w:rsidR="007B63A0" w:rsidRPr="00E03C38" w:rsidRDefault="007B63A0" w:rsidP="007B6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E03C38">
              <w:rPr>
                <w:sz w:val="20"/>
              </w:rPr>
              <w:t>Localizador</w:t>
            </w:r>
          </w:p>
        </w:tc>
      </w:tr>
      <w:tr w:rsidR="007B63A0" w:rsidRPr="00E03C38" w:rsidTr="00106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:rsidR="007B63A0" w:rsidRPr="00E03C38" w:rsidRDefault="007B63A0" w:rsidP="007B63A0">
            <w:pPr>
              <w:pStyle w:val="PargrafodaLista"/>
              <w:ind w:left="0"/>
              <w:rPr>
                <w:sz w:val="20"/>
              </w:rPr>
            </w:pPr>
            <w:r w:rsidRPr="00E03C38">
              <w:rPr>
                <w:sz w:val="20"/>
              </w:rPr>
              <w:t>01/01</w:t>
            </w:r>
          </w:p>
        </w:tc>
        <w:tc>
          <w:tcPr>
            <w:tcW w:w="1552" w:type="dxa"/>
          </w:tcPr>
          <w:p w:rsidR="007B63A0" w:rsidRPr="00E03C38" w:rsidRDefault="007B63A0" w:rsidP="007B63A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03C38">
              <w:rPr>
                <w:sz w:val="20"/>
              </w:rPr>
              <w:t xml:space="preserve">     11101</w:t>
            </w:r>
          </w:p>
        </w:tc>
        <w:tc>
          <w:tcPr>
            <w:tcW w:w="3103" w:type="dxa"/>
          </w:tcPr>
          <w:p w:rsidR="007B63A0" w:rsidRPr="00E03C38" w:rsidRDefault="007B63A0" w:rsidP="007B63A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03C38">
              <w:rPr>
                <w:sz w:val="20"/>
              </w:rPr>
              <w:t xml:space="preserve">Pago Duplicata da </w:t>
            </w:r>
            <w:r w:rsidR="0010696E" w:rsidRPr="00E03C38">
              <w:rPr>
                <w:sz w:val="20"/>
              </w:rPr>
              <w:t>Polibrasil</w:t>
            </w:r>
          </w:p>
        </w:tc>
        <w:tc>
          <w:tcPr>
            <w:tcW w:w="1275" w:type="dxa"/>
          </w:tcPr>
          <w:p w:rsidR="007B63A0" w:rsidRPr="00E03C38" w:rsidRDefault="007B63A0" w:rsidP="007B63A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03C38">
              <w:rPr>
                <w:sz w:val="20"/>
              </w:rPr>
              <w:t>333</w:t>
            </w:r>
          </w:p>
        </w:tc>
        <w:tc>
          <w:tcPr>
            <w:tcW w:w="1092" w:type="dxa"/>
          </w:tcPr>
          <w:p w:rsidR="007B63A0" w:rsidRPr="00E03C38" w:rsidRDefault="007B63A0" w:rsidP="007B63A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03C38">
              <w:rPr>
                <w:sz w:val="20"/>
              </w:rPr>
              <w:t>1.850,00</w:t>
            </w:r>
          </w:p>
        </w:tc>
        <w:tc>
          <w:tcPr>
            <w:tcW w:w="1225" w:type="dxa"/>
          </w:tcPr>
          <w:p w:rsidR="007B63A0" w:rsidRPr="00E03C38" w:rsidRDefault="007B63A0" w:rsidP="007B6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03C38">
              <w:rPr>
                <w:sz w:val="20"/>
              </w:rPr>
              <w:t>A1-565</w:t>
            </w:r>
          </w:p>
        </w:tc>
      </w:tr>
      <w:tr w:rsidR="0010696E" w:rsidRPr="00E03C38" w:rsidTr="00106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:rsidR="0010696E" w:rsidRPr="00E03C38" w:rsidRDefault="0010696E" w:rsidP="007B63A0">
            <w:pPr>
              <w:pStyle w:val="PargrafodaLista"/>
              <w:ind w:left="0"/>
              <w:rPr>
                <w:sz w:val="20"/>
              </w:rPr>
            </w:pPr>
          </w:p>
        </w:tc>
        <w:tc>
          <w:tcPr>
            <w:tcW w:w="1552" w:type="dxa"/>
          </w:tcPr>
          <w:p w:rsidR="0010696E" w:rsidRPr="00E03C38" w:rsidRDefault="0010696E" w:rsidP="007B63A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103" w:type="dxa"/>
          </w:tcPr>
          <w:p w:rsidR="0010696E" w:rsidRPr="00E03C38" w:rsidRDefault="0010696E" w:rsidP="007B63A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75" w:type="dxa"/>
          </w:tcPr>
          <w:p w:rsidR="0010696E" w:rsidRPr="00E03C38" w:rsidRDefault="0010696E" w:rsidP="007B63A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92" w:type="dxa"/>
          </w:tcPr>
          <w:p w:rsidR="0010696E" w:rsidRPr="00E03C38" w:rsidRDefault="0010696E" w:rsidP="007B63A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25" w:type="dxa"/>
          </w:tcPr>
          <w:p w:rsidR="0010696E" w:rsidRPr="00E03C38" w:rsidRDefault="0010696E" w:rsidP="007B63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C6328A" w:rsidRPr="00E03C38" w:rsidTr="00106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:rsidR="00C6328A" w:rsidRPr="00E03C38" w:rsidRDefault="00C6328A" w:rsidP="007B63A0">
            <w:pPr>
              <w:pStyle w:val="PargrafodaLista"/>
              <w:ind w:left="0"/>
              <w:rPr>
                <w:sz w:val="20"/>
              </w:rPr>
            </w:pPr>
          </w:p>
        </w:tc>
        <w:tc>
          <w:tcPr>
            <w:tcW w:w="1552" w:type="dxa"/>
          </w:tcPr>
          <w:p w:rsidR="00C6328A" w:rsidRPr="00E03C38" w:rsidRDefault="00C6328A" w:rsidP="007B63A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103" w:type="dxa"/>
          </w:tcPr>
          <w:p w:rsidR="00C6328A" w:rsidRPr="00E03C38" w:rsidRDefault="00C6328A" w:rsidP="007B63A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75" w:type="dxa"/>
          </w:tcPr>
          <w:p w:rsidR="00C6328A" w:rsidRPr="00E03C38" w:rsidRDefault="00C6328A" w:rsidP="007B63A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092" w:type="dxa"/>
          </w:tcPr>
          <w:p w:rsidR="00C6328A" w:rsidRPr="00E03C38" w:rsidRDefault="00C6328A" w:rsidP="007B63A0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25" w:type="dxa"/>
          </w:tcPr>
          <w:p w:rsidR="00C6328A" w:rsidRPr="00E03C38" w:rsidRDefault="00C6328A" w:rsidP="007B6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E533DC" w:rsidRPr="00E03C38" w:rsidRDefault="00E533DC" w:rsidP="00E533DC">
      <w:pPr>
        <w:pStyle w:val="PargrafodaLista"/>
        <w:rPr>
          <w:sz w:val="20"/>
        </w:rPr>
      </w:pPr>
      <w:r w:rsidRPr="00E03C38">
        <w:rPr>
          <w:sz w:val="20"/>
        </w:rPr>
        <w:t xml:space="preserve">Saber mais sobre Assecontweb: </w:t>
      </w:r>
      <w:proofErr w:type="gramStart"/>
      <w:r w:rsidRPr="00E03C38">
        <w:rPr>
          <w:sz w:val="20"/>
        </w:rPr>
        <w:t>http://www.assecont.com.br/tecnologia/AssecontWeb.</w:t>
      </w:r>
      <w:proofErr w:type="gramEnd"/>
      <w:r w:rsidRPr="00E03C38">
        <w:rPr>
          <w:sz w:val="20"/>
        </w:rPr>
        <w:t>aspx</w:t>
      </w:r>
    </w:p>
    <w:sectPr w:rsidR="00E533DC" w:rsidRPr="00E03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912D4"/>
    <w:multiLevelType w:val="hybridMultilevel"/>
    <w:tmpl w:val="11040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55FBC"/>
    <w:multiLevelType w:val="hybridMultilevel"/>
    <w:tmpl w:val="038C8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7030"/>
    <w:multiLevelType w:val="hybridMultilevel"/>
    <w:tmpl w:val="60700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52B10"/>
    <w:multiLevelType w:val="hybridMultilevel"/>
    <w:tmpl w:val="A0AED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E6E94"/>
    <w:multiLevelType w:val="hybridMultilevel"/>
    <w:tmpl w:val="CECE7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AB497F"/>
    <w:multiLevelType w:val="hybridMultilevel"/>
    <w:tmpl w:val="906015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2237B0"/>
    <w:multiLevelType w:val="hybridMultilevel"/>
    <w:tmpl w:val="02A49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B54792"/>
    <w:multiLevelType w:val="hybridMultilevel"/>
    <w:tmpl w:val="CF6AA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ED0693"/>
    <w:multiLevelType w:val="hybridMultilevel"/>
    <w:tmpl w:val="E132F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7A"/>
    <w:rsid w:val="00026DF1"/>
    <w:rsid w:val="0010696E"/>
    <w:rsid w:val="0029307A"/>
    <w:rsid w:val="002A70FF"/>
    <w:rsid w:val="002B0B20"/>
    <w:rsid w:val="00345D25"/>
    <w:rsid w:val="004D7854"/>
    <w:rsid w:val="005A5F00"/>
    <w:rsid w:val="00732F00"/>
    <w:rsid w:val="007B63A0"/>
    <w:rsid w:val="00837FDB"/>
    <w:rsid w:val="00A84D54"/>
    <w:rsid w:val="00AF3994"/>
    <w:rsid w:val="00B03F4E"/>
    <w:rsid w:val="00C6328A"/>
    <w:rsid w:val="00D03BC3"/>
    <w:rsid w:val="00D14247"/>
    <w:rsid w:val="00E03C38"/>
    <w:rsid w:val="00E533DC"/>
    <w:rsid w:val="00EB3910"/>
    <w:rsid w:val="00ED1C75"/>
    <w:rsid w:val="00F12A01"/>
    <w:rsid w:val="00FB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07A"/>
    <w:pPr>
      <w:ind w:left="720"/>
      <w:contextualSpacing/>
    </w:pPr>
  </w:style>
  <w:style w:type="table" w:styleId="Tabelacomgrade">
    <w:name w:val="Table Grid"/>
    <w:basedOn w:val="Tabelanormal"/>
    <w:uiPriority w:val="59"/>
    <w:rsid w:val="002B0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10696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07A"/>
    <w:pPr>
      <w:ind w:left="720"/>
      <w:contextualSpacing/>
    </w:pPr>
  </w:style>
  <w:style w:type="table" w:styleId="Tabelacomgrade">
    <w:name w:val="Table Grid"/>
    <w:basedOn w:val="Tabelanormal"/>
    <w:uiPriority w:val="59"/>
    <w:rsid w:val="002B0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10696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7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Assecont Contabilidade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Valmir Fontes</dc:creator>
  <cp:lastModifiedBy>Valmir Fontes</cp:lastModifiedBy>
  <cp:revision>2</cp:revision>
  <cp:lastPrinted>2016-05-06T20:28:00Z</cp:lastPrinted>
  <dcterms:created xsi:type="dcterms:W3CDTF">2016-06-15T19:16:00Z</dcterms:created>
  <dcterms:modified xsi:type="dcterms:W3CDTF">2016-06-15T19:16:00Z</dcterms:modified>
</cp:coreProperties>
</file>