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D73" w:rsidRDefault="00870D73" w:rsidP="00870D73">
      <w:pPr>
        <w:jc w:val="center"/>
        <w:rPr>
          <w:b/>
          <w:szCs w:val="24"/>
        </w:rPr>
      </w:pPr>
      <w:r w:rsidRPr="00870D73">
        <w:rPr>
          <w:b/>
          <w:szCs w:val="24"/>
        </w:rPr>
        <w:t>UNIBTA</w:t>
      </w:r>
    </w:p>
    <w:p w:rsidR="00AD5AE1" w:rsidRDefault="00AD5AE1" w:rsidP="00870D73">
      <w:pPr>
        <w:jc w:val="center"/>
        <w:rPr>
          <w:b/>
          <w:szCs w:val="24"/>
        </w:rPr>
      </w:pPr>
    </w:p>
    <w:p w:rsidR="00AD5AE1" w:rsidRDefault="00AD5AE1" w:rsidP="00870D73">
      <w:pPr>
        <w:jc w:val="center"/>
        <w:rPr>
          <w:b/>
          <w:szCs w:val="24"/>
        </w:rPr>
      </w:pPr>
    </w:p>
    <w:p w:rsidR="0041141B" w:rsidRDefault="0041141B" w:rsidP="00870D73">
      <w:pPr>
        <w:jc w:val="center"/>
        <w:rPr>
          <w:b/>
          <w:szCs w:val="24"/>
        </w:rPr>
      </w:pPr>
    </w:p>
    <w:p w:rsidR="00AD5AE1" w:rsidRDefault="00AD5AE1" w:rsidP="00AD5AE1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Eduardo Hoffmann – 15004852</w:t>
      </w:r>
    </w:p>
    <w:p w:rsidR="00AD5AE1" w:rsidRDefault="00AD5AE1" w:rsidP="00AD5AE1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Gabriela Lopes Borges – 18008263</w:t>
      </w:r>
    </w:p>
    <w:p w:rsidR="00AD5AE1" w:rsidRDefault="00AD5AE1" w:rsidP="00AD5AE1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Henrique Renan Chang – 15004278</w:t>
      </w:r>
    </w:p>
    <w:p w:rsidR="00AD5AE1" w:rsidRDefault="00AD5AE1" w:rsidP="00AD5AE1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Thiago O. R. da Silva – 16000465</w:t>
      </w:r>
    </w:p>
    <w:p w:rsidR="0041141B" w:rsidRDefault="0041141B" w:rsidP="00870D73">
      <w:pPr>
        <w:jc w:val="center"/>
        <w:rPr>
          <w:b/>
          <w:szCs w:val="24"/>
        </w:rPr>
      </w:pPr>
    </w:p>
    <w:p w:rsidR="0041141B" w:rsidRDefault="0041141B" w:rsidP="00870D73">
      <w:pPr>
        <w:jc w:val="center"/>
        <w:rPr>
          <w:b/>
          <w:szCs w:val="24"/>
        </w:rPr>
      </w:pPr>
    </w:p>
    <w:p w:rsidR="00AD5AE1" w:rsidRDefault="00AD5AE1" w:rsidP="00870D73">
      <w:pPr>
        <w:jc w:val="center"/>
        <w:rPr>
          <w:b/>
          <w:szCs w:val="24"/>
        </w:rPr>
      </w:pPr>
    </w:p>
    <w:p w:rsidR="00AD5AE1" w:rsidRDefault="00AD5AE1" w:rsidP="00870D73">
      <w:pPr>
        <w:jc w:val="center"/>
        <w:rPr>
          <w:b/>
          <w:szCs w:val="24"/>
        </w:rPr>
      </w:pPr>
    </w:p>
    <w:p w:rsidR="00AD5AE1" w:rsidRDefault="00AD5AE1" w:rsidP="00870D73">
      <w:pPr>
        <w:jc w:val="center"/>
        <w:rPr>
          <w:b/>
          <w:szCs w:val="24"/>
        </w:rPr>
      </w:pPr>
    </w:p>
    <w:p w:rsidR="0041141B" w:rsidRPr="00870D73" w:rsidRDefault="0041141B" w:rsidP="00870D73">
      <w:pPr>
        <w:jc w:val="center"/>
        <w:rPr>
          <w:b/>
          <w:szCs w:val="24"/>
        </w:rPr>
      </w:pPr>
    </w:p>
    <w:p w:rsidR="00870D73" w:rsidRPr="00870D73" w:rsidRDefault="00870D73" w:rsidP="00870D73">
      <w:pPr>
        <w:jc w:val="center"/>
        <w:rPr>
          <w:b/>
          <w:szCs w:val="24"/>
        </w:rPr>
      </w:pPr>
      <w:r w:rsidRPr="00870D73">
        <w:rPr>
          <w:b/>
          <w:szCs w:val="24"/>
        </w:rPr>
        <w:t xml:space="preserve">PROJETO </w:t>
      </w:r>
      <w:r>
        <w:rPr>
          <w:b/>
          <w:szCs w:val="24"/>
        </w:rPr>
        <w:t xml:space="preserve">MODULAR </w:t>
      </w:r>
      <w:r w:rsidRPr="00870D73">
        <w:rPr>
          <w:b/>
          <w:szCs w:val="24"/>
        </w:rPr>
        <w:t>INTEGRADO</w:t>
      </w:r>
    </w:p>
    <w:p w:rsidR="00870D73" w:rsidRDefault="00870D73" w:rsidP="0041141B">
      <w:pPr>
        <w:jc w:val="center"/>
        <w:rPr>
          <w:szCs w:val="24"/>
        </w:rPr>
      </w:pPr>
      <w:r w:rsidRPr="00870D73">
        <w:rPr>
          <w:szCs w:val="24"/>
        </w:rPr>
        <w:t>Desenvolvimento de programas</w:t>
      </w:r>
    </w:p>
    <w:p w:rsidR="0041141B" w:rsidRDefault="0041141B" w:rsidP="009552A2">
      <w:pPr>
        <w:rPr>
          <w:szCs w:val="24"/>
        </w:rPr>
      </w:pPr>
    </w:p>
    <w:p w:rsidR="0041141B" w:rsidRDefault="0041141B" w:rsidP="0041141B">
      <w:pPr>
        <w:jc w:val="center"/>
        <w:rPr>
          <w:szCs w:val="24"/>
        </w:rPr>
      </w:pPr>
    </w:p>
    <w:p w:rsidR="009552A2" w:rsidRDefault="009552A2" w:rsidP="0041141B">
      <w:pPr>
        <w:jc w:val="center"/>
        <w:rPr>
          <w:szCs w:val="24"/>
        </w:rPr>
      </w:pPr>
    </w:p>
    <w:p w:rsidR="00870D73" w:rsidRDefault="00870D73" w:rsidP="00870D73">
      <w:pPr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AD5AE1" w:rsidRDefault="00AD5AE1" w:rsidP="00870D73">
      <w:pPr>
        <w:jc w:val="center"/>
        <w:rPr>
          <w:szCs w:val="24"/>
        </w:rPr>
      </w:pPr>
    </w:p>
    <w:p w:rsidR="00870D73" w:rsidRPr="00870D73" w:rsidRDefault="00870D73" w:rsidP="00870D73">
      <w:pPr>
        <w:rPr>
          <w:szCs w:val="24"/>
        </w:rPr>
      </w:pPr>
    </w:p>
    <w:p w:rsidR="002411EF" w:rsidRDefault="00870D73" w:rsidP="00483063">
      <w:pPr>
        <w:jc w:val="center"/>
        <w:rPr>
          <w:b/>
          <w:szCs w:val="24"/>
        </w:rPr>
      </w:pPr>
      <w:r w:rsidRPr="00870D73">
        <w:rPr>
          <w:b/>
          <w:szCs w:val="24"/>
        </w:rPr>
        <w:t>São Paulo, 11 de setembro de 2018.</w:t>
      </w:r>
    </w:p>
    <w:p w:rsidR="00483063" w:rsidRDefault="00483063" w:rsidP="00483063">
      <w:pPr>
        <w:spacing w:after="0" w:line="240" w:lineRule="auto"/>
        <w:jc w:val="center"/>
        <w:rPr>
          <w:szCs w:val="24"/>
        </w:rPr>
      </w:pPr>
      <w:r>
        <w:rPr>
          <w:szCs w:val="24"/>
        </w:rPr>
        <w:lastRenderedPageBreak/>
        <w:t>Eduardo Hoffmann – 15004852</w:t>
      </w:r>
    </w:p>
    <w:p w:rsidR="00483063" w:rsidRDefault="00483063" w:rsidP="00483063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Gabriela Lopes Borges – 18008263</w:t>
      </w:r>
    </w:p>
    <w:p w:rsidR="00483063" w:rsidRDefault="00483063" w:rsidP="00483063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Henrique Renan Chang – 15004278</w:t>
      </w:r>
    </w:p>
    <w:p w:rsidR="00483063" w:rsidRDefault="00483063" w:rsidP="00483063">
      <w:pPr>
        <w:spacing w:after="0" w:line="240" w:lineRule="auto"/>
        <w:jc w:val="center"/>
        <w:rPr>
          <w:szCs w:val="24"/>
        </w:rPr>
      </w:pPr>
      <w:r>
        <w:rPr>
          <w:szCs w:val="24"/>
        </w:rPr>
        <w:t>Thiago O. R. da Silva – 16000465</w:t>
      </w:r>
    </w:p>
    <w:p w:rsidR="00483063" w:rsidRDefault="00483063" w:rsidP="00483063">
      <w:pPr>
        <w:jc w:val="center"/>
        <w:rPr>
          <w:b/>
          <w:szCs w:val="24"/>
        </w:rPr>
      </w:pPr>
    </w:p>
    <w:p w:rsidR="002411EF" w:rsidRDefault="002411EF" w:rsidP="002411EF">
      <w:pPr>
        <w:jc w:val="center"/>
        <w:rPr>
          <w:b/>
          <w:szCs w:val="24"/>
        </w:rPr>
      </w:pPr>
    </w:p>
    <w:p w:rsidR="002411EF" w:rsidRDefault="002411EF" w:rsidP="002411EF">
      <w:pPr>
        <w:jc w:val="center"/>
        <w:rPr>
          <w:b/>
          <w:szCs w:val="24"/>
        </w:rPr>
      </w:pPr>
    </w:p>
    <w:p w:rsidR="002411EF" w:rsidRDefault="002411EF" w:rsidP="002411EF">
      <w:pPr>
        <w:jc w:val="center"/>
        <w:rPr>
          <w:b/>
          <w:szCs w:val="24"/>
        </w:rPr>
      </w:pPr>
    </w:p>
    <w:p w:rsidR="002411EF" w:rsidRPr="00870D73" w:rsidRDefault="002411EF" w:rsidP="002411EF">
      <w:pPr>
        <w:jc w:val="center"/>
        <w:rPr>
          <w:b/>
          <w:szCs w:val="24"/>
        </w:rPr>
      </w:pPr>
    </w:p>
    <w:p w:rsidR="00870D73" w:rsidRPr="00870D73" w:rsidRDefault="00870D73" w:rsidP="00870D73">
      <w:pPr>
        <w:jc w:val="center"/>
        <w:rPr>
          <w:b/>
          <w:szCs w:val="24"/>
        </w:rPr>
      </w:pPr>
      <w:r w:rsidRPr="00870D73">
        <w:rPr>
          <w:b/>
          <w:szCs w:val="24"/>
        </w:rPr>
        <w:t xml:space="preserve">PROJETO </w:t>
      </w:r>
      <w:r>
        <w:rPr>
          <w:b/>
          <w:szCs w:val="24"/>
        </w:rPr>
        <w:t xml:space="preserve">MODULAR </w:t>
      </w:r>
      <w:r w:rsidRPr="00870D73">
        <w:rPr>
          <w:b/>
          <w:szCs w:val="24"/>
        </w:rPr>
        <w:t>INTEGRADO</w:t>
      </w:r>
    </w:p>
    <w:p w:rsidR="00870D73" w:rsidRDefault="00870D73" w:rsidP="002411EF">
      <w:pPr>
        <w:jc w:val="center"/>
        <w:rPr>
          <w:szCs w:val="24"/>
        </w:rPr>
      </w:pPr>
      <w:r w:rsidRPr="00870D73">
        <w:rPr>
          <w:szCs w:val="24"/>
        </w:rPr>
        <w:t>Desenvolvimento de programas</w:t>
      </w:r>
    </w:p>
    <w:p w:rsidR="002411EF" w:rsidRDefault="002411EF" w:rsidP="002411EF">
      <w:pPr>
        <w:jc w:val="center"/>
        <w:rPr>
          <w:szCs w:val="24"/>
        </w:rPr>
      </w:pPr>
    </w:p>
    <w:p w:rsidR="002411EF" w:rsidRDefault="002411EF" w:rsidP="002411EF">
      <w:pPr>
        <w:jc w:val="center"/>
        <w:rPr>
          <w:szCs w:val="24"/>
        </w:rPr>
      </w:pPr>
    </w:p>
    <w:p w:rsidR="002411EF" w:rsidRDefault="002411EF" w:rsidP="002411EF">
      <w:pPr>
        <w:jc w:val="center"/>
        <w:rPr>
          <w:szCs w:val="24"/>
        </w:rPr>
      </w:pPr>
    </w:p>
    <w:p w:rsidR="002411EF" w:rsidRDefault="002411EF" w:rsidP="002411EF">
      <w:pPr>
        <w:jc w:val="center"/>
        <w:rPr>
          <w:szCs w:val="24"/>
        </w:rPr>
      </w:pPr>
    </w:p>
    <w:p w:rsidR="002411EF" w:rsidRDefault="002411EF" w:rsidP="002411EF">
      <w:pPr>
        <w:jc w:val="center"/>
        <w:rPr>
          <w:szCs w:val="24"/>
        </w:rPr>
      </w:pPr>
    </w:p>
    <w:p w:rsidR="00870D73" w:rsidRDefault="0041141B" w:rsidP="002411EF">
      <w:pPr>
        <w:ind w:left="5670"/>
        <w:rPr>
          <w:szCs w:val="24"/>
        </w:rPr>
      </w:pPr>
      <w:r>
        <w:rPr>
          <w:szCs w:val="24"/>
        </w:rPr>
        <w:t>Projeto</w:t>
      </w:r>
      <w:r w:rsidR="002411EF">
        <w:rPr>
          <w:szCs w:val="24"/>
        </w:rPr>
        <w:t xml:space="preserve"> multidisciplinar modular</w:t>
      </w:r>
      <w:r>
        <w:rPr>
          <w:szCs w:val="24"/>
        </w:rPr>
        <w:t xml:space="preserve"> dese</w:t>
      </w:r>
      <w:r w:rsidR="002411EF">
        <w:rPr>
          <w:szCs w:val="24"/>
        </w:rPr>
        <w:t xml:space="preserve">nvolvido para fins de avaliação </w:t>
      </w:r>
      <w:r>
        <w:rPr>
          <w:szCs w:val="24"/>
        </w:rPr>
        <w:t>da Universidade</w:t>
      </w:r>
      <w:r w:rsidR="002411EF">
        <w:rPr>
          <w:szCs w:val="24"/>
        </w:rPr>
        <w:t xml:space="preserve"> Brasileira de Tecnologia Avançada.</w:t>
      </w: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Default="00870D73" w:rsidP="00870D73">
      <w:pPr>
        <w:jc w:val="center"/>
        <w:rPr>
          <w:szCs w:val="24"/>
        </w:rPr>
      </w:pPr>
    </w:p>
    <w:p w:rsidR="00870D73" w:rsidRPr="00870D73" w:rsidRDefault="00870D73" w:rsidP="00870D73">
      <w:pPr>
        <w:rPr>
          <w:szCs w:val="24"/>
        </w:rPr>
      </w:pPr>
    </w:p>
    <w:p w:rsidR="00870D73" w:rsidRPr="00870D73" w:rsidRDefault="00870D73" w:rsidP="00870D73">
      <w:pPr>
        <w:jc w:val="center"/>
        <w:rPr>
          <w:b/>
          <w:szCs w:val="24"/>
        </w:rPr>
      </w:pPr>
      <w:r w:rsidRPr="00870D73">
        <w:rPr>
          <w:b/>
          <w:szCs w:val="24"/>
        </w:rPr>
        <w:t>São Paulo, 11 de setembro de 2018.</w:t>
      </w:r>
    </w:p>
    <w:p w:rsidR="00C41CF5" w:rsidRDefault="00C41CF5" w:rsidP="00C41CF5">
      <w:pPr>
        <w:jc w:val="center"/>
        <w:rPr>
          <w:b/>
          <w:szCs w:val="24"/>
        </w:rPr>
      </w:pPr>
    </w:p>
    <w:p w:rsidR="00C41CF5" w:rsidRDefault="008A4D4F" w:rsidP="00C45F74">
      <w:pPr>
        <w:jc w:val="center"/>
        <w:rPr>
          <w:b/>
          <w:szCs w:val="24"/>
        </w:rPr>
      </w:pPr>
      <w:r>
        <w:rPr>
          <w:b/>
          <w:szCs w:val="24"/>
        </w:rPr>
        <w:t>SUMÁRIO</w:t>
      </w:r>
    </w:p>
    <w:p w:rsidR="00C45F74" w:rsidRPr="00C45F74" w:rsidRDefault="00AD5AE1" w:rsidP="00C45F74">
      <w:pPr>
        <w:jc w:val="center"/>
        <w:rPr>
          <w:b/>
          <w:szCs w:val="24"/>
        </w:rPr>
      </w:pPr>
      <w:r>
        <w:rPr>
          <w:b/>
          <w:szCs w:val="24"/>
        </w:rPr>
        <w:t xml:space="preserve"> </w:t>
      </w:r>
    </w:p>
    <w:p w:rsidR="00C41CF5" w:rsidRDefault="00483063" w:rsidP="00483063">
      <w:pPr>
        <w:pStyle w:val="CabealhodoSumrio"/>
        <w:numPr>
          <w:ilvl w:val="0"/>
          <w:numId w:val="21"/>
        </w:numPr>
      </w:pPr>
      <w:r w:rsidRPr="00483063">
        <w:rPr>
          <w:rFonts w:eastAsiaTheme="minorHAnsi" w:cstheme="minorBidi"/>
          <w:b w:val="0"/>
          <w:szCs w:val="22"/>
        </w:rPr>
        <w:t>TEMA -------------------------------------------------------------------------------------------</w:t>
      </w:r>
      <w:r>
        <w:rPr>
          <w:rFonts w:eastAsiaTheme="minorHAnsi" w:cstheme="minorBidi"/>
          <w:b w:val="0"/>
          <w:szCs w:val="22"/>
        </w:rPr>
        <w:t>-</w:t>
      </w:r>
      <w:r>
        <w:t xml:space="preserve"> </w:t>
      </w:r>
      <w:r w:rsidRPr="00483063">
        <w:rPr>
          <w:b w:val="0"/>
        </w:rPr>
        <w:t>04</w:t>
      </w:r>
    </w:p>
    <w:p w:rsidR="00483063" w:rsidRDefault="00B13A7B" w:rsidP="00483063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 xml:space="preserve">PROBLEMATIZAÇÃO </w:t>
      </w:r>
      <w:r w:rsidR="00483063">
        <w:rPr>
          <w:lang w:eastAsia="pt-BR"/>
        </w:rPr>
        <w:t>---------------------------------------------------------------------- 05</w:t>
      </w:r>
    </w:p>
    <w:p w:rsidR="00483063" w:rsidRDefault="00B13A7B" w:rsidP="00483063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 xml:space="preserve">OBJETIVOS </w:t>
      </w:r>
      <w:r w:rsidR="00483063">
        <w:rPr>
          <w:lang w:eastAsia="pt-BR"/>
        </w:rPr>
        <w:t>----------------------------------------------------------------------------------- 06</w:t>
      </w:r>
    </w:p>
    <w:p w:rsidR="00483063" w:rsidRDefault="00B13A7B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Objetivo Geral</w:t>
      </w:r>
      <w:r w:rsidR="00483063">
        <w:rPr>
          <w:lang w:eastAsia="pt-BR"/>
        </w:rPr>
        <w:t>---------------------------------------------------------------------------- 06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Objetivo Específico --------------------------------------------------------------------- 06</w:t>
      </w:r>
    </w:p>
    <w:p w:rsidR="00483063" w:rsidRDefault="00483063" w:rsidP="00483063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>FUNDAMENTAÇÃO TEÓRICA ---------------------------------------------------------- 07</w:t>
      </w:r>
    </w:p>
    <w:p w:rsidR="00483063" w:rsidRDefault="00483063" w:rsidP="00483063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>METODOLOGIA ------------------------------------------------------------------------------ 08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Fluxo de Cadastro ---------------------------------------------------------------------- 09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Perfis de Acesso ------------------------------------------------------------------------ 10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Perfil de Funcionário ------------------------------------------------------------------- 10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Perfil de Administrador do Sistema ------------------------------------------------ 11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Perfil de Alunos -------------------------------------------------------------------------- 12</w:t>
      </w:r>
    </w:p>
    <w:p w:rsidR="00483063" w:rsidRDefault="00483063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Registros de Reclamações -----------------------------------------------------------</w:t>
      </w:r>
      <w:r w:rsidR="00105BFA">
        <w:rPr>
          <w:lang w:eastAsia="pt-BR"/>
        </w:rPr>
        <w:t xml:space="preserve"> 13</w:t>
      </w:r>
    </w:p>
    <w:p w:rsidR="00483063" w:rsidRDefault="00105BFA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Fluxo para Registros ------------------------------------------------------------------- 14</w:t>
      </w:r>
    </w:p>
    <w:p w:rsidR="00105BFA" w:rsidRDefault="00105BFA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Fluxo para Tratamento de Reclamações ----------------------------------------- 14</w:t>
      </w:r>
    </w:p>
    <w:p w:rsidR="00105BFA" w:rsidRDefault="00105BFA" w:rsidP="0048306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Fluxo para Fechamento de Reclamações ---------------------------------------- 15</w:t>
      </w:r>
    </w:p>
    <w:p w:rsidR="00B13A7B" w:rsidRDefault="00B13A7B" w:rsidP="00B13A7B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>DIAGRAMAS ---------------------------------------------------------------------------------- 16</w:t>
      </w:r>
    </w:p>
    <w:p w:rsidR="00B13A7B" w:rsidRDefault="00B13A7B" w:rsidP="00B13A7B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Diagrama de Relacionamento-------------------------------------------------------- 16</w:t>
      </w:r>
    </w:p>
    <w:p w:rsidR="00B13A7B" w:rsidRDefault="00B13A7B" w:rsidP="00B13A7B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Diagrama de Contexto----------------------------------------------------------------- 17</w:t>
      </w:r>
    </w:p>
    <w:p w:rsidR="00B13A7B" w:rsidRDefault="00B13A7B" w:rsidP="00B13A7B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Diagrama de Classes ------------------------------------------------------------------ 18</w:t>
      </w:r>
    </w:p>
    <w:p w:rsidR="00105BFA" w:rsidRDefault="00105BFA" w:rsidP="00105BFA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 xml:space="preserve">MATERIAIS ------------------------------------------------------------------------------------ </w:t>
      </w:r>
      <w:r w:rsidR="00B13A7B">
        <w:rPr>
          <w:lang w:eastAsia="pt-BR"/>
        </w:rPr>
        <w:t>19</w:t>
      </w:r>
    </w:p>
    <w:p w:rsidR="00926D53" w:rsidRDefault="00926D53" w:rsidP="00926D5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Aplicações ---------------------------------------------------</w:t>
      </w:r>
      <w:r w:rsidR="00B13A7B">
        <w:rPr>
          <w:lang w:eastAsia="pt-BR"/>
        </w:rPr>
        <w:t>----------------------------- 19</w:t>
      </w:r>
    </w:p>
    <w:p w:rsidR="00926D53" w:rsidRDefault="00926D53" w:rsidP="00926D53">
      <w:pPr>
        <w:pStyle w:val="PargrafodaLista"/>
        <w:numPr>
          <w:ilvl w:val="1"/>
          <w:numId w:val="21"/>
        </w:numPr>
        <w:rPr>
          <w:lang w:eastAsia="pt-BR"/>
        </w:rPr>
      </w:pPr>
      <w:r>
        <w:rPr>
          <w:lang w:eastAsia="pt-BR"/>
        </w:rPr>
        <w:t>Tecnologias ---------------------------------------------------------------------</w:t>
      </w:r>
      <w:r w:rsidR="00B13A7B">
        <w:rPr>
          <w:lang w:eastAsia="pt-BR"/>
        </w:rPr>
        <w:t>--------- 19</w:t>
      </w:r>
    </w:p>
    <w:p w:rsidR="00105BFA" w:rsidRPr="00483063" w:rsidRDefault="00105BFA" w:rsidP="00105BFA">
      <w:pPr>
        <w:pStyle w:val="PargrafodaLista"/>
        <w:numPr>
          <w:ilvl w:val="0"/>
          <w:numId w:val="21"/>
        </w:numPr>
        <w:rPr>
          <w:lang w:eastAsia="pt-BR"/>
        </w:rPr>
      </w:pPr>
      <w:r>
        <w:rPr>
          <w:lang w:eastAsia="pt-BR"/>
        </w:rPr>
        <w:t>CRONOGRAMA ------------------------------------------------</w:t>
      </w:r>
      <w:r w:rsidR="00B13A7B">
        <w:rPr>
          <w:lang w:eastAsia="pt-BR"/>
        </w:rPr>
        <w:t>------------------------------ 20</w:t>
      </w:r>
    </w:p>
    <w:p w:rsidR="008A4D4F" w:rsidRDefault="008A4D4F" w:rsidP="008A4D4F">
      <w:pPr>
        <w:pStyle w:val="CabealhodoSumrio"/>
      </w:pPr>
    </w:p>
    <w:p w:rsidR="008A4D4F" w:rsidRDefault="008A4D4F">
      <w:pPr>
        <w:pStyle w:val="Sumrio3"/>
        <w:ind w:left="446"/>
      </w:pPr>
    </w:p>
    <w:p w:rsidR="002411EF" w:rsidRPr="00870D73" w:rsidRDefault="002411EF" w:rsidP="00483063">
      <w:pPr>
        <w:ind w:right="424"/>
        <w:jc w:val="center"/>
        <w:rPr>
          <w:b/>
          <w:szCs w:val="24"/>
        </w:rPr>
      </w:pPr>
      <w:r>
        <w:rPr>
          <w:b/>
          <w:szCs w:val="24"/>
        </w:rPr>
        <w:br w:type="page"/>
      </w:r>
    </w:p>
    <w:p w:rsidR="00C41CF5" w:rsidRPr="00C41CF5" w:rsidRDefault="009552A2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TEMA</w:t>
      </w:r>
    </w:p>
    <w:p w:rsidR="009552A2" w:rsidRDefault="009552A2">
      <w:pPr>
        <w:rPr>
          <w:szCs w:val="24"/>
        </w:rPr>
      </w:pPr>
      <w:r>
        <w:rPr>
          <w:b/>
          <w:szCs w:val="24"/>
        </w:rPr>
        <w:tab/>
      </w:r>
      <w:r>
        <w:rPr>
          <w:szCs w:val="24"/>
        </w:rPr>
        <w:t xml:space="preserve">O trabalho visa atender, através de desenvolvimento de sistema </w:t>
      </w:r>
      <w:proofErr w:type="spellStart"/>
      <w:r>
        <w:rPr>
          <w:szCs w:val="24"/>
        </w:rPr>
        <w:t>front-end</w:t>
      </w:r>
      <w:proofErr w:type="spellEnd"/>
      <w:r>
        <w:rPr>
          <w:szCs w:val="24"/>
        </w:rPr>
        <w:t xml:space="preserve"> com servidor e banco de dados</w:t>
      </w:r>
      <w:r w:rsidR="009C1E7F">
        <w:rPr>
          <w:szCs w:val="24"/>
        </w:rPr>
        <w:t>,</w:t>
      </w:r>
      <w:r>
        <w:rPr>
          <w:szCs w:val="24"/>
        </w:rPr>
        <w:t xml:space="preserve"> o público que utiliza o portal da universidade para resolução de problemas, informações ou solicitações acad</w:t>
      </w:r>
      <w:r w:rsidR="009C1E7F">
        <w:rPr>
          <w:szCs w:val="24"/>
        </w:rPr>
        <w:t xml:space="preserve">êmicas, gerando confiabilidade, agilidade e centralização das informações. </w:t>
      </w:r>
    </w:p>
    <w:p w:rsidR="008A4D4F" w:rsidRDefault="008A4D4F">
      <w:pPr>
        <w:rPr>
          <w:szCs w:val="24"/>
        </w:rPr>
      </w:pPr>
      <w:r>
        <w:rPr>
          <w:szCs w:val="24"/>
        </w:rPr>
        <w:br w:type="page"/>
      </w:r>
    </w:p>
    <w:p w:rsidR="009C1E7F" w:rsidRPr="00C41CF5" w:rsidRDefault="009C1E7F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PROBLEMATIZAÇÃO</w:t>
      </w:r>
    </w:p>
    <w:p w:rsidR="009C1E7F" w:rsidRDefault="009C1E7F">
      <w:pPr>
        <w:rPr>
          <w:szCs w:val="24"/>
        </w:rPr>
      </w:pPr>
      <w:r>
        <w:rPr>
          <w:szCs w:val="24"/>
        </w:rPr>
        <w:tab/>
        <w:t>O sistema de atendim</w:t>
      </w:r>
      <w:r w:rsidR="004C7467">
        <w:rPr>
          <w:szCs w:val="24"/>
        </w:rPr>
        <w:t>ento aos alunos da universidade</w:t>
      </w:r>
      <w:r>
        <w:rPr>
          <w:szCs w:val="24"/>
        </w:rPr>
        <w:t xml:space="preserve"> não disponibiliza uma central única para resolução de todos os possíveis problemas presentes no dia-a-dia dos alunos, professores </w:t>
      </w:r>
      <w:r w:rsidR="00FA140A">
        <w:rPr>
          <w:szCs w:val="24"/>
        </w:rPr>
        <w:t xml:space="preserve">e funcionários da instituição, contando com diversos meios de ser iniciar uma verificação; seja através de central telefônica, abertura de protocolos via portal do aluno ou reclamação presencial na secretaria da própria instituição. </w:t>
      </w:r>
    </w:p>
    <w:p w:rsidR="004C7467" w:rsidRDefault="00FA140A">
      <w:pPr>
        <w:rPr>
          <w:szCs w:val="24"/>
        </w:rPr>
      </w:pPr>
      <w:r>
        <w:rPr>
          <w:szCs w:val="24"/>
        </w:rPr>
        <w:tab/>
        <w:t>A falta de centralização das informações,</w:t>
      </w:r>
      <w:r w:rsidR="004C7467">
        <w:rPr>
          <w:szCs w:val="24"/>
        </w:rPr>
        <w:t xml:space="preserve"> causa atraso no atendimento e resolução de problemas, perda de confiabilidade das informações alteradas no sistema devido a erros operacionais na execução das atividades, erros de cadastro, divergências de dados, entre outros muitos problemas possíveis. </w:t>
      </w:r>
    </w:p>
    <w:p w:rsidR="004C7467" w:rsidRDefault="004C7467">
      <w:pPr>
        <w:rPr>
          <w:szCs w:val="24"/>
        </w:rPr>
      </w:pPr>
      <w:r>
        <w:rPr>
          <w:szCs w:val="24"/>
        </w:rPr>
        <w:tab/>
        <w:t xml:space="preserve">A insatisfação entre os usuários é evidente, já que a central que recebe os registros de reclamações possui um canal de atendimento congestionado e um aumento significativo do número de protocolos abertos para reclamações. </w:t>
      </w:r>
    </w:p>
    <w:p w:rsidR="008A4D4F" w:rsidRDefault="004C7467">
      <w:pPr>
        <w:rPr>
          <w:szCs w:val="24"/>
        </w:rPr>
      </w:pPr>
      <w:r>
        <w:rPr>
          <w:szCs w:val="24"/>
        </w:rPr>
        <w:tab/>
        <w:t xml:space="preserve">Desta forma, este estudo via compreender as necessidades dos usuários e prover uma solução para os pontos de falha deste sistema. </w:t>
      </w:r>
    </w:p>
    <w:p w:rsidR="004C7467" w:rsidRDefault="008A4D4F">
      <w:pPr>
        <w:rPr>
          <w:szCs w:val="24"/>
        </w:rPr>
      </w:pPr>
      <w:r>
        <w:rPr>
          <w:szCs w:val="24"/>
        </w:rPr>
        <w:br w:type="page"/>
      </w:r>
    </w:p>
    <w:p w:rsidR="004C7467" w:rsidRPr="00C41CF5" w:rsidRDefault="004C7467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OBEJTIVOS</w:t>
      </w:r>
    </w:p>
    <w:p w:rsidR="008A4D4F" w:rsidRDefault="00C41CF5" w:rsidP="00C41CF5">
      <w:pPr>
        <w:tabs>
          <w:tab w:val="left" w:pos="1032"/>
        </w:tabs>
        <w:rPr>
          <w:b/>
          <w:szCs w:val="24"/>
        </w:rPr>
      </w:pPr>
      <w:r>
        <w:rPr>
          <w:b/>
          <w:szCs w:val="24"/>
        </w:rPr>
        <w:tab/>
      </w:r>
    </w:p>
    <w:p w:rsidR="00A051EB" w:rsidRPr="00C41CF5" w:rsidRDefault="00483063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>
        <w:rPr>
          <w:b/>
          <w:szCs w:val="24"/>
        </w:rPr>
        <w:t>Objetivo geral</w:t>
      </w:r>
    </w:p>
    <w:p w:rsidR="00A051EB" w:rsidRDefault="00A051EB" w:rsidP="00B53DE0">
      <w:pPr>
        <w:ind w:firstLine="708"/>
        <w:rPr>
          <w:szCs w:val="24"/>
        </w:rPr>
      </w:pPr>
      <w:r>
        <w:rPr>
          <w:szCs w:val="24"/>
        </w:rPr>
        <w:t xml:space="preserve">Analisar e compreender os processos de contato do cliente tais como: registro de reclamações, atualização de informações, resolução e retorno ao usuário, de acordo com as experiências de todo o público que utiliza os serviços hoje disponíveis. </w:t>
      </w:r>
    </w:p>
    <w:p w:rsidR="008A4D4F" w:rsidRDefault="008A4D4F" w:rsidP="00B53DE0">
      <w:pPr>
        <w:ind w:firstLine="708"/>
        <w:rPr>
          <w:szCs w:val="24"/>
        </w:rPr>
      </w:pPr>
    </w:p>
    <w:p w:rsidR="00A051EB" w:rsidRPr="00C41CF5" w:rsidRDefault="00483063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>
        <w:rPr>
          <w:b/>
          <w:szCs w:val="24"/>
        </w:rPr>
        <w:t>Objetivo específico</w:t>
      </w:r>
    </w:p>
    <w:p w:rsidR="00A051EB" w:rsidRDefault="00A051EB" w:rsidP="00B53DE0">
      <w:pPr>
        <w:ind w:firstLine="360"/>
        <w:rPr>
          <w:szCs w:val="24"/>
        </w:rPr>
      </w:pPr>
      <w:r>
        <w:rPr>
          <w:szCs w:val="24"/>
        </w:rPr>
        <w:t>Para que se possa analisar as informações dos processos e, assim, contemplar o objetivo geral, serão necessários os seguintes procedimentos específicos:</w:t>
      </w:r>
    </w:p>
    <w:p w:rsidR="00A051EB" w:rsidRDefault="00A051EB" w:rsidP="00A051EB">
      <w:pPr>
        <w:pStyle w:val="PargrafodaLista"/>
        <w:numPr>
          <w:ilvl w:val="0"/>
          <w:numId w:val="1"/>
        </w:numPr>
        <w:rPr>
          <w:szCs w:val="24"/>
        </w:rPr>
      </w:pPr>
      <w:r>
        <w:rPr>
          <w:szCs w:val="24"/>
        </w:rPr>
        <w:t>Analisar o atual cen</w:t>
      </w:r>
      <w:r w:rsidR="00B53DE0">
        <w:rPr>
          <w:szCs w:val="24"/>
        </w:rPr>
        <w:t>ário: problemas d</w:t>
      </w:r>
      <w:r>
        <w:rPr>
          <w:szCs w:val="24"/>
        </w:rPr>
        <w:t>os usuários, meios de contato, registro e solução de falhas;</w:t>
      </w:r>
    </w:p>
    <w:p w:rsidR="00A051EB" w:rsidRDefault="00B53DE0" w:rsidP="00A051EB">
      <w:pPr>
        <w:pStyle w:val="PargrafodaLista"/>
        <w:numPr>
          <w:ilvl w:val="0"/>
          <w:numId w:val="1"/>
        </w:numPr>
        <w:rPr>
          <w:szCs w:val="24"/>
        </w:rPr>
      </w:pPr>
      <w:r>
        <w:rPr>
          <w:szCs w:val="24"/>
        </w:rPr>
        <w:t>Diagnosticar pontos de falhas no processo;</w:t>
      </w:r>
    </w:p>
    <w:p w:rsidR="00B53DE0" w:rsidRDefault="00B53DE0" w:rsidP="00A051EB">
      <w:pPr>
        <w:pStyle w:val="PargrafodaLista"/>
        <w:numPr>
          <w:ilvl w:val="0"/>
          <w:numId w:val="1"/>
        </w:numPr>
        <w:rPr>
          <w:szCs w:val="24"/>
        </w:rPr>
      </w:pPr>
      <w:r>
        <w:rPr>
          <w:szCs w:val="24"/>
        </w:rPr>
        <w:t>Desenvolver uma solução que possa prover melhoria no processo atual;</w:t>
      </w:r>
    </w:p>
    <w:p w:rsidR="00B53DE0" w:rsidRDefault="00B53DE0" w:rsidP="00A051EB">
      <w:pPr>
        <w:pStyle w:val="PargrafodaLista"/>
        <w:numPr>
          <w:ilvl w:val="0"/>
          <w:numId w:val="1"/>
        </w:numPr>
        <w:rPr>
          <w:szCs w:val="24"/>
        </w:rPr>
      </w:pPr>
      <w:r>
        <w:rPr>
          <w:szCs w:val="24"/>
        </w:rPr>
        <w:t>Elaborar novos fl</w:t>
      </w:r>
      <w:r w:rsidR="00FD5BE7">
        <w:rPr>
          <w:szCs w:val="24"/>
        </w:rPr>
        <w:t>uxos para otimização de tarefas;</w:t>
      </w:r>
    </w:p>
    <w:p w:rsidR="008A4D4F" w:rsidRDefault="00FD5BE7" w:rsidP="00FD5BE7">
      <w:pPr>
        <w:pStyle w:val="PargrafodaLista"/>
        <w:numPr>
          <w:ilvl w:val="0"/>
          <w:numId w:val="1"/>
        </w:numPr>
        <w:rPr>
          <w:szCs w:val="24"/>
        </w:rPr>
      </w:pPr>
      <w:r>
        <w:rPr>
          <w:szCs w:val="24"/>
        </w:rPr>
        <w:t>Criar um serviço que seja de fácil utilização, que garanta confiabilidade nas informações e centralização de todas as etapas do processo.</w:t>
      </w:r>
    </w:p>
    <w:p w:rsidR="00FD5BE7" w:rsidRPr="008A4D4F" w:rsidRDefault="008A4D4F" w:rsidP="008A4D4F">
      <w:pPr>
        <w:rPr>
          <w:szCs w:val="24"/>
        </w:rPr>
      </w:pPr>
      <w:r>
        <w:rPr>
          <w:szCs w:val="24"/>
        </w:rPr>
        <w:br w:type="page"/>
      </w:r>
    </w:p>
    <w:p w:rsidR="00FD5BE7" w:rsidRPr="00C41CF5" w:rsidRDefault="00FD5BE7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FUNDAMENTAÇÃO TEÓRICA</w:t>
      </w:r>
    </w:p>
    <w:p w:rsidR="00E94AC7" w:rsidRDefault="00FD5BE7" w:rsidP="00FD5BE7">
      <w:pPr>
        <w:rPr>
          <w:szCs w:val="24"/>
        </w:rPr>
      </w:pPr>
      <w:r>
        <w:rPr>
          <w:szCs w:val="24"/>
        </w:rPr>
        <w:t>Nos tempos atuais o registro de informação e a confiabilidade são pontos muito importantes e que são extremamente cobrados pelos consumidores</w:t>
      </w:r>
      <w:r w:rsidR="00E94AC7">
        <w:rPr>
          <w:szCs w:val="24"/>
        </w:rPr>
        <w:t>.</w:t>
      </w:r>
    </w:p>
    <w:p w:rsidR="00FD5BE7" w:rsidRDefault="00E94AC7" w:rsidP="00FD5BE7">
      <w:pPr>
        <w:rPr>
          <w:szCs w:val="24"/>
        </w:rPr>
      </w:pPr>
      <w:r>
        <w:rPr>
          <w:szCs w:val="24"/>
        </w:rPr>
        <w:t xml:space="preserve">Visto que o número de usuários com acesso à internet, e que possuem problemas com alguma instituição, aumentou nos últimos anos, a necessidade de canais de relacionamento com o cliente é cada dia maior.  Com a evolução tecnológica os meios para esse relacionamento sofreram grandes alterações, passando a ser do telefone para os meios digitais, seja por site, redes sociais ou até mesmo páginas especializadas para registrar reclamações. </w:t>
      </w:r>
    </w:p>
    <w:p w:rsidR="00E94AC7" w:rsidRDefault="00E94AC7" w:rsidP="00FD5BE7">
      <w:pPr>
        <w:rPr>
          <w:szCs w:val="24"/>
        </w:rPr>
      </w:pPr>
      <w:r>
        <w:rPr>
          <w:szCs w:val="24"/>
        </w:rPr>
        <w:t xml:space="preserve">Com a área educacional não seria diferente, o mercado possui uma grande quantidade de alunos com muitas reclamações e com diferentes níveis de complexidade. Com isso a necessidade de automatização nos processos de registro, solução e retorno das reclamações tornou-se indispensável. </w:t>
      </w:r>
    </w:p>
    <w:p w:rsidR="00E94AC7" w:rsidRDefault="00E94AC7" w:rsidP="00FD5BE7">
      <w:pPr>
        <w:rPr>
          <w:szCs w:val="24"/>
        </w:rPr>
      </w:pPr>
      <w:r>
        <w:rPr>
          <w:szCs w:val="24"/>
        </w:rPr>
        <w:t xml:space="preserve">Tendo em vista todos os pontos de necessidade para as instituições e clientes, cada dia surgem novas tecnologias desenvolvidas para atender cada particularidade existente destes cenários. O portal de reclamação é uma dessas soluções que pode trazer resultados satisfatórios, confiabilidade nas informações e maior agilidade no retorno ao cliente. </w:t>
      </w: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2027F3" w:rsidRDefault="002027F3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E94AC7" w:rsidRPr="00C41CF5" w:rsidRDefault="00E94AC7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METODOLOGIA</w:t>
      </w:r>
    </w:p>
    <w:p w:rsidR="002027F3" w:rsidRDefault="00E94AC7" w:rsidP="00FD5BE7">
      <w:pPr>
        <w:rPr>
          <w:szCs w:val="24"/>
        </w:rPr>
      </w:pPr>
      <w:r>
        <w:rPr>
          <w:szCs w:val="24"/>
        </w:rPr>
        <w:t>Para o desenvolvimento necessário deste portal, foram coletadas informaç</w:t>
      </w:r>
      <w:r w:rsidR="00E41903">
        <w:rPr>
          <w:szCs w:val="24"/>
        </w:rPr>
        <w:t xml:space="preserve">ões através de pesquisas com os usuários para entendimento dos problemas recorrentes, necessidades de retorno e tempo de solução </w:t>
      </w:r>
      <w:r w:rsidR="00674CB1">
        <w:rPr>
          <w:szCs w:val="24"/>
        </w:rPr>
        <w:t>de problemas envolvendo alunos, corpo docente, coordenação, secretaria e tesouraria.</w:t>
      </w:r>
    </w:p>
    <w:p w:rsidR="002027F3" w:rsidRDefault="002027F3" w:rsidP="00FD5BE7">
      <w:pPr>
        <w:rPr>
          <w:szCs w:val="24"/>
        </w:rPr>
      </w:pPr>
      <w:r>
        <w:rPr>
          <w:szCs w:val="24"/>
        </w:rPr>
        <w:t xml:space="preserve">O portal contará com a seguinte </w:t>
      </w:r>
      <w:r w:rsidR="00F3175A">
        <w:rPr>
          <w:szCs w:val="24"/>
        </w:rPr>
        <w:t>arquitetura</w:t>
      </w:r>
      <w:r>
        <w:rPr>
          <w:szCs w:val="24"/>
        </w:rPr>
        <w:t>:</w:t>
      </w:r>
    </w:p>
    <w:p w:rsidR="00F3175A" w:rsidRDefault="00F3175A" w:rsidP="00FD5BE7">
      <w:pPr>
        <w:rPr>
          <w:szCs w:val="24"/>
        </w:rPr>
      </w:pPr>
    </w:p>
    <w:p w:rsidR="00E94AC7" w:rsidRDefault="00F3175A" w:rsidP="00FD5BE7">
      <w:pPr>
        <w:rPr>
          <w:szCs w:val="24"/>
        </w:rPr>
      </w:pPr>
      <w:r w:rsidRPr="00F3175A">
        <w:rPr>
          <w:noProof/>
          <w:lang w:eastAsia="pt-BR"/>
        </w:rPr>
        <w:drawing>
          <wp:inline distT="0" distB="0" distL="0" distR="0">
            <wp:extent cx="5753100" cy="24460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4CB1">
        <w:rPr>
          <w:szCs w:val="24"/>
        </w:rPr>
        <w:t xml:space="preserve"> </w:t>
      </w:r>
    </w:p>
    <w:p w:rsidR="00F3175A" w:rsidRDefault="00F3175A" w:rsidP="00FD5BE7">
      <w:pPr>
        <w:rPr>
          <w:b/>
          <w:szCs w:val="24"/>
        </w:rPr>
      </w:pPr>
    </w:p>
    <w:p w:rsidR="00F3175A" w:rsidRDefault="00F3175A" w:rsidP="00FD5BE7">
      <w:pPr>
        <w:rPr>
          <w:b/>
          <w:szCs w:val="24"/>
        </w:rPr>
      </w:pPr>
    </w:p>
    <w:p w:rsidR="00F3175A" w:rsidRDefault="00F3175A" w:rsidP="00FD5BE7">
      <w:pPr>
        <w:rPr>
          <w:b/>
          <w:szCs w:val="24"/>
        </w:rPr>
      </w:pPr>
    </w:p>
    <w:p w:rsidR="00F3175A" w:rsidRDefault="00F3175A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C34A70" w:rsidRPr="00C41CF5" w:rsidRDefault="00C34A70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Fluxo de Cadastro</w:t>
      </w:r>
    </w:p>
    <w:p w:rsidR="00C34A70" w:rsidRDefault="00C34A70" w:rsidP="00FD5BE7">
      <w:pPr>
        <w:rPr>
          <w:szCs w:val="24"/>
        </w:rPr>
      </w:pPr>
      <w:r>
        <w:rPr>
          <w:szCs w:val="24"/>
        </w:rPr>
        <w:t xml:space="preserve">Para que o acesso seja realizado pelos alunos e funcionários, é necessário que todos sejam cadastrados previamente. Para isso informações básicas devem ser preenchidas. Essa etapa é realizada no primeiro acesso do usuário, ao informar seu RA ou código funcional do campo de </w:t>
      </w:r>
      <w:proofErr w:type="spellStart"/>
      <w:r>
        <w:rPr>
          <w:szCs w:val="24"/>
        </w:rPr>
        <w:t>login</w:t>
      </w:r>
      <w:proofErr w:type="spellEnd"/>
      <w:r>
        <w:rPr>
          <w:szCs w:val="24"/>
        </w:rPr>
        <w:t>.</w:t>
      </w:r>
    </w:p>
    <w:p w:rsidR="00C34A70" w:rsidRPr="00C34A70" w:rsidRDefault="00AA595D" w:rsidP="00FD5BE7">
      <w:pPr>
        <w:rPr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60085" cy="35572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A70">
        <w:rPr>
          <w:szCs w:val="24"/>
        </w:rPr>
        <w:t xml:space="preserve"> </w:t>
      </w:r>
    </w:p>
    <w:p w:rsidR="008A4D4F" w:rsidRDefault="008A4D4F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483063" w:rsidRDefault="00483063" w:rsidP="00FD5BE7">
      <w:pPr>
        <w:rPr>
          <w:b/>
          <w:szCs w:val="24"/>
        </w:rPr>
      </w:pPr>
    </w:p>
    <w:p w:rsidR="00C34A70" w:rsidRPr="00C41CF5" w:rsidRDefault="00AA595D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Perfis de Acesso</w:t>
      </w:r>
    </w:p>
    <w:p w:rsidR="008A4D4F" w:rsidRDefault="00AA595D" w:rsidP="00FD5BE7">
      <w:pPr>
        <w:rPr>
          <w:szCs w:val="24"/>
        </w:rPr>
      </w:pPr>
      <w:r>
        <w:rPr>
          <w:szCs w:val="24"/>
        </w:rPr>
        <w:t>Para maior praticidade e confiabilidade das informaç</w:t>
      </w:r>
      <w:r w:rsidR="00DA22DB">
        <w:rPr>
          <w:szCs w:val="24"/>
        </w:rPr>
        <w:t xml:space="preserve">ões alunos, </w:t>
      </w:r>
      <w:r w:rsidR="008A4D4F">
        <w:rPr>
          <w:szCs w:val="24"/>
        </w:rPr>
        <w:t>funcionários e</w:t>
      </w:r>
      <w:r w:rsidR="00DA22DB">
        <w:rPr>
          <w:szCs w:val="24"/>
        </w:rPr>
        <w:t xml:space="preserve"> administradores do sistema </w:t>
      </w:r>
      <w:r>
        <w:rPr>
          <w:szCs w:val="24"/>
        </w:rPr>
        <w:t>terão perfis de acessos diferentes e com funcionalidades distintas, permitindo, assim, que somente funcionários tenham acesso para responder, val</w:t>
      </w:r>
      <w:r w:rsidR="00483063">
        <w:rPr>
          <w:szCs w:val="24"/>
        </w:rPr>
        <w:t>idar e encerrar uma reclamação.</w:t>
      </w:r>
    </w:p>
    <w:p w:rsidR="00483063" w:rsidRDefault="00483063" w:rsidP="00FD5BE7">
      <w:pPr>
        <w:rPr>
          <w:b/>
          <w:szCs w:val="24"/>
        </w:rPr>
      </w:pPr>
    </w:p>
    <w:p w:rsidR="00AA595D" w:rsidRPr="00C41CF5" w:rsidRDefault="00AA595D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Perfil de Funcionário</w:t>
      </w:r>
    </w:p>
    <w:p w:rsidR="003751DC" w:rsidRDefault="003751DC" w:rsidP="00FD5BE7">
      <w:pPr>
        <w:rPr>
          <w:szCs w:val="24"/>
        </w:rPr>
      </w:pPr>
      <w:r>
        <w:rPr>
          <w:szCs w:val="24"/>
        </w:rPr>
        <w:t>Os funcionários, além de poderem registrar reclamações na tela principal, em seu perfil possuem as funcionalidades de consulta de registro abertos, fila de reclamações do seu setor e as opções de responder e encerrar uma reclamação.</w:t>
      </w:r>
    </w:p>
    <w:p w:rsidR="008A4D4F" w:rsidRPr="00DA22DB" w:rsidRDefault="000D0C7B" w:rsidP="000D0C7B">
      <w:pPr>
        <w:rPr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60085" cy="371284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DB" w:rsidRDefault="00DA22DB" w:rsidP="000D0C7B">
      <w:pPr>
        <w:rPr>
          <w:b/>
          <w:szCs w:val="24"/>
        </w:rPr>
      </w:pPr>
    </w:p>
    <w:p w:rsidR="008A4D4F" w:rsidRDefault="008A4D4F" w:rsidP="00DA22DB">
      <w:pPr>
        <w:rPr>
          <w:b/>
          <w:szCs w:val="24"/>
        </w:rPr>
      </w:pPr>
    </w:p>
    <w:p w:rsidR="008A4D4F" w:rsidRDefault="008A4D4F" w:rsidP="00DA22DB">
      <w:pPr>
        <w:rPr>
          <w:b/>
          <w:szCs w:val="24"/>
        </w:rPr>
      </w:pPr>
    </w:p>
    <w:p w:rsidR="008A4D4F" w:rsidRDefault="008A4D4F" w:rsidP="00DA22DB">
      <w:pPr>
        <w:rPr>
          <w:b/>
          <w:szCs w:val="24"/>
        </w:rPr>
      </w:pPr>
    </w:p>
    <w:p w:rsidR="00483063" w:rsidRDefault="00483063" w:rsidP="00DA22DB">
      <w:pPr>
        <w:rPr>
          <w:b/>
          <w:szCs w:val="24"/>
        </w:rPr>
      </w:pPr>
    </w:p>
    <w:p w:rsidR="00DA22DB" w:rsidRPr="00C41CF5" w:rsidRDefault="00DA22DB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Perfil de Administrador do Sistema</w:t>
      </w:r>
    </w:p>
    <w:p w:rsidR="00DA22DB" w:rsidRDefault="00DA22DB" w:rsidP="000D0C7B">
      <w:pPr>
        <w:rPr>
          <w:noProof/>
          <w:lang w:eastAsia="pt-BR"/>
        </w:rPr>
      </w:pPr>
      <w:r>
        <w:rPr>
          <w:szCs w:val="24"/>
        </w:rPr>
        <w:t>Os administradores de sistema (</w:t>
      </w:r>
      <w:proofErr w:type="spellStart"/>
      <w:r w:rsidRPr="008A4D4F">
        <w:rPr>
          <w:i/>
          <w:szCs w:val="24"/>
        </w:rPr>
        <w:t>master</w:t>
      </w:r>
      <w:proofErr w:type="spellEnd"/>
      <w:r>
        <w:rPr>
          <w:szCs w:val="24"/>
        </w:rPr>
        <w:t xml:space="preserve">) realizarão os processos de cadastros de funcionários e alunos, além de carga de informações e manutenção do banco de dados que armazena os dados inseridos no portal. </w:t>
      </w:r>
    </w:p>
    <w:p w:rsidR="00DA22DB" w:rsidRDefault="00DA22DB" w:rsidP="000D0C7B">
      <w:pPr>
        <w:rPr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60085" cy="30314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Default="00483063" w:rsidP="000D0C7B">
      <w:pPr>
        <w:rPr>
          <w:szCs w:val="24"/>
        </w:rPr>
      </w:pPr>
    </w:p>
    <w:p w:rsidR="00483063" w:rsidRPr="00DA22DB" w:rsidRDefault="00483063" w:rsidP="000D0C7B">
      <w:pPr>
        <w:rPr>
          <w:szCs w:val="24"/>
        </w:rPr>
      </w:pPr>
    </w:p>
    <w:p w:rsidR="000D0C7B" w:rsidRPr="00C41CF5" w:rsidRDefault="000D0C7B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Perfil de Alunos</w:t>
      </w:r>
    </w:p>
    <w:p w:rsidR="00DA22DB" w:rsidRDefault="000D0C7B" w:rsidP="00FD5BE7">
      <w:pPr>
        <w:rPr>
          <w:szCs w:val="24"/>
        </w:rPr>
      </w:pPr>
      <w:r>
        <w:rPr>
          <w:szCs w:val="24"/>
        </w:rPr>
        <w:t xml:space="preserve">Os alunos poderão consultar todos os protocolos que já foram abertos para o seu RA, assim como os funcionários, poderão acessar as perguntas frequentes, informações sobre seu cadastro, porém terão acesso apenas para consulta dos protocolos que estão abertos. </w:t>
      </w:r>
      <w:r w:rsidR="00DA22DB">
        <w:rPr>
          <w:noProof/>
          <w:lang w:eastAsia="pt-BR"/>
        </w:rPr>
        <w:drawing>
          <wp:inline distT="0" distB="0" distL="0" distR="0">
            <wp:extent cx="5760085" cy="3535045"/>
            <wp:effectExtent l="0" t="0" r="0" b="825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szCs w:val="24"/>
        </w:rPr>
      </w:pPr>
    </w:p>
    <w:p w:rsidR="00105BFA" w:rsidRDefault="00105BFA" w:rsidP="00FD5BE7">
      <w:pPr>
        <w:rPr>
          <w:b/>
          <w:szCs w:val="24"/>
        </w:rPr>
      </w:pPr>
    </w:p>
    <w:p w:rsidR="00674CB1" w:rsidRPr="00C41CF5" w:rsidRDefault="00674CB1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 xml:space="preserve">Registros de Reclamações </w:t>
      </w:r>
    </w:p>
    <w:p w:rsidR="00674CB1" w:rsidRDefault="00674CB1" w:rsidP="00FD5BE7">
      <w:pPr>
        <w:rPr>
          <w:szCs w:val="24"/>
        </w:rPr>
      </w:pPr>
      <w:r>
        <w:rPr>
          <w:szCs w:val="24"/>
        </w:rPr>
        <w:t xml:space="preserve">Através do desenvolvimento de um portal único de reclamações, o “Reclame Aqui UNIBTA”, serão disponibilizadas aos alunos e profissionais da universidade, opções para registro de reclamações e área de </w:t>
      </w:r>
      <w:proofErr w:type="spellStart"/>
      <w:r>
        <w:rPr>
          <w:szCs w:val="24"/>
        </w:rPr>
        <w:t>login</w:t>
      </w:r>
      <w:proofErr w:type="spellEnd"/>
      <w:r>
        <w:rPr>
          <w:szCs w:val="24"/>
        </w:rPr>
        <w:t xml:space="preserve"> para funcionários, para solução de falhas. </w:t>
      </w:r>
      <w:r w:rsidR="002027F3">
        <w:rPr>
          <w:szCs w:val="24"/>
        </w:rPr>
        <w:t xml:space="preserve">O portal conta com uma interface limpa, de fácil manuseio e inserção de informações. </w:t>
      </w:r>
    </w:p>
    <w:p w:rsidR="00F3175A" w:rsidRPr="00F3175A" w:rsidRDefault="00D03001" w:rsidP="00B53DE0">
      <w:pPr>
        <w:rPr>
          <w:szCs w:val="24"/>
        </w:rPr>
      </w:pPr>
      <w:r w:rsidRPr="00D03001">
        <w:rPr>
          <w:noProof/>
          <w:lang w:eastAsia="pt-BR"/>
        </w:rPr>
        <w:drawing>
          <wp:inline distT="0" distB="0" distL="0" distR="0">
            <wp:extent cx="5760085" cy="3497194"/>
            <wp:effectExtent l="0" t="0" r="0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97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001" w:rsidRDefault="00D03001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105BFA" w:rsidRDefault="00105BFA" w:rsidP="00B53DE0">
      <w:pPr>
        <w:rPr>
          <w:b/>
          <w:szCs w:val="24"/>
        </w:rPr>
      </w:pPr>
    </w:p>
    <w:p w:rsidR="00B53DE0" w:rsidRPr="00C41CF5" w:rsidRDefault="002027F3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Fluxo para registros</w:t>
      </w:r>
    </w:p>
    <w:p w:rsidR="00D03001" w:rsidRDefault="00D03001" w:rsidP="00B53DE0">
      <w:pPr>
        <w:rPr>
          <w:szCs w:val="24"/>
        </w:rPr>
      </w:pPr>
      <w:r w:rsidRPr="00D03001">
        <w:rPr>
          <w:szCs w:val="24"/>
        </w:rPr>
        <w:t xml:space="preserve">Todo </w:t>
      </w:r>
      <w:r>
        <w:rPr>
          <w:szCs w:val="24"/>
        </w:rPr>
        <w:t xml:space="preserve">aluno ou funcionário podem possuir problemas relacionados a diversas áreas ou atividades da universidade. Para isso contamos com duas telas de </w:t>
      </w:r>
      <w:proofErr w:type="spellStart"/>
      <w:r>
        <w:rPr>
          <w:szCs w:val="24"/>
        </w:rPr>
        <w:t>logins</w:t>
      </w:r>
      <w:proofErr w:type="spellEnd"/>
      <w:r>
        <w:rPr>
          <w:szCs w:val="24"/>
        </w:rPr>
        <w:t>, uma para cada classe de usuário, e o mesmo fluxo para registros de reclamações.</w:t>
      </w:r>
    </w:p>
    <w:p w:rsidR="00D03001" w:rsidRPr="00D03001" w:rsidRDefault="00D03001" w:rsidP="00B53DE0">
      <w:pPr>
        <w:rPr>
          <w:szCs w:val="24"/>
        </w:rPr>
      </w:pPr>
    </w:p>
    <w:p w:rsidR="002027F3" w:rsidRDefault="00D03001" w:rsidP="00B53DE0">
      <w:pPr>
        <w:rPr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60085" cy="2402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BFA" w:rsidRPr="00B53DE0" w:rsidRDefault="00105BFA" w:rsidP="00B53DE0">
      <w:pPr>
        <w:rPr>
          <w:szCs w:val="24"/>
        </w:rPr>
      </w:pPr>
    </w:p>
    <w:p w:rsidR="000214C0" w:rsidRPr="00C41CF5" w:rsidRDefault="000214C0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Fluxo para tratamento de reclamações</w:t>
      </w:r>
    </w:p>
    <w:p w:rsidR="004E221B" w:rsidRDefault="004E221B" w:rsidP="000214C0">
      <w:pPr>
        <w:rPr>
          <w:szCs w:val="24"/>
        </w:rPr>
      </w:pPr>
      <w:r>
        <w:rPr>
          <w:szCs w:val="24"/>
        </w:rPr>
        <w:t xml:space="preserve">Após a abertura de protocolos de reclamação, os registros são enviados para a fila de acordo com o setor responsável e o tratamento é iniciado. </w:t>
      </w:r>
    </w:p>
    <w:p w:rsidR="004E221B" w:rsidRPr="004E221B" w:rsidRDefault="004E221B" w:rsidP="000214C0">
      <w:pPr>
        <w:rPr>
          <w:szCs w:val="24"/>
        </w:rPr>
      </w:pPr>
      <w:r w:rsidRPr="004E221B">
        <w:rPr>
          <w:noProof/>
          <w:lang w:eastAsia="pt-BR"/>
        </w:rPr>
        <w:drawing>
          <wp:inline distT="0" distB="0" distL="0" distR="0">
            <wp:extent cx="5760085" cy="2472877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7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4EDF" w:rsidRDefault="00264EDF">
      <w:pPr>
        <w:rPr>
          <w:b/>
          <w:szCs w:val="24"/>
        </w:rPr>
      </w:pPr>
    </w:p>
    <w:p w:rsidR="00105BFA" w:rsidRPr="00264EDF" w:rsidRDefault="00105BFA">
      <w:pPr>
        <w:rPr>
          <w:b/>
          <w:szCs w:val="24"/>
        </w:rPr>
      </w:pPr>
    </w:p>
    <w:p w:rsidR="00264EDF" w:rsidRPr="00C41CF5" w:rsidRDefault="00264EDF" w:rsidP="00C41CF5">
      <w:pPr>
        <w:pStyle w:val="PargrafodaLista"/>
        <w:numPr>
          <w:ilvl w:val="1"/>
          <w:numId w:val="4"/>
        </w:numPr>
        <w:rPr>
          <w:b/>
          <w:szCs w:val="24"/>
        </w:rPr>
      </w:pPr>
      <w:r w:rsidRPr="00C41CF5">
        <w:rPr>
          <w:b/>
          <w:szCs w:val="24"/>
        </w:rPr>
        <w:t>Fluxo para fechamento de reclamações</w:t>
      </w:r>
    </w:p>
    <w:p w:rsidR="002411EF" w:rsidRPr="00264EDF" w:rsidRDefault="00264EDF">
      <w:pPr>
        <w:rPr>
          <w:szCs w:val="24"/>
        </w:rPr>
      </w:pPr>
      <w:r>
        <w:rPr>
          <w:szCs w:val="24"/>
        </w:rPr>
        <w:t xml:space="preserve">Após a verificação do setor responsável a resolução dos problemas, os protocolos devem ser encerrados e o autor da reclamação deve ser notificado através de informação do fechamento contida no portal. </w:t>
      </w:r>
    </w:p>
    <w:p w:rsidR="00870D73" w:rsidRDefault="00264EDF" w:rsidP="00870D73">
      <w:pPr>
        <w:jc w:val="center"/>
        <w:rPr>
          <w:b/>
          <w:szCs w:val="24"/>
        </w:rPr>
      </w:pPr>
      <w:r>
        <w:rPr>
          <w:noProof/>
          <w:lang w:eastAsia="pt-BR"/>
        </w:rPr>
        <w:drawing>
          <wp:inline distT="0" distB="0" distL="0" distR="0">
            <wp:extent cx="5760085" cy="25781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76" w:rsidRDefault="003A2776" w:rsidP="00870D73">
      <w:pPr>
        <w:jc w:val="center"/>
        <w:rPr>
          <w:b/>
          <w:szCs w:val="24"/>
        </w:rPr>
      </w:pPr>
    </w:p>
    <w:p w:rsidR="003A2776" w:rsidRDefault="003A2776" w:rsidP="00870D73">
      <w:pPr>
        <w:jc w:val="center"/>
        <w:rPr>
          <w:b/>
          <w:szCs w:val="24"/>
        </w:rPr>
      </w:pPr>
    </w:p>
    <w:p w:rsidR="003A2776" w:rsidRDefault="003A2776" w:rsidP="00870D73">
      <w:pPr>
        <w:jc w:val="center"/>
        <w:rPr>
          <w:b/>
          <w:szCs w:val="24"/>
        </w:rPr>
      </w:pPr>
    </w:p>
    <w:p w:rsidR="003A2776" w:rsidRDefault="003A2776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8214D3" w:rsidRDefault="008214D3" w:rsidP="00870D73">
      <w:pPr>
        <w:jc w:val="center"/>
        <w:rPr>
          <w:b/>
          <w:szCs w:val="24"/>
        </w:rPr>
      </w:pPr>
    </w:p>
    <w:p w:rsidR="00105BFA" w:rsidRDefault="008214D3" w:rsidP="00B13A7B">
      <w:pPr>
        <w:spacing w:line="259" w:lineRule="auto"/>
        <w:jc w:val="left"/>
        <w:rPr>
          <w:b/>
          <w:szCs w:val="24"/>
        </w:rPr>
      </w:pPr>
      <w:r>
        <w:rPr>
          <w:b/>
          <w:szCs w:val="24"/>
        </w:rPr>
        <w:br w:type="page"/>
      </w:r>
      <w:r w:rsidR="007C0532" w:rsidRPr="007C0532">
        <w:rPr>
          <w:b/>
          <w:szCs w:val="24"/>
        </w:rPr>
        <w:lastRenderedPageBreak/>
        <w:t>D</w:t>
      </w:r>
      <w:r w:rsidR="007C0532">
        <w:rPr>
          <w:b/>
          <w:szCs w:val="24"/>
        </w:rPr>
        <w:t>IAGRAMAS</w:t>
      </w:r>
    </w:p>
    <w:p w:rsidR="007C0532" w:rsidRDefault="007C0532" w:rsidP="007C0532">
      <w:pPr>
        <w:pStyle w:val="PargrafodaLista"/>
        <w:numPr>
          <w:ilvl w:val="1"/>
          <w:numId w:val="4"/>
        </w:numPr>
        <w:jc w:val="left"/>
        <w:rPr>
          <w:b/>
          <w:szCs w:val="24"/>
        </w:rPr>
      </w:pPr>
      <w:r>
        <w:rPr>
          <w:b/>
          <w:szCs w:val="24"/>
        </w:rPr>
        <w:t>Diagrama de caso de uso</w:t>
      </w:r>
    </w:p>
    <w:p w:rsidR="007C0532" w:rsidRDefault="007C0532" w:rsidP="007C0532">
      <w:pPr>
        <w:jc w:val="left"/>
        <w:rPr>
          <w:b/>
          <w:szCs w:val="24"/>
        </w:rPr>
      </w:pPr>
      <w:r>
        <w:rPr>
          <w:b/>
          <w:noProof/>
          <w:szCs w:val="24"/>
          <w:lang w:eastAsia="pt-BR"/>
        </w:rPr>
        <w:drawing>
          <wp:inline distT="0" distB="0" distL="0" distR="0">
            <wp:extent cx="5572125" cy="3257550"/>
            <wp:effectExtent l="19050" t="0" r="9525" b="0"/>
            <wp:docPr id="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Default="00B13A7B" w:rsidP="007C0532">
      <w:pPr>
        <w:jc w:val="left"/>
        <w:rPr>
          <w:b/>
          <w:szCs w:val="24"/>
        </w:rPr>
      </w:pPr>
    </w:p>
    <w:p w:rsidR="00B13A7B" w:rsidRPr="007C0532" w:rsidRDefault="00B13A7B" w:rsidP="007C0532">
      <w:pPr>
        <w:jc w:val="left"/>
        <w:rPr>
          <w:b/>
          <w:szCs w:val="24"/>
        </w:rPr>
      </w:pPr>
    </w:p>
    <w:p w:rsidR="007C0532" w:rsidRDefault="007C0532" w:rsidP="007C0532">
      <w:pPr>
        <w:pStyle w:val="PargrafodaLista"/>
        <w:numPr>
          <w:ilvl w:val="1"/>
          <w:numId w:val="4"/>
        </w:numPr>
        <w:jc w:val="left"/>
        <w:rPr>
          <w:b/>
          <w:szCs w:val="24"/>
        </w:rPr>
      </w:pPr>
      <w:r>
        <w:rPr>
          <w:b/>
          <w:szCs w:val="24"/>
        </w:rPr>
        <w:lastRenderedPageBreak/>
        <w:t>Diagrama de contexto</w:t>
      </w:r>
    </w:p>
    <w:p w:rsidR="00C149D9" w:rsidRDefault="00C149D9" w:rsidP="00C149D9">
      <w:pPr>
        <w:jc w:val="left"/>
        <w:rPr>
          <w:b/>
          <w:szCs w:val="24"/>
        </w:rPr>
      </w:pPr>
      <w:r>
        <w:rPr>
          <w:b/>
          <w:noProof/>
          <w:szCs w:val="24"/>
          <w:lang w:eastAsia="pt-BR"/>
        </w:rPr>
        <w:drawing>
          <wp:inline distT="0" distB="0" distL="0" distR="0">
            <wp:extent cx="5581650" cy="4524375"/>
            <wp:effectExtent l="19050" t="0" r="0" b="0"/>
            <wp:docPr id="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Default="00C149D9" w:rsidP="00C149D9">
      <w:pPr>
        <w:jc w:val="left"/>
        <w:rPr>
          <w:b/>
          <w:szCs w:val="24"/>
        </w:rPr>
      </w:pPr>
    </w:p>
    <w:p w:rsidR="00C149D9" w:rsidRPr="00C149D9" w:rsidRDefault="00C149D9" w:rsidP="00C149D9">
      <w:pPr>
        <w:jc w:val="left"/>
        <w:rPr>
          <w:b/>
          <w:szCs w:val="24"/>
        </w:rPr>
      </w:pPr>
    </w:p>
    <w:p w:rsidR="007C0532" w:rsidRDefault="007C0532" w:rsidP="007C0532">
      <w:pPr>
        <w:pStyle w:val="PargrafodaLista"/>
        <w:numPr>
          <w:ilvl w:val="1"/>
          <w:numId w:val="4"/>
        </w:numPr>
        <w:jc w:val="left"/>
        <w:rPr>
          <w:b/>
          <w:szCs w:val="24"/>
        </w:rPr>
      </w:pPr>
      <w:r>
        <w:rPr>
          <w:b/>
          <w:szCs w:val="24"/>
        </w:rPr>
        <w:t>Diagrama de Classes</w:t>
      </w:r>
    </w:p>
    <w:p w:rsidR="00C149D9" w:rsidRPr="00C149D9" w:rsidRDefault="00C149D9" w:rsidP="00C149D9">
      <w:pPr>
        <w:jc w:val="left"/>
        <w:rPr>
          <w:b/>
          <w:szCs w:val="24"/>
        </w:rPr>
      </w:pPr>
      <w:r>
        <w:rPr>
          <w:b/>
          <w:noProof/>
          <w:szCs w:val="24"/>
          <w:lang w:eastAsia="pt-BR"/>
        </w:rPr>
        <w:drawing>
          <wp:inline distT="0" distB="0" distL="0" distR="0">
            <wp:extent cx="5581015" cy="3827543"/>
            <wp:effectExtent l="19050" t="0" r="635" b="0"/>
            <wp:docPr id="13" name="Imagem 10" descr="C:\Users\Sandra\Downloads\diagrama - 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ndra\Downloads\diagrama - bd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827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BFA" w:rsidRDefault="00105BFA" w:rsidP="00870D73">
      <w:pPr>
        <w:jc w:val="center"/>
        <w:rPr>
          <w:b/>
          <w:szCs w:val="24"/>
        </w:rPr>
      </w:pPr>
    </w:p>
    <w:p w:rsidR="00105BFA" w:rsidRDefault="00105BFA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B13A7B" w:rsidRDefault="00B13A7B" w:rsidP="00870D73">
      <w:pPr>
        <w:jc w:val="center"/>
        <w:rPr>
          <w:b/>
          <w:szCs w:val="24"/>
        </w:rPr>
      </w:pPr>
    </w:p>
    <w:p w:rsidR="008A4D4F" w:rsidRPr="00C41CF5" w:rsidRDefault="003A2776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t>MATERIAIS</w:t>
      </w:r>
    </w:p>
    <w:p w:rsidR="000938D6" w:rsidRDefault="000938D6" w:rsidP="008A4D4F">
      <w:pPr>
        <w:spacing w:line="259" w:lineRule="auto"/>
        <w:rPr>
          <w:szCs w:val="24"/>
        </w:rPr>
      </w:pPr>
      <w:r w:rsidRPr="000938D6">
        <w:rPr>
          <w:szCs w:val="24"/>
        </w:rPr>
        <w:t xml:space="preserve">Para </w:t>
      </w:r>
      <w:r>
        <w:rPr>
          <w:szCs w:val="24"/>
        </w:rPr>
        <w:t>o desenvolvimento deste projeto é necessário a utilização de aplicações e tecnologias que possibilitam a modelagem do sistema, de acordo com as necessidades apresentadas no escopo do projeto.</w:t>
      </w:r>
    </w:p>
    <w:p w:rsidR="000938D6" w:rsidRDefault="000938D6" w:rsidP="008A4D4F">
      <w:pPr>
        <w:spacing w:line="259" w:lineRule="auto"/>
        <w:rPr>
          <w:szCs w:val="24"/>
        </w:rPr>
      </w:pPr>
    </w:p>
    <w:p w:rsidR="000938D6" w:rsidRDefault="000938D6" w:rsidP="000938D6">
      <w:pPr>
        <w:pStyle w:val="PargrafodaLista"/>
        <w:numPr>
          <w:ilvl w:val="1"/>
          <w:numId w:val="4"/>
        </w:numPr>
        <w:spacing w:line="259" w:lineRule="auto"/>
        <w:rPr>
          <w:b/>
          <w:szCs w:val="24"/>
        </w:rPr>
      </w:pPr>
      <w:r>
        <w:rPr>
          <w:b/>
          <w:szCs w:val="24"/>
        </w:rPr>
        <w:t>Aplicações</w:t>
      </w:r>
    </w:p>
    <w:p w:rsidR="000938D6" w:rsidRDefault="000938D6" w:rsidP="000938D6">
      <w:pPr>
        <w:spacing w:line="259" w:lineRule="auto"/>
        <w:rPr>
          <w:szCs w:val="24"/>
        </w:rPr>
      </w:pPr>
      <w:r w:rsidRPr="00F86A38">
        <w:rPr>
          <w:b/>
          <w:szCs w:val="24"/>
        </w:rPr>
        <w:t>Visual Studio</w:t>
      </w:r>
      <w:r>
        <w:rPr>
          <w:szCs w:val="24"/>
        </w:rPr>
        <w:t>: utilizado para o desenvolvimento da aplicação e da interface de apresentação do projeto.</w:t>
      </w:r>
    </w:p>
    <w:p w:rsidR="00F6513A" w:rsidRDefault="000938D6" w:rsidP="000938D6">
      <w:pPr>
        <w:spacing w:line="259" w:lineRule="auto"/>
        <w:rPr>
          <w:szCs w:val="24"/>
        </w:rPr>
      </w:pPr>
      <w:r w:rsidRPr="00F86A38">
        <w:rPr>
          <w:b/>
          <w:szCs w:val="24"/>
        </w:rPr>
        <w:t>SQL Server</w:t>
      </w:r>
      <w:r>
        <w:rPr>
          <w:szCs w:val="24"/>
        </w:rPr>
        <w:t xml:space="preserve">: utilizado para a modelagem do banco de dados </w:t>
      </w:r>
      <w:r w:rsidR="00F6513A">
        <w:rPr>
          <w:szCs w:val="24"/>
        </w:rPr>
        <w:t>usado no armaze</w:t>
      </w:r>
      <w:bookmarkStart w:id="0" w:name="_GoBack"/>
      <w:bookmarkEnd w:id="0"/>
      <w:r w:rsidR="00F6513A">
        <w:rPr>
          <w:szCs w:val="24"/>
        </w:rPr>
        <w:t>namento das informações geradas na utilização da ferramenta apresentada no projeto.</w:t>
      </w:r>
    </w:p>
    <w:p w:rsidR="00F6513A" w:rsidRDefault="00F6513A" w:rsidP="000938D6">
      <w:pPr>
        <w:spacing w:line="259" w:lineRule="auto"/>
        <w:rPr>
          <w:szCs w:val="24"/>
        </w:rPr>
      </w:pPr>
      <w:proofErr w:type="spellStart"/>
      <w:r w:rsidRPr="00F86A38">
        <w:rPr>
          <w:b/>
          <w:szCs w:val="24"/>
        </w:rPr>
        <w:t>Git</w:t>
      </w:r>
      <w:proofErr w:type="spellEnd"/>
      <w:r w:rsidRPr="00F86A38">
        <w:rPr>
          <w:b/>
          <w:szCs w:val="24"/>
        </w:rPr>
        <w:t xml:space="preserve"> HUB</w:t>
      </w:r>
      <w:r>
        <w:rPr>
          <w:szCs w:val="24"/>
        </w:rPr>
        <w:t>: responsável pela hospedagem do código fonte da página utilizada na ferramenta do projeto.</w:t>
      </w:r>
    </w:p>
    <w:p w:rsidR="00F6513A" w:rsidRDefault="00F6513A" w:rsidP="000938D6">
      <w:pPr>
        <w:spacing w:line="259" w:lineRule="auto"/>
        <w:rPr>
          <w:szCs w:val="24"/>
        </w:rPr>
      </w:pPr>
      <w:r w:rsidRPr="00F86A38">
        <w:rPr>
          <w:b/>
          <w:szCs w:val="24"/>
        </w:rPr>
        <w:t>Pacote Office</w:t>
      </w:r>
      <w:r>
        <w:rPr>
          <w:szCs w:val="24"/>
        </w:rPr>
        <w:t>: utilizado no desenvolvimento dos documentos e planejamentos das etapas do projeto.</w:t>
      </w:r>
    </w:p>
    <w:p w:rsidR="00F6513A" w:rsidRDefault="00F6513A" w:rsidP="000938D6">
      <w:pPr>
        <w:spacing w:line="259" w:lineRule="auto"/>
        <w:rPr>
          <w:szCs w:val="24"/>
        </w:rPr>
      </w:pPr>
      <w:r w:rsidRPr="00F86A38">
        <w:rPr>
          <w:b/>
          <w:szCs w:val="24"/>
        </w:rPr>
        <w:t>Node JS</w:t>
      </w:r>
      <w:r>
        <w:rPr>
          <w:szCs w:val="24"/>
        </w:rPr>
        <w:t>: usado para otimizar e interpretar o código da página desenvolvida.</w:t>
      </w:r>
    </w:p>
    <w:p w:rsidR="00F6513A" w:rsidRDefault="00F6513A" w:rsidP="000938D6">
      <w:pPr>
        <w:spacing w:line="259" w:lineRule="auto"/>
        <w:rPr>
          <w:szCs w:val="24"/>
        </w:rPr>
      </w:pPr>
      <w:r w:rsidRPr="00F86A38">
        <w:rPr>
          <w:b/>
          <w:szCs w:val="24"/>
        </w:rPr>
        <w:t xml:space="preserve">Visual Studio </w:t>
      </w:r>
      <w:proofErr w:type="spellStart"/>
      <w:r w:rsidRPr="00F86A38">
        <w:rPr>
          <w:b/>
          <w:szCs w:val="24"/>
        </w:rPr>
        <w:t>Code</w:t>
      </w:r>
      <w:proofErr w:type="spellEnd"/>
      <w:r>
        <w:rPr>
          <w:szCs w:val="24"/>
        </w:rPr>
        <w:t>:  utilizado para editar o código-fonte utilizado no projeto.</w:t>
      </w:r>
    </w:p>
    <w:p w:rsidR="00F6513A" w:rsidRDefault="00F6513A" w:rsidP="000938D6">
      <w:pPr>
        <w:spacing w:line="259" w:lineRule="auto"/>
        <w:rPr>
          <w:szCs w:val="24"/>
        </w:rPr>
      </w:pPr>
      <w:r>
        <w:rPr>
          <w:szCs w:val="24"/>
        </w:rPr>
        <w:t>Apache HTTP Server: utilizado como servidor web da plataforma.</w:t>
      </w:r>
    </w:p>
    <w:p w:rsidR="00F6513A" w:rsidRDefault="00F6513A" w:rsidP="000938D6">
      <w:pPr>
        <w:spacing w:line="259" w:lineRule="auto"/>
        <w:rPr>
          <w:szCs w:val="24"/>
        </w:rPr>
      </w:pPr>
    </w:p>
    <w:p w:rsidR="00F6513A" w:rsidRDefault="00F6513A" w:rsidP="00F6513A">
      <w:pPr>
        <w:pStyle w:val="PargrafodaLista"/>
        <w:numPr>
          <w:ilvl w:val="1"/>
          <w:numId w:val="4"/>
        </w:numPr>
        <w:spacing w:line="259" w:lineRule="auto"/>
        <w:rPr>
          <w:b/>
          <w:szCs w:val="24"/>
        </w:rPr>
      </w:pPr>
      <w:r w:rsidRPr="00F6513A">
        <w:rPr>
          <w:b/>
          <w:szCs w:val="24"/>
        </w:rPr>
        <w:t>Tecnologias</w:t>
      </w:r>
    </w:p>
    <w:p w:rsidR="00F6513A" w:rsidRDefault="00926D53" w:rsidP="00F6513A">
      <w:pPr>
        <w:spacing w:line="259" w:lineRule="auto"/>
        <w:rPr>
          <w:szCs w:val="24"/>
        </w:rPr>
      </w:pPr>
      <w:r>
        <w:rPr>
          <w:szCs w:val="24"/>
        </w:rPr>
        <w:t>Utilizadas para desenvolvimento da plataforma e suas funcionalidades:</w:t>
      </w:r>
    </w:p>
    <w:p w:rsidR="00926D53" w:rsidRDefault="00926D53" w:rsidP="00926D53">
      <w:pPr>
        <w:pStyle w:val="PargrafodaLista"/>
        <w:numPr>
          <w:ilvl w:val="0"/>
          <w:numId w:val="24"/>
        </w:numPr>
        <w:spacing w:line="259" w:lineRule="auto"/>
        <w:rPr>
          <w:szCs w:val="24"/>
        </w:rPr>
      </w:pPr>
      <w:r>
        <w:rPr>
          <w:szCs w:val="24"/>
        </w:rPr>
        <w:t>C#;</w:t>
      </w:r>
    </w:p>
    <w:p w:rsidR="00926D53" w:rsidRDefault="00926D53" w:rsidP="00926D53">
      <w:pPr>
        <w:pStyle w:val="PargrafodaLista"/>
        <w:numPr>
          <w:ilvl w:val="0"/>
          <w:numId w:val="24"/>
        </w:numPr>
        <w:spacing w:line="259" w:lineRule="auto"/>
        <w:rPr>
          <w:szCs w:val="24"/>
        </w:rPr>
      </w:pPr>
      <w:proofErr w:type="spellStart"/>
      <w:r>
        <w:rPr>
          <w:szCs w:val="24"/>
        </w:rPr>
        <w:t>Bootstrap</w:t>
      </w:r>
      <w:proofErr w:type="spellEnd"/>
      <w:r>
        <w:rPr>
          <w:szCs w:val="24"/>
        </w:rPr>
        <w:t>;</w:t>
      </w:r>
    </w:p>
    <w:p w:rsidR="00926D53" w:rsidRDefault="00926D53" w:rsidP="00926D53">
      <w:pPr>
        <w:pStyle w:val="PargrafodaLista"/>
        <w:numPr>
          <w:ilvl w:val="0"/>
          <w:numId w:val="24"/>
        </w:numPr>
        <w:spacing w:line="259" w:lineRule="auto"/>
        <w:rPr>
          <w:szCs w:val="24"/>
        </w:rPr>
      </w:pPr>
      <w:r>
        <w:rPr>
          <w:szCs w:val="24"/>
        </w:rPr>
        <w:t>Angular 6.</w:t>
      </w:r>
    </w:p>
    <w:p w:rsidR="00926D53" w:rsidRPr="00926D53" w:rsidRDefault="00926D53" w:rsidP="00926D53">
      <w:pPr>
        <w:spacing w:line="259" w:lineRule="auto"/>
        <w:rPr>
          <w:szCs w:val="24"/>
        </w:rPr>
      </w:pPr>
    </w:p>
    <w:p w:rsidR="003A2776" w:rsidRPr="000938D6" w:rsidRDefault="008A4D4F" w:rsidP="000938D6">
      <w:pPr>
        <w:spacing w:line="259" w:lineRule="auto"/>
        <w:rPr>
          <w:szCs w:val="24"/>
        </w:rPr>
      </w:pPr>
      <w:r w:rsidRPr="000938D6">
        <w:rPr>
          <w:szCs w:val="24"/>
        </w:rPr>
        <w:br w:type="page"/>
      </w:r>
    </w:p>
    <w:p w:rsidR="003A2776" w:rsidRPr="00C41CF5" w:rsidRDefault="003A2776" w:rsidP="00C41CF5">
      <w:pPr>
        <w:pStyle w:val="PargrafodaLista"/>
        <w:numPr>
          <w:ilvl w:val="0"/>
          <w:numId w:val="4"/>
        </w:numPr>
        <w:rPr>
          <w:b/>
          <w:szCs w:val="24"/>
        </w:rPr>
      </w:pPr>
      <w:r w:rsidRPr="00C41CF5">
        <w:rPr>
          <w:b/>
          <w:szCs w:val="24"/>
        </w:rPr>
        <w:lastRenderedPageBreak/>
        <w:t>CRONOGRAMA</w:t>
      </w:r>
    </w:p>
    <w:p w:rsidR="003A2776" w:rsidRDefault="003A2776" w:rsidP="003A2776">
      <w:pPr>
        <w:rPr>
          <w:szCs w:val="24"/>
        </w:rPr>
      </w:pPr>
      <w:r w:rsidRPr="003A2776">
        <w:rPr>
          <w:szCs w:val="24"/>
        </w:rPr>
        <w:t>Após ve</w:t>
      </w:r>
      <w:r>
        <w:rPr>
          <w:szCs w:val="24"/>
        </w:rPr>
        <w:t>rificação e análise do projeto, foram definidos os entregáveis e o tempo hábil para entrega de cada etapa, especificadas no cronograma abaixo:</w:t>
      </w:r>
    </w:p>
    <w:tbl>
      <w:tblPr>
        <w:tblW w:w="8283" w:type="dxa"/>
        <w:tblCellMar>
          <w:left w:w="70" w:type="dxa"/>
          <w:right w:w="70" w:type="dxa"/>
        </w:tblCellMar>
        <w:tblLook w:val="04A0"/>
      </w:tblPr>
      <w:tblGrid>
        <w:gridCol w:w="4803"/>
        <w:gridCol w:w="627"/>
        <w:gridCol w:w="627"/>
        <w:gridCol w:w="627"/>
        <w:gridCol w:w="627"/>
        <w:gridCol w:w="584"/>
        <w:gridCol w:w="584"/>
      </w:tblGrid>
      <w:tr w:rsidR="003A2776" w:rsidRPr="003A2776" w:rsidTr="003A2776">
        <w:trPr>
          <w:trHeight w:val="288"/>
        </w:trPr>
        <w:tc>
          <w:tcPr>
            <w:tcW w:w="82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CRONOGRAMA ENTREGÁVEIS</w:t>
            </w:r>
          </w:p>
        </w:tc>
      </w:tr>
      <w:tr w:rsidR="003A2776" w:rsidRPr="003A2776" w:rsidTr="003A2776">
        <w:trPr>
          <w:trHeight w:val="288"/>
        </w:trPr>
        <w:tc>
          <w:tcPr>
            <w:tcW w:w="480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Atividade</w:t>
            </w:r>
          </w:p>
        </w:tc>
        <w:tc>
          <w:tcPr>
            <w:tcW w:w="348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Data</w:t>
            </w:r>
          </w:p>
        </w:tc>
      </w:tr>
      <w:tr w:rsidR="003A2776" w:rsidRPr="003A2776" w:rsidTr="003A2776">
        <w:trPr>
          <w:trHeight w:val="288"/>
        </w:trPr>
        <w:tc>
          <w:tcPr>
            <w:tcW w:w="4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Setembro</w:t>
            </w:r>
          </w:p>
        </w:tc>
        <w:tc>
          <w:tcPr>
            <w:tcW w:w="1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Outubro</w:t>
            </w:r>
          </w:p>
        </w:tc>
        <w:tc>
          <w:tcPr>
            <w:tcW w:w="9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Dezembro</w:t>
            </w:r>
          </w:p>
        </w:tc>
      </w:tr>
      <w:tr w:rsidR="003A2776" w:rsidRPr="003A2776" w:rsidTr="003A2776">
        <w:trPr>
          <w:trHeight w:val="288"/>
        </w:trPr>
        <w:tc>
          <w:tcPr>
            <w:tcW w:w="480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17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25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10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19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2</w:t>
            </w:r>
          </w:p>
        </w:tc>
      </w:tr>
      <w:tr w:rsidR="003A2776" w:rsidRPr="003A2776" w:rsidTr="003A2776">
        <w:trPr>
          <w:trHeight w:val="576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Entrega do </w:t>
            </w:r>
            <w:proofErr w:type="spellStart"/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Canvas</w:t>
            </w:r>
            <w:proofErr w:type="spellEnd"/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 de Benefícios 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576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Compilação bibliográfica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864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Desenvolvimento da documentação do projeto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576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Desenvolvimento do Protótipo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288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Entrega do Protótipo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576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Desenvolvimento do relatório 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</w:tr>
      <w:tr w:rsidR="003A2776" w:rsidRPr="003A2776" w:rsidTr="003A2776">
        <w:trPr>
          <w:trHeight w:val="288"/>
        </w:trPr>
        <w:tc>
          <w:tcPr>
            <w:tcW w:w="4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color w:val="000000"/>
                <w:lang w:eastAsia="pt-BR"/>
              </w:rPr>
              <w:t>Entrega do relatório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:rsidR="003A2776" w:rsidRPr="003A2776" w:rsidRDefault="003A2776" w:rsidP="003A277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 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3A2776" w:rsidRPr="003A2776" w:rsidRDefault="003A2776" w:rsidP="003A2776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</w:pPr>
            <w:r w:rsidRPr="003A2776">
              <w:rPr>
                <w:rFonts w:ascii="Calibri" w:eastAsia="Times New Roman" w:hAnsi="Calibri" w:cs="Times New Roman"/>
                <w:b/>
                <w:bCs/>
                <w:color w:val="000000"/>
                <w:lang w:eastAsia="pt-BR"/>
              </w:rPr>
              <w:t>X</w:t>
            </w:r>
          </w:p>
        </w:tc>
      </w:tr>
    </w:tbl>
    <w:p w:rsidR="003A2776" w:rsidRPr="003A2776" w:rsidRDefault="003A2776" w:rsidP="003A2776">
      <w:pPr>
        <w:jc w:val="left"/>
        <w:rPr>
          <w:szCs w:val="24"/>
        </w:rPr>
      </w:pPr>
    </w:p>
    <w:sectPr w:rsidR="003A2776" w:rsidRPr="003A2776" w:rsidSect="00483063">
      <w:headerReference w:type="default" r:id="rId20"/>
      <w:pgSz w:w="11906" w:h="16838" w:code="9"/>
      <w:pgMar w:top="1701" w:right="1416" w:bottom="1134" w:left="1701" w:header="1134" w:footer="1134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B0A" w:rsidRDefault="00EE0B0A" w:rsidP="002411EF">
      <w:pPr>
        <w:spacing w:after="0" w:line="240" w:lineRule="auto"/>
      </w:pPr>
      <w:r>
        <w:separator/>
      </w:r>
    </w:p>
  </w:endnote>
  <w:endnote w:type="continuationSeparator" w:id="0">
    <w:p w:rsidR="00EE0B0A" w:rsidRDefault="00EE0B0A" w:rsidP="00241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B0A" w:rsidRDefault="00EE0B0A" w:rsidP="002411EF">
      <w:pPr>
        <w:spacing w:after="0" w:line="240" w:lineRule="auto"/>
      </w:pPr>
      <w:r>
        <w:separator/>
      </w:r>
    </w:p>
  </w:footnote>
  <w:footnote w:type="continuationSeparator" w:id="0">
    <w:p w:rsidR="00EE0B0A" w:rsidRDefault="00EE0B0A" w:rsidP="00241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01036394"/>
      <w:docPartObj>
        <w:docPartGallery w:val="Page Numbers (Top of Page)"/>
        <w:docPartUnique/>
      </w:docPartObj>
    </w:sdtPr>
    <w:sdtContent>
      <w:p w:rsidR="002411EF" w:rsidRDefault="00C41CF5" w:rsidP="00C41CF5">
        <w:pPr>
          <w:pStyle w:val="Cabealho"/>
          <w:tabs>
            <w:tab w:val="left" w:pos="3708"/>
            <w:tab w:val="right" w:pos="9071"/>
          </w:tabs>
          <w:jc w:val="left"/>
        </w:pPr>
        <w:r>
          <w:tab/>
        </w:r>
        <w:r>
          <w:tab/>
        </w:r>
        <w:r>
          <w:tab/>
        </w:r>
        <w:r>
          <w:tab/>
        </w:r>
        <w:r w:rsidR="004015F0">
          <w:fldChar w:fldCharType="begin"/>
        </w:r>
        <w:r w:rsidR="002411EF">
          <w:instrText>PAGE   \* MERGEFORMAT</w:instrText>
        </w:r>
        <w:r w:rsidR="004015F0">
          <w:fldChar w:fldCharType="separate"/>
        </w:r>
        <w:r w:rsidR="00B13A7B">
          <w:rPr>
            <w:noProof/>
          </w:rPr>
          <w:t>2</w:t>
        </w:r>
        <w:r w:rsidR="004015F0">
          <w:fldChar w:fldCharType="end"/>
        </w:r>
      </w:p>
    </w:sdtContent>
  </w:sdt>
  <w:p w:rsidR="002411EF" w:rsidRDefault="002411EF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E7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5E432D8"/>
    <w:multiLevelType w:val="hybridMultilevel"/>
    <w:tmpl w:val="AEBCD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20538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9EE32B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0A40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30263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A4A4C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03B29C1"/>
    <w:multiLevelType w:val="hybridMultilevel"/>
    <w:tmpl w:val="2F04151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>
    <w:nsid w:val="300158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377E0DD5"/>
    <w:multiLevelType w:val="multilevel"/>
    <w:tmpl w:val="3B58F5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3A657DA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D1474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EA2151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FE334BF"/>
    <w:multiLevelType w:val="hybridMultilevel"/>
    <w:tmpl w:val="9B74239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>
    <w:nsid w:val="479565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4D6674E3"/>
    <w:multiLevelType w:val="hybridMultilevel"/>
    <w:tmpl w:val="EC6ED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76745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6EFE5D2B"/>
    <w:multiLevelType w:val="hybridMultilevel"/>
    <w:tmpl w:val="F4480B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6D2FA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71BA34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725274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79921F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7D061FD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7D15718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FC033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9"/>
  </w:num>
  <w:num w:numId="5">
    <w:abstractNumId w:val="6"/>
  </w:num>
  <w:num w:numId="6">
    <w:abstractNumId w:val="10"/>
  </w:num>
  <w:num w:numId="7">
    <w:abstractNumId w:val="3"/>
  </w:num>
  <w:num w:numId="8">
    <w:abstractNumId w:val="20"/>
  </w:num>
  <w:num w:numId="9">
    <w:abstractNumId w:val="23"/>
  </w:num>
  <w:num w:numId="10">
    <w:abstractNumId w:val="22"/>
  </w:num>
  <w:num w:numId="11">
    <w:abstractNumId w:val="4"/>
  </w:num>
  <w:num w:numId="12">
    <w:abstractNumId w:val="8"/>
  </w:num>
  <w:num w:numId="13">
    <w:abstractNumId w:val="5"/>
  </w:num>
  <w:num w:numId="14">
    <w:abstractNumId w:val="16"/>
  </w:num>
  <w:num w:numId="15">
    <w:abstractNumId w:val="19"/>
  </w:num>
  <w:num w:numId="16">
    <w:abstractNumId w:val="21"/>
  </w:num>
  <w:num w:numId="17">
    <w:abstractNumId w:val="18"/>
  </w:num>
  <w:num w:numId="18">
    <w:abstractNumId w:val="2"/>
  </w:num>
  <w:num w:numId="19">
    <w:abstractNumId w:val="14"/>
  </w:num>
  <w:num w:numId="20">
    <w:abstractNumId w:val="11"/>
  </w:num>
  <w:num w:numId="21">
    <w:abstractNumId w:val="24"/>
  </w:num>
  <w:num w:numId="22">
    <w:abstractNumId w:val="7"/>
  </w:num>
  <w:num w:numId="23">
    <w:abstractNumId w:val="13"/>
  </w:num>
  <w:num w:numId="24">
    <w:abstractNumId w:val="15"/>
  </w:num>
  <w:num w:numId="25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5422A"/>
    <w:rsid w:val="000214C0"/>
    <w:rsid w:val="000938D6"/>
    <w:rsid w:val="000D0C7B"/>
    <w:rsid w:val="00105BFA"/>
    <w:rsid w:val="001D2B4C"/>
    <w:rsid w:val="002027F3"/>
    <w:rsid w:val="002411EF"/>
    <w:rsid w:val="00247EFC"/>
    <w:rsid w:val="00264EDF"/>
    <w:rsid w:val="003751DC"/>
    <w:rsid w:val="003A2776"/>
    <w:rsid w:val="004015F0"/>
    <w:rsid w:val="0041141B"/>
    <w:rsid w:val="00483063"/>
    <w:rsid w:val="004C7467"/>
    <w:rsid w:val="004E221B"/>
    <w:rsid w:val="0065422A"/>
    <w:rsid w:val="00674CB1"/>
    <w:rsid w:val="006D4B0D"/>
    <w:rsid w:val="006E2A7E"/>
    <w:rsid w:val="00751D4C"/>
    <w:rsid w:val="007B1090"/>
    <w:rsid w:val="007C0532"/>
    <w:rsid w:val="007C21D4"/>
    <w:rsid w:val="008214D3"/>
    <w:rsid w:val="00870D73"/>
    <w:rsid w:val="008A4D4F"/>
    <w:rsid w:val="008E2629"/>
    <w:rsid w:val="00926D53"/>
    <w:rsid w:val="009552A2"/>
    <w:rsid w:val="009C1E7F"/>
    <w:rsid w:val="009F146D"/>
    <w:rsid w:val="00A051EB"/>
    <w:rsid w:val="00AA595D"/>
    <w:rsid w:val="00AD5AE1"/>
    <w:rsid w:val="00B13A7B"/>
    <w:rsid w:val="00B46DFE"/>
    <w:rsid w:val="00B53DE0"/>
    <w:rsid w:val="00C149D9"/>
    <w:rsid w:val="00C34A70"/>
    <w:rsid w:val="00C41CF5"/>
    <w:rsid w:val="00C45F74"/>
    <w:rsid w:val="00D03001"/>
    <w:rsid w:val="00DA1AB0"/>
    <w:rsid w:val="00DA22DB"/>
    <w:rsid w:val="00E41903"/>
    <w:rsid w:val="00E94AC7"/>
    <w:rsid w:val="00EE0B0A"/>
    <w:rsid w:val="00F175C3"/>
    <w:rsid w:val="00F3175A"/>
    <w:rsid w:val="00F6513A"/>
    <w:rsid w:val="00F86A38"/>
    <w:rsid w:val="00FA140A"/>
    <w:rsid w:val="00FC3F8B"/>
    <w:rsid w:val="00FD5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CF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41CF5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1CF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411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11EF"/>
  </w:style>
  <w:style w:type="paragraph" w:styleId="Rodap">
    <w:name w:val="footer"/>
    <w:basedOn w:val="Normal"/>
    <w:link w:val="RodapChar"/>
    <w:uiPriority w:val="99"/>
    <w:unhideWhenUsed/>
    <w:rsid w:val="002411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11EF"/>
  </w:style>
  <w:style w:type="paragraph" w:styleId="PargrafodaLista">
    <w:name w:val="List Paragraph"/>
    <w:basedOn w:val="Normal"/>
    <w:uiPriority w:val="34"/>
    <w:qFormat/>
    <w:rsid w:val="00A051E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41CF5"/>
    <w:rPr>
      <w:rFonts w:ascii="Arial" w:eastAsiaTheme="majorEastAsia" w:hAnsi="Arial" w:cstheme="majorBidi"/>
      <w:b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A4D4F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A4D4F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A4D4F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8A4D4F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1CF5"/>
    <w:rPr>
      <w:rFonts w:ascii="Arial" w:eastAsiaTheme="majorEastAsia" w:hAnsi="Arial" w:cstheme="majorBidi"/>
      <w:b/>
      <w:sz w:val="24"/>
      <w:szCs w:val="2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214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14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7CD40DCD38744E818C10BAD46F56F3" ma:contentTypeVersion="9" ma:contentTypeDescription="Crie um novo documento." ma:contentTypeScope="" ma:versionID="2e6bfbc979c9e31ff2aa42746468b686">
  <xsd:schema xmlns:xsd="http://www.w3.org/2001/XMLSchema" xmlns:xs="http://www.w3.org/2001/XMLSchema" xmlns:p="http://schemas.microsoft.com/office/2006/metadata/properties" xmlns:ns2="2be58c06-f094-400e-bebf-a78e91888af0" xmlns:ns3="410b8ee5-3039-4ed4-83f0-8fffcf9d38c7" targetNamespace="http://schemas.microsoft.com/office/2006/metadata/properties" ma:root="true" ma:fieldsID="2b7665ea5883bdffc5631aba9aed00a6" ns2:_="" ns3:_="">
    <xsd:import namespace="2be58c06-f094-400e-bebf-a78e91888af0"/>
    <xsd:import namespace="410b8ee5-3039-4ed4-83f0-8fffcf9d3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58c06-f094-400e-bebf-a78e91888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b8ee5-3039-4ed4-83f0-8fffcf9d3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F1E808-41E6-468A-96E3-762D59A223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BAB71B-03DC-475F-AC12-D0A78901BD6A}"/>
</file>

<file path=customXml/itemProps3.xml><?xml version="1.0" encoding="utf-8"?>
<ds:datastoreItem xmlns:ds="http://schemas.openxmlformats.org/officeDocument/2006/customXml" ds:itemID="{EC2A7C4C-515B-4F54-A7FC-1C3F6FBD08B6}"/>
</file>

<file path=customXml/itemProps4.xml><?xml version="1.0" encoding="utf-8"?>
<ds:datastoreItem xmlns:ds="http://schemas.openxmlformats.org/officeDocument/2006/customXml" ds:itemID="{3AFBA28A-130F-4ADD-8CA3-D3F52953326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1686</Words>
  <Characters>9110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Bradesco</Company>
  <LinksUpToDate>false</LinksUpToDate>
  <CharactersWithSpaces>10775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LOPES BORGES</dc:creator>
  <cp:lastModifiedBy>Sandra</cp:lastModifiedBy>
  <cp:revision>2</cp:revision>
  <dcterms:created xsi:type="dcterms:W3CDTF">2018-11-03T00:06:00Z</dcterms:created>
  <dcterms:modified xsi:type="dcterms:W3CDTF">2018-11-03T00:06:00Z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0x010100237CD40DCD38744E818C10BAD46F56F3</vt:lpwstr>
  </property>
</Properties>
</file>