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6E82"/>
          <w:sz w:val="20"/>
        </w:rPr>
        <w:t>IMP Concursos</w:t>
      </w:r>
    </w:p>
    <w:p>
      <w:r>
        <w:rPr>
          <w:b/>
          <w:color w:val="1A1F36"/>
          <w:sz w:val="52"/>
        </w:rPr>
        <w:t>As-Built v2</w:t>
      </w:r>
    </w:p>
    <w:p>
      <w:r>
        <w:rPr>
          <w:color w:val="646E82"/>
          <w:sz w:val="22"/>
        </w:rPr>
        <w:t>Grade Horária IMP — 2026-05-20</w:t>
      </w:r>
    </w:p>
    <w:p/>
    <w:p>
      <w:pPr>
        <w:pBdr>
          <w:bottom w:val="single" w:sz="8" w:color="1A1F36"/>
        </w:pBdr>
      </w:pPr>
      <w:r>
        <w:rPr>
          <w:b/>
          <w:color w:val="1A1F36"/>
          <w:sz w:val="32"/>
        </w:rPr>
        <w:t>As-Built — Grade Horária IMP</w:t>
      </w:r>
    </w:p>
    <w:p>
      <w:r>
        <w:rPr>
          <w:color w:val="1E1E28"/>
          <w:sz w:val="20"/>
        </w:rPr>
        <w:t>Versão: 1.0 (produção)</w:t>
      </w:r>
    </w:p>
    <w:p>
      <w:r>
        <w:rPr>
          <w:color w:val="1E1E28"/>
          <w:sz w:val="20"/>
        </w:rPr>
        <w:t>Data de entrega: 2026-05-20</w:t>
      </w:r>
    </w:p>
    <w:p>
      <w:r>
        <w:rPr>
          <w:color w:val="1E1E28"/>
          <w:sz w:val="20"/>
        </w:rPr>
        <w:t>URL de produção: https://grade-horaria-imp.vercel.app</w:t>
      </w:r>
    </w:p>
    <w:p>
      <w:r>
        <w:rPr>
          <w:color w:val="1E1E28"/>
          <w:sz w:val="20"/>
        </w:rPr>
        <w:t>Repositório: https://github.com/HenriqueDantas2024/grade-horaria-imp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O Que É Este Sistema</w:t>
      </w:r>
    </w:p>
    <w:p>
      <w:r>
        <w:rPr>
          <w:color w:val="1E1E28"/>
          <w:sz w:val="20"/>
        </w:rPr>
        <w:t>O Grade Horária IMP é um sistema web de gestão de grade horária para o IMP Concursos. Substitui um processo manual baseado em planilhas Excel com 29 abas, eliminando cópia-cola e envio artesanal de e-mails para ~60 professores semanalmente.</w:t>
      </w:r>
    </w:p>
    <w:p>
      <w:r>
        <w:rPr>
          <w:color w:val="1E1E28"/>
          <w:sz w:val="20"/>
        </w:rPr>
        <w:t>O sistema foi construído do zero em 5 dias de desenvolvimento ativo, passando por 7 fases de implementação, QA e auditoria de segurança antes do deploy em produção.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Funcionalidades Entregues</w:t>
      </w:r>
    </w:p>
    <w:p>
      <w:r>
        <w:rPr>
          <w:b/>
          <w:color w:val="1A1F36"/>
          <w:sz w:val="22"/>
        </w:rPr>
        <w:t>Módulo de Professores</w:t>
      </w:r>
    </w:p>
    <w:p>
      <w:pPr>
        <w:pStyle w:val="ListBullet"/>
      </w:pPr>
      <w:r>
        <w:rPr>
          <w:sz w:val="20"/>
        </w:rPr>
        <w:t>Cadastro completo com nome, e-mail, status ativo/inativo e valor hora/aula (R$)</w:t>
      </w:r>
    </w:p>
    <w:p>
      <w:pPr>
        <w:pStyle w:val="ListBullet"/>
      </w:pPr>
      <w:r>
        <w:rPr>
          <w:sz w:val="20"/>
        </w:rPr>
        <w:t>Vínculo de matérias por professor</w:t>
      </w:r>
    </w:p>
    <w:p>
      <w:pPr>
        <w:pStyle w:val="ListBullet"/>
      </w:pPr>
      <w:r>
        <w:rPr>
          <w:sz w:val="20"/>
        </w:rPr>
        <w:t>Listagem com busca, edição inline e exclusão com confirmação dupla</w:t>
      </w:r>
    </w:p>
    <w:p>
      <w:r>
        <w:rPr>
          <w:b/>
          <w:color w:val="1A1F36"/>
          <w:sz w:val="22"/>
        </w:rPr>
        <w:t>Módulo de Matérias</w:t>
      </w:r>
    </w:p>
    <w:p>
      <w:pPr>
        <w:pStyle w:val="ListBullet"/>
      </w:pPr>
      <w:r>
        <w:rPr>
          <w:sz w:val="20"/>
        </w:rPr>
        <w:t>Cadastro e listagem de disciplinas</w:t>
      </w:r>
    </w:p>
    <w:p>
      <w:pPr>
        <w:pStyle w:val="ListBullet"/>
      </w:pPr>
      <w:r>
        <w:rPr>
          <w:sz w:val="20"/>
        </w:rPr>
        <w:t>Vínculo com professores e turmas</w:t>
      </w:r>
    </w:p>
    <w:p>
      <w:r>
        <w:rPr>
          <w:b/>
          <w:color w:val="1A1F36"/>
          <w:sz w:val="22"/>
        </w:rPr>
        <w:t>Módulo de Turmas e Grade Horária</w:t>
      </w:r>
    </w:p>
    <w:p>
      <w:pPr>
        <w:pStyle w:val="ListBullet"/>
      </w:pPr>
      <w:r>
        <w:rPr>
          <w:sz w:val="20"/>
        </w:rPr>
        <w:t>Cadastro de turmas com código, concurso, local, turno e data de início</w:t>
      </w:r>
    </w:p>
    <w:p>
      <w:pPr>
        <w:pStyle w:val="ListBullet"/>
      </w:pPr>
      <w:r>
        <w:rPr>
          <w:sz w:val="20"/>
        </w:rPr>
        <w:t>Montagem semanal da grade por turma: professor + matéria + dia + turno + horário + carga horária</w:t>
      </w:r>
    </w:p>
    <w:p>
      <w:pPr>
        <w:pStyle w:val="ListBullet"/>
      </w:pPr>
      <w:r>
        <w:rPr>
          <w:sz w:val="20"/>
        </w:rPr>
        <w:t>Controle de aula realizada/pendente por slot (toggle)</w:t>
      </w:r>
    </w:p>
    <w:p>
      <w:pPr>
        <w:pStyle w:val="ListBullet"/>
      </w:pPr>
      <w:r>
        <w:rPr>
          <w:sz w:val="20"/>
        </w:rPr>
        <w:t>Navegação semanal com setas de avançar/retroceder</w:t>
      </w:r>
    </w:p>
    <w:p>
      <w:pPr>
        <w:pStyle w:val="ListBullet"/>
      </w:pPr>
      <w:r>
        <w:rPr>
          <w:sz w:val="20"/>
        </w:rPr>
        <w:t>Aba separada de disciplinas por turma</w:t>
      </w:r>
    </w:p>
    <w:p>
      <w:r>
        <w:rPr>
          <w:b/>
          <w:color w:val="1A1F36"/>
          <w:sz w:val="22"/>
        </w:rPr>
        <w:t>Módulo de Tirinhas (E-mail)</w:t>
      </w:r>
    </w:p>
    <w:p>
      <w:pPr>
        <w:pStyle w:val="ListBullet"/>
      </w:pPr>
      <w:r>
        <w:rPr>
          <w:sz w:val="20"/>
        </w:rPr>
        <w:t>Listagem automática de professores com aulas na semana</w:t>
      </w:r>
    </w:p>
    <w:p>
      <w:pPr>
        <w:pStyle w:val="ListBullet"/>
      </w:pPr>
      <w:r>
        <w:rPr>
          <w:sz w:val="20"/>
        </w:rPr>
        <w:t>Envio individual ou em massa da grade semanal personalizada</w:t>
      </w:r>
    </w:p>
    <w:p>
      <w:pPr>
        <w:pStyle w:val="ListBullet"/>
      </w:pPr>
      <w:r>
        <w:rPr>
          <w:sz w:val="20"/>
        </w:rPr>
        <w:t>Template HTML responsivo enviado via Resend</w:t>
      </w:r>
    </w:p>
    <w:p>
      <w:pPr>
        <w:pStyle w:val="ListBullet"/>
      </w:pPr>
      <w:r>
        <w:rPr>
          <w:sz w:val="20"/>
        </w:rPr>
        <w:t>Feedback visual do resultado (enviados / falhas)</w:t>
      </w:r>
    </w:p>
    <w:p>
      <w:r>
        <w:rPr>
          <w:b/>
          <w:color w:val="1A1F36"/>
          <w:sz w:val="22"/>
        </w:rPr>
        <w:t>Módulo de Relatórios</w:t>
      </w:r>
    </w:p>
    <w:p>
      <w:pPr>
        <w:pStyle w:val="ListBullet"/>
      </w:pPr>
      <w:r>
        <w:rPr>
          <w:sz w:val="20"/>
        </w:rPr>
        <w:t>4 abas: por Professor, por Turma, Grade Completa, por Matéria</w:t>
      </w:r>
    </w:p>
    <w:p>
      <w:pPr>
        <w:pStyle w:val="ListBullet"/>
      </w:pPr>
      <w:r>
        <w:rPr>
          <w:sz w:val="20"/>
        </w:rPr>
        <w:t>Filtros por mês, turma e professor</w:t>
      </w:r>
    </w:p>
    <w:p>
      <w:pPr>
        <w:pStyle w:val="ListBullet"/>
      </w:pPr>
      <w:r>
        <w:rPr>
          <w:sz w:val="20"/>
        </w:rPr>
        <w:t>Barras de progresso percentual</w:t>
      </w:r>
    </w:p>
    <w:p>
      <w:pPr>
        <w:pStyle w:val="ListBullet"/>
      </w:pPr>
      <w:r>
        <w:rPr>
          <w:sz w:val="20"/>
        </w:rPr>
        <w:t>Grid visual semanal (dias × horários)</w:t>
      </w:r>
    </w:p>
    <w:p>
      <w:pPr>
        <w:pStyle w:val="ListBullet"/>
      </w:pPr>
      <w:r>
        <w:rPr>
          <w:sz w:val="20"/>
        </w:rPr>
        <w:t>Impressão otimizada com CSS @media print</w:t>
      </w:r>
    </w:p>
    <w:p>
      <w:r>
        <w:rPr>
          <w:b/>
          <w:color w:val="1A1F36"/>
          <w:sz w:val="22"/>
        </w:rPr>
        <w:t>Módulo de Pagamentos (somente Diretor)</w:t>
      </w:r>
    </w:p>
    <w:p>
      <w:pPr>
        <w:pStyle w:val="ListBullet"/>
      </w:pPr>
      <w:r>
        <w:rPr>
          <w:sz w:val="20"/>
        </w:rPr>
        <w:t>KPIs: total a pagar, horas realizadas, professores, pagos</w:t>
      </w:r>
    </w:p>
    <w:p>
      <w:pPr>
        <w:pStyle w:val="ListBullet"/>
      </w:pPr>
      <w:r>
        <w:rPr>
          <w:sz w:val="20"/>
        </w:rPr>
        <w:t>Visão semanal e mensal com navegação por período</w:t>
      </w:r>
    </w:p>
    <w:p>
      <w:pPr>
        <w:pStyle w:val="ListBullet"/>
      </w:pPr>
      <w:r>
        <w:rPr>
          <w:sz w:val="20"/>
        </w:rPr>
        <w:t>Cálculo automático: horas realizadas × valor hora/aula</w:t>
      </w:r>
    </w:p>
    <w:p>
      <w:pPr>
        <w:pStyle w:val="ListBullet"/>
      </w:pPr>
      <w:r>
        <w:rPr>
          <w:sz w:val="20"/>
        </w:rPr>
        <w:t>Marcar professor como pago por período</w:t>
      </w:r>
    </w:p>
    <w:p>
      <w:pPr>
        <w:pStyle w:val="ListBullet"/>
      </w:pPr>
      <w:r>
        <w:rPr>
          <w:sz w:val="20"/>
        </w:rPr>
        <w:t>Envio de comprovante por e-mail ao professor</w:t>
      </w:r>
    </w:p>
    <w:p>
      <w:pPr>
        <w:pStyle w:val="ListBullet"/>
      </w:pPr>
      <w:r>
        <w:rPr>
          <w:sz w:val="20"/>
        </w:rPr>
        <w:t>Acesso restrito por perfil (role-based + RLS no banco)</w:t>
      </w:r>
    </w:p>
    <w:p>
      <w:r>
        <w:rPr>
          <w:b/>
          <w:color w:val="1A1F36"/>
          <w:sz w:val="22"/>
        </w:rPr>
        <w:t>Dashboard</w:t>
      </w:r>
    </w:p>
    <w:p>
      <w:pPr>
        <w:pStyle w:val="ListBullet"/>
      </w:pPr>
      <w:r>
        <w:rPr>
          <w:sz w:val="20"/>
        </w:rPr>
        <w:t>Hero slideshow com fotos da unidade IMP</w:t>
      </w:r>
    </w:p>
    <w:p>
      <w:pPr>
        <w:pStyle w:val="ListBullet"/>
      </w:pPr>
      <w:r>
        <w:rPr>
          <w:sz w:val="20"/>
        </w:rPr>
        <w:t>5 KPIs em tempo real com animação de contador</w:t>
      </w:r>
    </w:p>
    <w:p>
      <w:pPr>
        <w:pStyle w:val="ListBullet"/>
      </w:pPr>
      <w:r>
        <w:rPr>
          <w:sz w:val="20"/>
        </w:rPr>
        <w:t>Acesso rápido a todos os módulos</w:t>
      </w:r>
    </w:p>
    <w:p>
      <w:r>
        <w:rPr>
          <w:b/>
          <w:color w:val="1A1F36"/>
          <w:sz w:val="22"/>
        </w:rPr>
        <w:t>Infraestrutura e Segurança</w:t>
      </w:r>
    </w:p>
    <w:p>
      <w:pPr>
        <w:pStyle w:val="ListBullet"/>
      </w:pPr>
      <w:r>
        <w:rPr>
          <w:sz w:val="20"/>
        </w:rPr>
        <w:t>Autenticação com Supabase Auth (JWT + cookies HttpOnly)</w:t>
      </w:r>
    </w:p>
    <w:p>
      <w:pPr>
        <w:pStyle w:val="ListBullet"/>
      </w:pPr>
      <w:r>
        <w:rPr>
          <w:sz w:val="20"/>
        </w:rPr>
        <w:t>Row Level Security (RLS) em todas as tabelas do banco</w:t>
      </w:r>
    </w:p>
    <w:p>
      <w:pPr>
        <w:pStyle w:val="ListBullet"/>
      </w:pPr>
      <w:r>
        <w:rPr>
          <w:sz w:val="20"/>
        </w:rPr>
        <w:t>Proteção adicional de rotas via proxy.ts</w:t>
      </w:r>
    </w:p>
    <w:p>
      <w:pPr>
        <w:pStyle w:val="ListBullet"/>
      </w:pPr>
      <w:r>
        <w:rPr>
          <w:sz w:val="20"/>
        </w:rPr>
        <w:t>Headers de segurança HTTP: X-Frame-Options, X-Content-Type-Options, Referrer-Policy, Permissions-Policy, COEP</w:t>
      </w:r>
    </w:p>
    <w:p>
      <w:pPr>
        <w:pStyle w:val="ListBullet"/>
      </w:pPr>
      <w:r>
        <w:rPr>
          <w:sz w:val="20"/>
        </w:rPr>
        <w:t>Perfis de acesso: Coordenador (acesso padrão) e Diretor (acesso total)</w:t>
      </w:r>
    </w:p>
    <w:p>
      <w:pPr>
        <w:pStyle w:val="ListBullet"/>
      </w:pPr>
      <w:r>
        <w:rPr>
          <w:sz w:val="20"/>
        </w:rPr>
        <w:t>Trigger automático que cria perfil coordenador para novos usuários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Arquitetura Resumida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Next.js 16 (App Router) + TypeScript</w:t>
        <w:br/>
        <w:t xml:space="preserve">    ↓</w:t>
        <w:br/>
        <w:t>Vercel (CDN + deploy automático via push na branch main)</w:t>
        <w:br/>
        <w:t xml:space="preserve">    ↓</w:t>
        <w:br/>
        <w:t>Supabase (PostgreSQL + Auth + RLS)</w:t>
        <w:br/>
        <w:t xml:space="preserve">    ↓</w:t>
        <w:br/>
        <w:t>Resend (e-mails transacionais)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Design System</w:t>
      </w:r>
    </w:p>
    <w:p>
      <w:r>
        <w:rPr>
          <w:color w:val="1E1E28"/>
          <w:sz w:val="20"/>
        </w:rPr>
        <w:t>Identidade visual baseada na marca IMP Concursos: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Navy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#1A1F36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Textos principais, sidebar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#E8193C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Vermelho IMP — botões, destaques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#F8F9FC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Fundo da aplicação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Surface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Cards e tabelas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Border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#E2E8F0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Bordas e divisores</w:t>
            </w:r>
          </w:p>
        </w:tc>
      </w:tr>
    </w:tbl>
    <w:p/>
    <w:p>
      <w:r>
        <w:rPr>
          <w:color w:val="1E1E28"/>
          <w:sz w:val="20"/>
        </w:rPr>
        <w:t>Ícones: Phosphor Icons (fill no item ativo, regular nos demais)</w:t>
      </w:r>
    </w:p>
    <w:p>
      <w:r>
        <w:rPr>
          <w:color w:val="1E1E28"/>
          <w:sz w:val="20"/>
        </w:rPr>
        <w:t>Notificações: Sonner (toasts não bloqueantes com richColors)</w:t>
      </w:r>
    </w:p>
    <w:p>
      <w:r>
        <w:rPr>
          <w:color w:val="1E1E28"/>
          <w:sz w:val="20"/>
        </w:rPr>
        <w:t>Animações: contadores ease-out cúbico, shimmer skeletons, hover com translateY + inset shadow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Histórico de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01 — Fundação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Setup Next.js, Supabase, Vercel, design tokens, autenticação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02 — Cadastros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Professores, Turmas, Matérias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03 — Grade Horária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Montagem semanal, slots, toggle realizada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04 — Tirinhas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Envio de e-mail individual e em massa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05 — Relatórios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4 abas de relatório + impressão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06 — Produção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QA (Ravena), auditoria (Kerberos), deploy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07 — Pagamentos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Módulo financeiro restrito ao Diretor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08 — Performance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Navegação client-side, queries paralelas, imagens WebP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 Completo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09 — UI Premium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Phosphor Icons, Sonner, contadores animados, skeletons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✅ Completo</w:t>
            </w:r>
          </w:p>
        </w:tc>
      </w:tr>
    </w:tbl>
    <w:p/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Limitações Conhecidas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Recuperação de senha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Não há fluxo self-service de reset de senha na UI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Baixo — feito manualmente pelo admin no Supabase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Recibo PDF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Comprovante de pagamento é enviado como e-mail HTML, não como PDF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Baixo — funcional para o uso atual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Histórico de pagamentos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Não há visualização histórica completa por professor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Baixo — dados estão no banco, falta interface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Exportação 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Relatórios não têm botão de exportar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Baixo — dados acessíveis via Supabase direto</w:t>
            </w:r>
          </w:p>
        </w:tc>
      </w:tr>
    </w:tbl>
    <w:p/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Backlog Priorizado (Próximas Iterações)</w:t>
      </w:r>
    </w:p>
    <w:p>
      <w:r>
        <w:rPr>
          <w:b/>
          <w:color w:val="1A1F36"/>
          <w:sz w:val="22"/>
        </w:rPr>
        <w:t>Should Have</w:t>
      </w:r>
    </w:p>
    <w:p>
      <w:pPr>
        <w:pStyle w:val="ListBullet"/>
      </w:pPr>
      <w:r>
        <w:rPr>
          <w:sz w:val="20"/>
        </w:rPr>
        <w:t>[ ] Recibo PDF — gerar PDF do comprovante de pagamento via biblioteca como @react-pdf/renderer</w:t>
      </w:r>
    </w:p>
    <w:p>
      <w:pPr>
        <w:pStyle w:val="ListBullet"/>
      </w:pPr>
      <w:r>
        <w:rPr>
          <w:sz w:val="20"/>
        </w:rPr>
        <w:t>[ ] Reset de senha — página de recuperação de senha self-service</w:t>
      </w:r>
    </w:p>
    <w:p>
      <w:r>
        <w:rPr>
          <w:b/>
          <w:color w:val="1A1F36"/>
          <w:sz w:val="22"/>
        </w:rPr>
        <w:t>Could Have</w:t>
      </w:r>
    </w:p>
    <w:p>
      <w:pPr>
        <w:pStyle w:val="ListBullet"/>
      </w:pPr>
      <w:r>
        <w:rPr>
          <w:sz w:val="20"/>
        </w:rPr>
        <w:t>[ ] Histórico de pagamentos — listagem completa por professor com filtros</w:t>
      </w:r>
    </w:p>
    <w:p>
      <w:pPr>
        <w:pStyle w:val="ListBullet"/>
      </w:pPr>
      <w:r>
        <w:rPr>
          <w:sz w:val="20"/>
        </w:rPr>
        <w:t>[ ] Exportação CSV — botão de exportar nos relatórios</w:t>
      </w:r>
    </w:p>
    <w:p>
      <w:pPr>
        <w:pStyle w:val="ListBullet"/>
      </w:pPr>
      <w:r>
        <w:rPr>
          <w:sz w:val="20"/>
        </w:rPr>
        <w:t>[ ] Portal do professor — acesso restrito para o professor ver sua própria grade e histórico</w:t>
      </w:r>
    </w:p>
    <w:p>
      <w:r>
        <w:rPr>
          <w:b/>
          <w:color w:val="1A1F36"/>
          <w:sz w:val="22"/>
        </w:rPr>
        <w:t>Won't Have (versão atual)</w:t>
      </w:r>
    </w:p>
    <w:p>
      <w:pPr>
        <w:pStyle w:val="ListBullet"/>
      </w:pPr>
      <w:r>
        <w:rPr>
          <w:sz w:val="20"/>
        </w:rPr>
        <w:t>Integração com folha de pagamento contábil</w:t>
      </w:r>
    </w:p>
    <w:p>
      <w:pPr>
        <w:pStyle w:val="ListBullet"/>
      </w:pPr>
      <w:r>
        <w:rPr>
          <w:sz w:val="20"/>
        </w:rPr>
        <w:t>App mobile nativo</w:t>
      </w:r>
    </w:p>
    <w:p>
      <w:pPr>
        <w:pStyle w:val="ListBullet"/>
      </w:pPr>
      <w:r>
        <w:rPr>
          <w:sz w:val="20"/>
        </w:rPr>
        <w:t>Notificações push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Credenciais e Acessos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Onde encontrar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Supabase (banco + auth)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Dashboard Supabase — projeto grade-horaria-imp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Vercel (deploy + logs)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Dashboard Vercel — projeto grade-horaria-imp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Resend (e-mails)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Dashboard Resend — domínio configurado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GitHub (código)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github.com/HenriqueDantas2024/grade-horaria-imp</w:t>
            </w:r>
          </w:p>
        </w:tc>
      </w:tr>
    </w:tbl>
    <w:p/>
    <w:p>
      <w:r>
        <w:rPr>
          <w:color w:val="1E1E28"/>
          <w:sz w:val="20"/>
        </w:rPr>
        <w:t>Para criar novos usuários Diretor:</w:t>
      </w:r>
    </w:p>
    <w:p>
      <w:pPr>
        <w:shd w:val="clear" w:fill="F5F6FA"/>
      </w:pPr>
      <w:r>
        <w:rPr>
          <w:rFonts w:ascii="Courier New" w:hAnsi="Courier New"/>
          <w:color w:val="1A1F36"/>
          <w:sz w:val="16"/>
        </w:rPr>
        <w:t>-- No Supabase SQL Editor, após criar o usuário via Authentication:</w:t>
        <w:br/>
        <w:t>UPDATE perfis SET role = 'diretor'</w:t>
        <w:br/>
        <w:t>WHERE id = (SELECT id FROM auth.users WHERE email = 'email@dominio.com');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Métricas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Dias de desenvolvimento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~5 dias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Fases concluídas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9 de 9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Linhas de código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~4.300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Arquivos criados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Tabelas no banco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API Routes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Componentes UI reutilizáveis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Hooks customizados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