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Curso Tecnológico Superior em Desenvolvimento de Software Multiplataforma</w:t>
      </w:r>
    </w:p>
    <w:p>
      <w:pPr>
        <w:pStyle w:val="Normal1"/>
        <w:spacing w:lineRule="auto" w:line="360"/>
        <w:ind w:left="-1" w:hanging="0"/>
        <w:jc w:val="center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</w:rPr>
        <w:t>DR. THOMAZ NOVELINO</w:t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  <w:t>PROJETO INTERDISCIPLINAR - 3° SEMESTRE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Discentes 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>Denys Ferreira Malta | R.A.109.139.222.3038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Henrique de Fraia Paschoal | R.A. 109,139,222,3004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Samuel Luiz Martins dos Santos | R.A. 109.139.222.3033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Victor Hugo Moro | R.A. 109.139.222.3018</w:t>
      </w:r>
    </w:p>
    <w:p>
      <w:pPr>
        <w:pStyle w:val="Normal1"/>
        <w:spacing w:lineRule="auto" w:line="360"/>
        <w:ind w:left="-1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hd w:fill="FAF9F8" w:val="clear"/>
        </w:rPr>
        <w:t>IDENTIDADE VISUAL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Panorama Geral do Projeto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Decidimos desenvolver um site similar a “comunidades de ajuda” para desenvolvedores de software que gostariam de uma visão mais crítica ou de correções em seus códigos. Será uma página de postagem de textos e avaliações dos mesmos.</w:t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Público Alvo</w:t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Teremos foco em usuários entre 12 e 30 anos de idade que possuem interesse na área de desenvolvimento, porém, a plataforma será pública e de livre acesso a qualquer pessoa que se interessar.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-1"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Referências Estruturais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Nos baseamos principalmente em redes sociais como Twitter e Facebook a despeito de como funcionam suas postagens de textos e comentários, além de um sistema de avaliação comum, tal como a utilizada para avaliar localidades no Google Maps.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700" w:right="1190" w:gutter="0" w:header="270" w:top="327" w:footer="15" w:bottom="72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2739390" cy="2374900"/>
            <wp:effectExtent l="0" t="0" r="0" b="0"/>
            <wp:docPr id="7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9390" cy="21844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43200" cy="1765300"/>
            <wp:effectExtent l="0" t="0" r="0" b="0"/>
            <wp:docPr id="9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39720" cy="1784350"/>
            <wp:effectExtent l="0" t="0" r="0" b="0"/>
            <wp:docPr id="10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49245" cy="2146935"/>
            <wp:effectExtent l="0" t="0" r="0" b="0"/>
            <wp:docPr id="1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75610" cy="2479675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Design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ideia será compor a página com uma estilização criativa para atrair o público alvo da faixa mais jovem, de 12 a 18 anos, utilizando formas geométricas com arredondamento de bordas, sombreamento leve para transmitir tridimensionalidade aos objetos, tipografia também arredondada destacada com “bold style” e utilização de cores quentes.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a faixa adulta, usaremos uma estrutura simplista, sóbria, de fácil leitura e prezando a facilidade de acesso às funcionalidades.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Tudo com o objetivo de criar um ambiente agradável e otimizado para nossos usuários.</w:t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360"/>
        <w:ind w:right="5" w:hanging="0"/>
        <w:jc w:val="center"/>
        <w:rPr>
          <w:rFonts w:ascii="Arial" w:hAnsi="Arial" w:eastAsia="Arial" w:cs="Arial"/>
          <w:i/>
          <w:i/>
        </w:rPr>
      </w:pPr>
      <w:r>
        <w:rPr/>
        <w:drawing>
          <wp:inline distT="0" distB="0" distL="0" distR="0">
            <wp:extent cx="2739390" cy="1816100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i/>
        </w:rPr>
        <w:t xml:space="preserve"> </w:t>
      </w:r>
      <w:r>
        <w:rPr>
          <w:rFonts w:eastAsia="Arial" w:cs="Arial" w:ascii="Arial" w:hAnsi="Arial"/>
          <w:i/>
        </w:rPr>
        <w:t>bordas arredondadas e leve sombreamento</w:t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Tipografia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Uma tipografia que melhor expressaria nossos objetivos seria a mesma utilizada pelo aplicativo de ensino de línguas “Duolingo”. Ela é agradável, confortável de se ler, é bem recebida pelos mais jovens e, como mencionamos o tipo de aplicação que ela é utilizada, seu estilo pode ser referenciado ao objetivo de ensino. Na nossa aplicação, o ensino mútuo.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5935345" cy="3573780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Cores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escolhido uma pequena variedade de cores para não incitar uma poluição visual na página. Nosso objetivo é tornar a aplicação agradável e divertida ao mesmo tempo que sobra o suficiente para passar uma sensação de conforto.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paleta é composta da cor branca como base e uma variante um pouco mais escura, por cores análogas ao amarelo e ao azul, uma cor secundária fabricada pelas duas próxima ao verde, ela será responsável em ser uma ponte confortável entre elas e por fim, uma cor da família dos vermelhos para destacar os ícones mais relevantes.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5936615" cy="2349500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="30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#8B76D6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Lavanda Roxo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lavanda roxo está associado à criatividade, imaginação e originalidade. Ele pode evocar sentimentos de calma e serenidade, promovendo uma sensação de equilíbrio emocional.</w:t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#FFFFFF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Branco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branco é frequentemente associado à pureza, simplicidade e limpeza. Ele transmite um senso de espaço aberto e pode criar uma sensação de frescor e ordem.</w:t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#DAE8E3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Verde-Azulado Pálido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verde-azulado pálido é uma cor tranquilizadora que remete à harmonia, equilíbrio e renovação. Pode transmitir uma atmosfera relaxante e amigável.</w:t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#00EB8E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Verde Limão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verde limão é uma cor enérgica e vibrante, associada à vitalidade, crescimento e frescor. Ele pode trazer uma sensação de otimismo e entusiasmo à interface.</w:t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#FFE924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Amarelo Vibrante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amarelo vibrante é uma cor que representa alegria, criatividade e felicidade. Ele pode atrair a atenção dos usuários e adicionar um toque de diversão à interface.</w:t>
      </w:r>
    </w:p>
    <w:p>
      <w:pPr>
        <w:pStyle w:val="Normal1"/>
        <w:numPr>
          <w:ilvl w:val="0"/>
          <w:numId w:val="1"/>
        </w:numPr>
        <w:pBdr/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#F0ADA0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Rosa Empoeirado</w:t>
      </w:r>
    </w:p>
    <w:p>
      <w:pPr>
        <w:pStyle w:val="Normal1"/>
        <w:numPr>
          <w:ilvl w:val="1"/>
          <w:numId w:val="1"/>
        </w:numPr>
        <w:pBdr/>
        <w:spacing w:lineRule="auto" w:line="360" w:beforeAutospacing="0" w:before="0" w:after="30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rosa empoeirado é uma cor suave e nostálgica que evoca sentimentos de gentileza, delicadeza e conforto. Pode criar uma atmosfera acolhedora e amigável.</w:t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REFERÊNCIAS: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Twitter | Fonte: </w:t>
      </w:r>
      <w:hyperlink r:id="rId15">
        <w:r>
          <w:rPr>
            <w:rFonts w:eastAsia="Arial" w:cs="Arial" w:ascii="Arial" w:hAnsi="Arial"/>
            <w:color w:val="1155CC"/>
            <w:u w:val="single"/>
          </w:rPr>
          <w:t>https://twitter.com/login?lang=pt</w:t>
        </w:r>
      </w:hyperlink>
      <w:r>
        <w:rPr>
          <w:rFonts w:eastAsia="Arial" w:cs="Arial" w:ascii="Arial" w:hAnsi="Arial"/>
        </w:rPr>
        <w:t>;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Facebook | Fonte: </w:t>
      </w:r>
      <w:hyperlink r:id="rId16">
        <w:r>
          <w:rPr>
            <w:rFonts w:eastAsia="Arial" w:cs="Arial" w:ascii="Arial" w:hAnsi="Arial"/>
            <w:color w:val="1155CC"/>
            <w:u w:val="single"/>
          </w:rPr>
          <w:t>https://pt-br.facebook.com/</w:t>
        </w:r>
      </w:hyperlink>
      <w:r>
        <w:rPr>
          <w:rFonts w:eastAsia="Arial" w:cs="Arial" w:ascii="Arial" w:hAnsi="Arial"/>
        </w:rPr>
        <w:t>;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Avaliações de Localidades no Google Maps | Fonte: </w:t>
      </w:r>
      <w:hyperlink r:id="rId17">
        <w:r>
          <w:rPr>
            <w:rFonts w:eastAsia="Arial" w:cs="Arial" w:ascii="Arial" w:hAnsi="Arial"/>
            <w:color w:val="1155CC"/>
            <w:u w:val="single"/>
          </w:rPr>
          <w:t>https://www.google.com.br/maps/preview</w:t>
        </w:r>
      </w:hyperlink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Tipografias utilizadas pelo App Duolingo | Fonte: </w:t>
      </w:r>
      <w:r>
        <w:fldChar w:fldCharType="begin"/>
      </w:r>
      <w:r>
        <w:rPr>
          <w:u w:val="single"/>
          <w:rFonts w:eastAsia="Arial" w:cs="Arial" w:ascii="Arial" w:hAnsi="Arial"/>
          <w:color w:val="1155CC"/>
        </w:rPr>
        <w:instrText xml:space="preserve"> HYPERLINK "https://design.duolingo.com/identity/typography" \l "din-next-rounded"</w:instrText>
      </w:r>
      <w:r>
        <w:rPr>
          <w:u w:val="single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u w:val="single"/>
        </w:rPr>
        <w:t>https://design.duolingo.com/identity/typography#din-next-rounded</w:t>
      </w:r>
      <w:r>
        <w:rPr>
          <w:u w:val="single"/>
          <w:rFonts w:eastAsia="Arial" w:cs="Arial" w:ascii="Arial" w:hAnsi="Arial"/>
          <w:color w:val="1155CC"/>
        </w:rPr>
        <w:fldChar w:fldCharType="end"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sectPr>
      <w:type w:val="continuous"/>
      <w:pgSz w:w="12240" w:h="15840"/>
      <w:pgMar w:left="1700" w:right="1190" w:gutter="0" w:header="270" w:top="327" w:footer="15" w:bottom="7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w:drawing>
        <wp:inline distT="0" distB="0" distL="0" distR="0">
          <wp:extent cx="1625600" cy="588645"/>
          <wp:effectExtent l="0" t="0" r="0" b="0"/>
          <wp:docPr id="1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588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ab/>
      <w:tab/>
    </w:r>
    <w:r>
      <w:rPr/>
      <w:drawing>
        <wp:inline distT="0" distB="0" distL="0" distR="0">
          <wp:extent cx="911225" cy="611505"/>
          <wp:effectExtent l="0" t="0" r="0" b="0"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12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 xml:space="preserve">  </w:t>
      <w:tab/>
    </w:r>
    <w:r>
      <w:rPr/>
      <w:drawing>
        <wp:inline distT="0" distB="0" distL="0" distR="0">
          <wp:extent cx="2032000" cy="4851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485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spacing w:lineRule="auto" w:line="360"/>
      <w:ind w:right="5" w:hanging="0"/>
      <w:jc w:val="center"/>
      <w:rPr>
        <w:b/>
        <w:b/>
      </w:rPr>
    </w:pPr>
    <w:r>
      <w:rPr>
        <w:rFonts w:eastAsia="Arial" w:cs="Arial" w:ascii="Arial" w:hAnsi="Arial"/>
        <w:b/>
      </w:rPr>
      <w:t>FRANCA, 14/08/2023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Ttulo1">
    <w:name w:val="Heading 1"/>
    <w:basedOn w:val="Normal1"/>
    <w:next w:val="Normal1"/>
    <w:uiPriority w:val="9"/>
    <w:qFormat/>
    <w:pPr>
      <w:pageBreakBefore/>
      <w:numPr>
        <w:ilvl w:val="0"/>
        <w:numId w:val="1"/>
      </w:numPr>
      <w:pBdr>
        <w:bottom w:val="single" w:sz="36" w:space="3" w:color="808080"/>
      </w:pBdr>
      <w:spacing w:before="0" w:after="240"/>
      <w:ind w:left="-1" w:hanging="1"/>
    </w:pPr>
    <w:rPr>
      <w:rFonts w:ascii="Arial" w:hAnsi="Arial"/>
      <w:b/>
      <w:smallCaps/>
      <w:sz w:val="32"/>
      <w:szCs w:val="2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numPr>
        <w:ilvl w:val="1"/>
        <w:numId w:val="1"/>
      </w:numPr>
      <w:spacing w:before="240" w:after="120"/>
      <w:ind w:left="-1" w:hanging="1"/>
      <w:outlineLvl w:val="1"/>
    </w:pPr>
    <w:rPr>
      <w:rFonts w:ascii="Arial" w:hAnsi="Arial"/>
      <w:b/>
      <w:sz w:val="28"/>
      <w:szCs w:val="20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numPr>
        <w:ilvl w:val="2"/>
        <w:numId w:val="1"/>
      </w:numPr>
      <w:spacing w:before="240" w:after="120"/>
      <w:ind w:left="-1" w:hanging="1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numPr>
        <w:ilvl w:val="3"/>
        <w:numId w:val="1"/>
      </w:numPr>
      <w:spacing w:before="120" w:after="0"/>
      <w:ind w:left="-1" w:hanging="1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numPr>
        <w:ilvl w:val="4"/>
        <w:numId w:val="1"/>
      </w:numPr>
      <w:spacing w:before="20" w:after="0"/>
      <w:ind w:left="-1" w:hanging="1"/>
      <w:outlineLvl w:val="4"/>
    </w:pPr>
    <w:rPr>
      <w:rFonts w:ascii="Arial" w:hAnsi="Arial"/>
      <w:b/>
      <w:smallCaps/>
      <w:sz w:val="22"/>
      <w:szCs w:val="20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numPr>
        <w:ilvl w:val="5"/>
        <w:numId w:val="1"/>
      </w:numPr>
      <w:spacing w:before="120" w:after="60"/>
      <w:ind w:left="-1" w:hanging="1"/>
      <w:outlineLvl w:val="5"/>
    </w:pPr>
    <w:rPr>
      <w:i/>
      <w:szCs w:val="20"/>
    </w:rPr>
  </w:style>
  <w:style w:type="paragraph" w:styleId="Ttulo7">
    <w:name w:val="Heading 7"/>
    <w:basedOn w:val="Normal1"/>
    <w:next w:val="Normal1"/>
    <w:qFormat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Cs w:val="20"/>
    </w:rPr>
  </w:style>
  <w:style w:type="paragraph" w:styleId="Ttulo8">
    <w:name w:val="Heading 8"/>
    <w:basedOn w:val="Normal1"/>
    <w:next w:val="Normal1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1"/>
    <w:next w:val="Normal1"/>
    <w:qFormat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qFormat/>
    <w:rPr>
      <w:rFonts w:ascii="Arial" w:hAnsi="Arial"/>
      <w:b/>
      <w:smallCaps/>
      <w:w w:val="100"/>
      <w:position w:val="0"/>
      <w:sz w:val="32"/>
      <w:sz w:val="32"/>
      <w:effect w:val="none"/>
      <w:vertAlign w:val="baseline"/>
      <w:em w:val="none"/>
    </w:rPr>
  </w:style>
  <w:style w:type="character" w:styleId="Ttulo2Char" w:customStyle="1">
    <w:name w:val="Título 2 Char"/>
    <w:qFormat/>
    <w:rPr>
      <w:rFonts w:ascii="Arial" w:hAnsi="Arial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Ttulo3Char" w:customStyle="1">
    <w:name w:val="Título 3 Char"/>
    <w:qFormat/>
    <w:rPr>
      <w:rFonts w:ascii="Arial" w:hAnsi="Arial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Ttulo4Char" w:customStyle="1">
    <w:name w:val="Título 4 Char"/>
    <w:qFormat/>
    <w:rPr>
      <w:rFonts w:ascii="Arial" w:hAnsi="Arial"/>
      <w:b/>
      <w:w w:val="100"/>
      <w:position w:val="0"/>
      <w:sz w:val="22"/>
      <w:sz w:val="22"/>
      <w:effect w:val="none"/>
      <w:vertAlign w:val="baseline"/>
      <w:em w:val="none"/>
    </w:rPr>
  </w:style>
  <w:style w:type="character" w:styleId="Ttulo5Char" w:customStyle="1">
    <w:name w:val="Título 5 Char"/>
    <w:qFormat/>
    <w:rPr>
      <w:rFonts w:ascii="Arial" w:hAnsi="Arial"/>
      <w:b/>
      <w:smallCaps/>
      <w:w w:val="100"/>
      <w:position w:val="0"/>
      <w:sz w:val="22"/>
      <w:sz w:val="22"/>
      <w:effect w:val="none"/>
      <w:vertAlign w:val="baseline"/>
      <w:em w:val="none"/>
    </w:rPr>
  </w:style>
  <w:style w:type="character" w:styleId="Ttulo6Char" w:customStyle="1">
    <w:name w:val="Título 6 Char"/>
    <w:qFormat/>
    <w:rPr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7Char" w:customStyle="1">
    <w:name w:val="Título 7 Char"/>
    <w:qFormat/>
    <w:rPr>
      <w:rFonts w:ascii="Arial" w:hAnsi="Arial"/>
      <w:w w:val="100"/>
      <w:position w:val="0"/>
      <w:sz w:val="24"/>
      <w:sz w:val="24"/>
      <w:effect w:val="none"/>
      <w:vertAlign w:val="baseline"/>
      <w:em w:val="none"/>
    </w:rPr>
  </w:style>
  <w:style w:type="character" w:styleId="Ttulo8Char" w:customStyle="1">
    <w:name w:val="Título 8 Char"/>
    <w:qFormat/>
    <w:rPr>
      <w:rFonts w:ascii="Arial" w:hAnsi="Arial"/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9Char" w:customStyle="1">
    <w:name w:val="Título 9 Char"/>
    <w:qFormat/>
    <w:rPr>
      <w:rFonts w:ascii="Arial" w:hAnsi="Arial"/>
      <w:b/>
      <w:i/>
      <w:w w:val="100"/>
      <w:position w:val="0"/>
      <w:sz w:val="18"/>
      <w:sz w:val="18"/>
      <w:effect w:val="none"/>
      <w:vertAlign w:val="baseline"/>
      <w:em w:val="none"/>
    </w:rPr>
  </w:style>
  <w:style w:type="character" w:styleId="CabealhoChar" w:customStyle="1">
    <w:name w:val="Cabeçalho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RodapChar" w:customStyle="1">
    <w:name w:val="Rodapé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TextodebaloChar" w:customStyle="1">
    <w:name w:val="Texto de balão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LinkdaInternet">
    <w:name w:val="Link da Internet"/>
    <w:rPr>
      <w:color w:val="0563C1"/>
      <w:w w:val="100"/>
      <w:position w:val="0"/>
      <w:sz w:val="24"/>
      <w:u w:val="single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4"/>
      <w:effect w:val="none"/>
      <w:shd w:fill="E1DFDD" w:val="clear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ind w:hanging="1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mment" w:customStyle="1">
    <w:name w:val="Comment"/>
    <w:basedOn w:val="Normal1"/>
    <w:qFormat/>
    <w:pPr>
      <w:spacing w:before="0" w:after="120"/>
    </w:pPr>
    <w:rPr>
      <w:i/>
      <w:color w:val="0000FF"/>
      <w:szCs w:val="20"/>
    </w:rPr>
  </w:style>
  <w:style w:type="paragraph" w:styleId="DisplayText" w:customStyle="1">
    <w:name w:val="_Display Tex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Calibri" w:hAnsi="Calibri" w:cs="Calibri" w:eastAsia="Noto Serif CJK SC"/>
      <w:color w:val="000000"/>
      <w:kern w:val="0"/>
      <w:sz w:val="24"/>
      <w:szCs w:val="24"/>
      <w:vertAlign w:val="subscript"/>
      <w:lang w:val="pt-BR" w:eastAsia="zh-CN" w:bidi="hi-IN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twitter.com/login?lang=pt" TargetMode="External"/><Relationship Id="rId16" Type="http://schemas.openxmlformats.org/officeDocument/2006/relationships/hyperlink" Target="https://pt-br.facebook.com/" TargetMode="External"/><Relationship Id="rId17" Type="http://schemas.openxmlformats.org/officeDocument/2006/relationships/hyperlink" Target="https://www.google.com.br/maps/preview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YM22ITAxKnQQFME0iEs4Cbsp1g==">CgMxLjA4AGojChRzdWdnZXN0LmE0a2Yza3hrOXJmdxILQWVsIE1hcnRpbnNqIwoUc3VnZ2VzdC5yNHZmZGo2N20xbXMSC0FlbCBNYXJ0aW5zaiMKFHN1Z2dlc3QuYjJkemZ2NjlyZmE3EgtBZWwgTWFydGluc2ojChRzdWdnZXN0LmdoaTdpa2RzNWwydxILQWVsIE1hcnRpbnNqIwoUc3VnZ2VzdC51NTR2OHhjMm54OGESC0FlbCBNYXJ0aW5zciExQkhrMHljcnIyTUJWTEU4X2V6T2RjeEtZVl8yTEpu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639</Words>
  <Characters>3617</Characters>
  <CharactersWithSpaces>4192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2022-11-27T17:32:00Z</dcterms:created>
  <dc:creator>Fernando</dc:creator>
  <dc:description/>
  <dc:language>pt-BR</dc:language>
  <cp:lastModifiedBy/>
  <dcterms:modified xsi:type="dcterms:W3CDTF">2023-08-27T12:53:26Z</dcterms:modified>
  <cp:revision>1</cp:revision>
  <dc:subject/>
  <dc:title/>
</cp:coreProperties>
</file>