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60" w:after="80" w:line="279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Trabalho 1 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– Pr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ática com Git em Times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Repositório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 o objetivo de gerenciar o código do projeto referente ao trabalho 1 da disciplina de Gerenciamento de Configurações de Software foi criado o repositório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TrabGCS2025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no GitHub. Os usuários do GitHub de cada integrante do grupo são: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Filipe Tesche Roman - fitroman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Gabriella Luísa Schmidt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schmidt-gabriella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Henrique Garcia Manfio de Almeida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HenriqueGarc1a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Irving Mallet Scheidt Júnior - IrvingMallet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repositório está disponível em:&lt;http://github.com/HenriqueGarc1a/TrabGCS2025/ &gt;.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Branching Flow</w:t>
      </w:r>
    </w:p>
    <w:p>
      <w:pPr>
        <w:spacing w:before="0" w:after="160" w:line="279"/>
        <w:ind w:right="0" w:left="0" w:firstLine="708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branching flow escolhido pelo grupo a partir das opções aprendidas em aula foi 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OneFlow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Por se tratar de um projeto de baixa complexidade e pelo grupo não ter um número grande de colaboradores, utilizar um branching flow com uma única branch principal parecia a opção mais adequada. A OneFlow é caracterizada por ser simples e direta. Não há a necessidade de gerenciar branches de lançamento ou hotfix separadas e há menos overhead no processo de desenvolvimento. Além disso, há menos merges de branches de longa duração, o histórico de commits tende a ser mais linear e limpo. No entanto, na prática, apesar do grupo ter escolhido esse branching flow, constatamos que o projeto foi desenvolvido em um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fluxo linear direto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Todas as alterações foram feitas diretamente na main.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3153">
          <v:rect xmlns:o="urn:schemas-microsoft-com:office:office" xmlns:v="urn:schemas-microsoft-com:vml" id="rectole0000000000" style="width:432.700000pt;height:15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708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Fluxo de trabalho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metodologia utilizada para o gerenciamento das tarefas para o desenvolvimento do trabalho foi feita a partir do Kanban. Foram criados cards para cada requisito especificado no detalhamento do trabalho e não foi feita uma divisão prévia do que cada membro da equipe deveria fazer. Além disso, também foram criados 3 colunas no kanban: Não iniciado; Iniciado; Concluído. Todos os cards iniciavam na coluna “Não iniciado”. Enquanto um membro da equipe estava desenvolvendo a funcionalidade, o card era posicionado na coluna “Iniciado”. Por fim, quando a tarefa era concluída, o card era movido para a coluna “Concluído”.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Dificuldades encontradas: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Gabriella Luísa Schmidt: As dificuldades de se trabalhar em grupo, se tratando de um trabalho de baixa complexidade é grande porque demanda uma boa comunicação entre todos os membros da equipe. A falta de comunicação resulta em conflitos no código e não revisão do trabalho dos integrantes também contribui para esse cenário. Apesar de julgar que iniciamos o trabalho de forma bem organizada, acredito que poderíamos ter pré-definido o que cada membro da equipe deveria fazer. Dessa forma, todos os membros teriam contribuído de forma equivalente. No meu caso, sinto que não contribuí tanto quanto os outros membros para a conclusão do trabalho proposto.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Henrique Garcia: Achei que poderíamos ter seguido um fluxo de trabalho mais organizado e nos comunicado melhor durante a execução, mas estou satisfeito com o resultado final do programa e acho que conseguimos aprender bem sobre o uso do GitHub.</w:t>
        <w:br/>
        <w:br/>
        <w:t xml:space="preserve">Filipe Roman: Senti dificuldades na questão do trabalho em grupo principalmente com o fato de nomeação de variaveis, funções, etc... ao programarmos sozinhos, geralmente, temos uma ideia de como as coisas estão nomeadas e funcionando, mas, em cima de um codigo feito por mais de uma pessoa, as vezes é necessario com certa recorrencia ter que consultar o codigo para entende-lo ou buscar o nome da função especifica. Dito isso fiquei satisfeito com o resultado final do projeto e acho que no final as coisas encaixaram bem.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